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866F37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28.11</w:t>
      </w:r>
      <w:r w:rsidR="009D4A2B">
        <w:rPr>
          <w:bCs/>
          <w:color w:val="000000"/>
          <w:spacing w:val="-2"/>
          <w:sz w:val="28"/>
          <w:szCs w:val="28"/>
        </w:rPr>
        <w:t>.2022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</w:t>
      </w:r>
      <w:r>
        <w:rPr>
          <w:bCs/>
          <w:color w:val="000000"/>
          <w:spacing w:val="-2"/>
          <w:sz w:val="28"/>
          <w:szCs w:val="28"/>
        </w:rPr>
        <w:t>37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1"/>
      </w:tblGrid>
      <w:tr w:rsidR="004A35E0" w:rsidRPr="00302BBB" w:rsidTr="00C0693E">
        <w:trPr>
          <w:trHeight w:val="2003"/>
        </w:trPr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9D4A2B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 дополнительного с</w:t>
            </w:r>
            <w:r w:rsidRPr="00BD57F2">
              <w:rPr>
                <w:bCs/>
                <w:sz w:val="28"/>
                <w:szCs w:val="28"/>
              </w:rPr>
              <w:t xml:space="preserve">оглашения № </w:t>
            </w:r>
            <w:r w:rsidR="009D4A2B">
              <w:rPr>
                <w:bCs/>
                <w:sz w:val="28"/>
                <w:szCs w:val="28"/>
              </w:rPr>
              <w:t>4</w:t>
            </w:r>
            <w:r w:rsidRPr="00BD57F2">
              <w:rPr>
                <w:bCs/>
                <w:sz w:val="28"/>
                <w:szCs w:val="28"/>
              </w:rPr>
              <w:t xml:space="preserve"> к Соглашению от 17.12.2019 № 1/</w:t>
            </w:r>
            <w:r w:rsidR="00BD57F2" w:rsidRPr="00BD57F2">
              <w:rPr>
                <w:bCs/>
                <w:sz w:val="28"/>
                <w:szCs w:val="28"/>
              </w:rPr>
              <w:t>1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 w:rsidR="00BD57F2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 осуществлению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внутреннего муниципального финансового контроля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FC5CDE" w:rsidRPr="00FC5CDE" w:rsidRDefault="00FC5CDE" w:rsidP="00FC5CDE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C0693E">
        <w:rPr>
          <w:sz w:val="28"/>
          <w:szCs w:val="28"/>
        </w:rPr>
        <w:t>,</w:t>
      </w:r>
      <w:proofErr w:type="gramEnd"/>
    </w:p>
    <w:p w:rsidR="004A35E0" w:rsidRDefault="004A35E0" w:rsidP="004A35E0">
      <w:pPr>
        <w:jc w:val="both"/>
        <w:rPr>
          <w:sz w:val="28"/>
          <w:szCs w:val="28"/>
        </w:rPr>
      </w:pPr>
    </w:p>
    <w:p w:rsidR="00C0693E" w:rsidRDefault="004A35E0" w:rsidP="00C0693E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>1. Утвердить дополнительное с</w:t>
      </w:r>
      <w:r w:rsidRPr="00FC5CDE">
        <w:rPr>
          <w:bCs/>
          <w:sz w:val="28"/>
          <w:szCs w:val="28"/>
        </w:rPr>
        <w:t xml:space="preserve">оглашение № </w:t>
      </w:r>
      <w:r w:rsidR="009D4A2B">
        <w:rPr>
          <w:bCs/>
          <w:sz w:val="28"/>
          <w:szCs w:val="28"/>
        </w:rPr>
        <w:t>4</w:t>
      </w:r>
      <w:r w:rsidRPr="00FC5CDE">
        <w:rPr>
          <w:bCs/>
          <w:sz w:val="28"/>
          <w:szCs w:val="28"/>
        </w:rPr>
        <w:t xml:space="preserve"> к Соглашению от 17.12.2019 № 1/</w:t>
      </w:r>
      <w:r w:rsidR="00FC5CDE" w:rsidRPr="00FC5CDE">
        <w:rPr>
          <w:bCs/>
          <w:sz w:val="28"/>
          <w:szCs w:val="28"/>
        </w:rPr>
        <w:t>1</w:t>
      </w:r>
      <w:r w:rsidRPr="00FC5CDE">
        <w:rPr>
          <w:bCs/>
          <w:sz w:val="28"/>
          <w:szCs w:val="28"/>
        </w:rPr>
        <w:t xml:space="preserve"> о передаче Администрацией </w:t>
      </w:r>
      <w:r w:rsidR="00FC5CDE" w:rsidRPr="00FC5CDE">
        <w:rPr>
          <w:bCs/>
          <w:sz w:val="28"/>
          <w:szCs w:val="28"/>
        </w:rPr>
        <w:t>Калининского</w:t>
      </w:r>
      <w:r w:rsidRPr="00FC5CDE">
        <w:rPr>
          <w:bCs/>
          <w:sz w:val="28"/>
          <w:szCs w:val="28"/>
        </w:rPr>
        <w:t xml:space="preserve"> сельского поселения Администрации</w:t>
      </w:r>
      <w:r>
        <w:rPr>
          <w:bCs/>
          <w:sz w:val="28"/>
          <w:szCs w:val="28"/>
        </w:rPr>
        <w:t xml:space="preserve"> Цимлянского района полномочий по осуществлению внутреннего муниципального финансового контроля</w:t>
      </w:r>
      <w:r>
        <w:rPr>
          <w:sz w:val="28"/>
          <w:szCs w:val="28"/>
        </w:rPr>
        <w:t xml:space="preserve"> 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района. </w:t>
      </w:r>
    </w:p>
    <w:p w:rsidR="00764D68" w:rsidRPr="00FC5CDE" w:rsidRDefault="00764D68" w:rsidP="00764D68">
      <w:pPr>
        <w:ind w:firstLine="709"/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 </w:t>
      </w:r>
      <w:r w:rsidRPr="00FC5CDE">
        <w:rPr>
          <w:sz w:val="28"/>
          <w:szCs w:val="28"/>
        </w:rPr>
        <w:t xml:space="preserve">   </w:t>
      </w:r>
      <w:r w:rsidR="00C0693E">
        <w:rPr>
          <w:sz w:val="28"/>
          <w:szCs w:val="28"/>
        </w:rPr>
        <w:t xml:space="preserve">   </w:t>
      </w:r>
      <w:r w:rsidRPr="00FC5CDE">
        <w:rPr>
          <w:sz w:val="28"/>
          <w:szCs w:val="28"/>
        </w:rPr>
        <w:t xml:space="preserve"> </w:t>
      </w:r>
      <w:r w:rsidRPr="00FC5CDE">
        <w:rPr>
          <w:sz w:val="28"/>
          <w:szCs w:val="28"/>
        </w:rPr>
        <w:tab/>
        <w:t xml:space="preserve">  </w:t>
      </w:r>
      <w:r w:rsidR="00C0693E">
        <w:rPr>
          <w:sz w:val="28"/>
          <w:szCs w:val="28"/>
        </w:rPr>
        <w:t xml:space="preserve">      </w:t>
      </w:r>
      <w:r w:rsidRPr="00FC5CDE">
        <w:rPr>
          <w:sz w:val="28"/>
          <w:szCs w:val="28"/>
        </w:rPr>
        <w:t xml:space="preserve">  Н.Н. Капканов</w:t>
      </w: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lastRenderedPageBreak/>
        <w:t>Приложение 1</w:t>
      </w:r>
    </w:p>
    <w:p w:rsidR="00FC5CDE" w:rsidRPr="00FC5CDE" w:rsidRDefault="009D4A2B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</w:t>
      </w:r>
      <w:r w:rsidR="00FC5CDE">
        <w:rPr>
          <w:snapToGrid w:val="0"/>
          <w:sz w:val="24"/>
          <w:szCs w:val="24"/>
        </w:rPr>
        <w:t>решени</w:t>
      </w:r>
      <w:r w:rsidR="00866F37">
        <w:rPr>
          <w:snapToGrid w:val="0"/>
          <w:sz w:val="24"/>
          <w:szCs w:val="24"/>
        </w:rPr>
        <w:t>ю</w:t>
      </w:r>
      <w:r w:rsidR="00FC5CDE" w:rsidRPr="00FC5CDE">
        <w:rPr>
          <w:snapToGrid w:val="0"/>
          <w:sz w:val="24"/>
          <w:szCs w:val="24"/>
        </w:rPr>
        <w:t xml:space="preserve"> Собрания депутатов </w:t>
      </w:r>
    </w:p>
    <w:p w:rsidR="00FC5CDE" w:rsidRPr="00FC5CDE" w:rsidRDefault="00FC5CDE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 w:rsidRPr="00FC5CDE">
        <w:rPr>
          <w:sz w:val="24"/>
          <w:szCs w:val="24"/>
        </w:rPr>
        <w:t>Калининского</w:t>
      </w:r>
      <w:r w:rsidRPr="00FC5CDE">
        <w:rPr>
          <w:snapToGrid w:val="0"/>
          <w:sz w:val="24"/>
          <w:szCs w:val="24"/>
        </w:rPr>
        <w:t xml:space="preserve"> сельского поселения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sz w:val="24"/>
          <w:szCs w:val="24"/>
        </w:rPr>
        <w:t>Об утверждении дополнительного с</w:t>
      </w:r>
      <w:r w:rsidRPr="00FC5CDE">
        <w:rPr>
          <w:bCs/>
          <w:sz w:val="24"/>
          <w:szCs w:val="24"/>
        </w:rPr>
        <w:t xml:space="preserve">оглашения </w:t>
      </w:r>
      <w:r>
        <w:rPr>
          <w:bCs/>
          <w:sz w:val="24"/>
          <w:szCs w:val="24"/>
        </w:rPr>
        <w:t>№</w:t>
      </w:r>
      <w:r w:rsidR="009D4A2B">
        <w:rPr>
          <w:bCs/>
          <w:sz w:val="24"/>
          <w:szCs w:val="24"/>
        </w:rPr>
        <w:t xml:space="preserve"> 4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>к Соглашению от 17.12.2019 № 1/1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 о передаче Администрацией </w:t>
      </w:r>
      <w:proofErr w:type="gramStart"/>
      <w:r w:rsidRPr="00FC5CDE">
        <w:rPr>
          <w:bCs/>
          <w:sz w:val="24"/>
          <w:szCs w:val="24"/>
        </w:rPr>
        <w:t>Калининского</w:t>
      </w:r>
      <w:proofErr w:type="gramEnd"/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 сельского поселения</w:t>
      </w:r>
      <w:r w:rsidRPr="00FC5CDE">
        <w:rPr>
          <w:b/>
          <w:bCs/>
          <w:sz w:val="24"/>
          <w:szCs w:val="24"/>
        </w:rPr>
        <w:t xml:space="preserve"> </w:t>
      </w:r>
      <w:r w:rsidRPr="00FC5CDE">
        <w:rPr>
          <w:bCs/>
          <w:sz w:val="24"/>
          <w:szCs w:val="24"/>
        </w:rPr>
        <w:t xml:space="preserve">Администрации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Цимлянского района полномочий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по осуществлению </w:t>
      </w:r>
      <w:proofErr w:type="gramStart"/>
      <w:r w:rsidRPr="00FC5CDE">
        <w:rPr>
          <w:bCs/>
          <w:sz w:val="24"/>
          <w:szCs w:val="24"/>
        </w:rPr>
        <w:t>внутреннего</w:t>
      </w:r>
      <w:proofErr w:type="gramEnd"/>
      <w:r w:rsidRPr="00FC5CDE">
        <w:rPr>
          <w:bCs/>
          <w:sz w:val="24"/>
          <w:szCs w:val="24"/>
        </w:rPr>
        <w:t xml:space="preserve"> </w:t>
      </w:r>
    </w:p>
    <w:p w:rsidR="00FC5CDE" w:rsidRPr="00FC5CDE" w:rsidRDefault="00FC5CDE" w:rsidP="00FC5CDE">
      <w:pPr>
        <w:jc w:val="right"/>
        <w:rPr>
          <w:bCs/>
          <w:sz w:val="24"/>
          <w:szCs w:val="24"/>
        </w:rPr>
      </w:pPr>
      <w:r w:rsidRPr="00FC5CDE">
        <w:rPr>
          <w:bCs/>
          <w:sz w:val="24"/>
          <w:szCs w:val="24"/>
        </w:rPr>
        <w:t xml:space="preserve">муниципального финансового </w:t>
      </w:r>
    </w:p>
    <w:p w:rsidR="009D4A2B" w:rsidRDefault="00FC5CDE" w:rsidP="00FC5CDE">
      <w:pPr>
        <w:jc w:val="right"/>
        <w:rPr>
          <w:sz w:val="28"/>
          <w:szCs w:val="28"/>
        </w:rPr>
      </w:pPr>
      <w:r w:rsidRPr="00FC5CDE">
        <w:rPr>
          <w:bCs/>
          <w:sz w:val="24"/>
          <w:szCs w:val="24"/>
        </w:rPr>
        <w:t>контроля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9D4A2B" w:rsidRPr="009D4A2B" w:rsidRDefault="009D4A2B" w:rsidP="009D4A2B">
      <w:pPr>
        <w:pStyle w:val="a6"/>
        <w:spacing w:before="64"/>
        <w:ind w:left="299" w:right="496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9D4A2B">
        <w:rPr>
          <w:color w:val="1C1C1C"/>
          <w:sz w:val="28"/>
          <w:szCs w:val="28"/>
          <w:lang w:eastAsia="en-US"/>
        </w:rPr>
        <w:t>Дополнительное</w:t>
      </w:r>
      <w:r w:rsidRPr="009D4A2B">
        <w:rPr>
          <w:color w:val="1C1C1C"/>
          <w:spacing w:val="-16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соглашение</w:t>
      </w:r>
      <w:r w:rsidRPr="009D4A2B">
        <w:rPr>
          <w:color w:val="181818"/>
          <w:spacing w:val="-3"/>
          <w:sz w:val="28"/>
          <w:szCs w:val="28"/>
          <w:lang w:eastAsia="en-US"/>
        </w:rPr>
        <w:t xml:space="preserve"> </w:t>
      </w:r>
      <w:r w:rsidRPr="009D4A2B">
        <w:rPr>
          <w:color w:val="212121"/>
          <w:sz w:val="28"/>
          <w:szCs w:val="28"/>
          <w:lang w:eastAsia="en-US"/>
        </w:rPr>
        <w:t>№</w:t>
      </w:r>
      <w:r w:rsidRPr="009D4A2B">
        <w:rPr>
          <w:color w:val="212121"/>
          <w:spacing w:val="32"/>
          <w:sz w:val="28"/>
          <w:szCs w:val="28"/>
          <w:lang w:eastAsia="en-US"/>
        </w:rPr>
        <w:t xml:space="preserve"> </w:t>
      </w:r>
      <w:r w:rsidRPr="009D4A2B">
        <w:rPr>
          <w:color w:val="2F2F2F"/>
          <w:sz w:val="28"/>
          <w:szCs w:val="28"/>
          <w:lang w:eastAsia="en-US"/>
        </w:rPr>
        <w:t>4</w:t>
      </w:r>
    </w:p>
    <w:p w:rsidR="009D4A2B" w:rsidRPr="009D4A2B" w:rsidRDefault="009D4A2B" w:rsidP="009D4A2B">
      <w:pPr>
        <w:widowControl w:val="0"/>
        <w:autoSpaceDE w:val="0"/>
        <w:autoSpaceDN w:val="0"/>
        <w:spacing w:before="4"/>
        <w:ind w:left="299" w:right="532"/>
        <w:jc w:val="center"/>
        <w:rPr>
          <w:sz w:val="28"/>
          <w:szCs w:val="28"/>
          <w:lang w:eastAsia="en-US"/>
        </w:rPr>
      </w:pPr>
      <w:r w:rsidRPr="009D4A2B">
        <w:rPr>
          <w:color w:val="070707"/>
          <w:sz w:val="28"/>
          <w:szCs w:val="28"/>
          <w:lang w:eastAsia="en-US"/>
        </w:rPr>
        <w:t>к</w:t>
      </w:r>
      <w:r w:rsidRPr="009D4A2B">
        <w:rPr>
          <w:color w:val="070707"/>
          <w:spacing w:val="-15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Соглашению</w:t>
      </w:r>
      <w:r w:rsidRPr="009D4A2B">
        <w:rPr>
          <w:color w:val="0C0C0C"/>
          <w:spacing w:val="10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от</w:t>
      </w:r>
      <w:r w:rsidRPr="009D4A2B">
        <w:rPr>
          <w:color w:val="1A1A1A"/>
          <w:spacing w:val="-1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17.12.2019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32323"/>
          <w:sz w:val="28"/>
          <w:szCs w:val="28"/>
          <w:lang w:eastAsia="en-US"/>
        </w:rPr>
        <w:t>№1/1</w:t>
      </w:r>
      <w:r w:rsidRPr="009D4A2B">
        <w:rPr>
          <w:color w:val="232323"/>
          <w:spacing w:val="-7"/>
          <w:sz w:val="28"/>
          <w:szCs w:val="28"/>
          <w:lang w:eastAsia="en-US"/>
        </w:rPr>
        <w:t xml:space="preserve"> </w:t>
      </w:r>
      <w:r w:rsidRPr="009D4A2B">
        <w:rPr>
          <w:color w:val="262626"/>
          <w:sz w:val="28"/>
          <w:szCs w:val="28"/>
          <w:lang w:eastAsia="en-US"/>
        </w:rPr>
        <w:t>о</w:t>
      </w:r>
      <w:r w:rsidRPr="009D4A2B">
        <w:rPr>
          <w:color w:val="262626"/>
          <w:spacing w:val="-14"/>
          <w:sz w:val="28"/>
          <w:szCs w:val="28"/>
          <w:lang w:eastAsia="en-US"/>
        </w:rPr>
        <w:t xml:space="preserve"> </w:t>
      </w:r>
      <w:r w:rsidRPr="009D4A2B">
        <w:rPr>
          <w:color w:val="242424"/>
          <w:sz w:val="28"/>
          <w:szCs w:val="28"/>
          <w:lang w:eastAsia="en-US"/>
        </w:rPr>
        <w:t>передаче</w:t>
      </w:r>
      <w:r w:rsidRPr="009D4A2B">
        <w:rPr>
          <w:color w:val="242424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Администрацией</w:t>
      </w:r>
      <w:r w:rsidRPr="009D4A2B">
        <w:rPr>
          <w:color w:val="181818"/>
          <w:spacing w:val="-1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Калининского</w:t>
      </w:r>
      <w:r w:rsidRPr="009D4A2B">
        <w:rPr>
          <w:color w:val="1A1A1A"/>
          <w:spacing w:val="-67"/>
          <w:sz w:val="28"/>
          <w:szCs w:val="28"/>
          <w:lang w:eastAsia="en-US"/>
        </w:rPr>
        <w:t xml:space="preserve"> </w:t>
      </w:r>
      <w:r w:rsidRPr="009D4A2B">
        <w:rPr>
          <w:color w:val="1D1D1D"/>
          <w:sz w:val="28"/>
          <w:szCs w:val="28"/>
          <w:lang w:eastAsia="en-US"/>
        </w:rPr>
        <w:t xml:space="preserve">сельского </w:t>
      </w:r>
      <w:r w:rsidRPr="009D4A2B">
        <w:rPr>
          <w:color w:val="1A1A1A"/>
          <w:sz w:val="28"/>
          <w:szCs w:val="28"/>
          <w:lang w:eastAsia="en-US"/>
        </w:rPr>
        <w:t xml:space="preserve">поселения </w:t>
      </w:r>
      <w:r w:rsidRPr="009D4A2B">
        <w:rPr>
          <w:color w:val="212121"/>
          <w:sz w:val="28"/>
          <w:szCs w:val="28"/>
          <w:lang w:eastAsia="en-US"/>
        </w:rPr>
        <w:t>Администрации</w:t>
      </w:r>
      <w:r w:rsidRPr="009D4A2B">
        <w:rPr>
          <w:color w:val="21212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 xml:space="preserve">Цимлянского </w:t>
      </w:r>
      <w:r w:rsidRPr="009D4A2B">
        <w:rPr>
          <w:color w:val="131313"/>
          <w:sz w:val="28"/>
          <w:szCs w:val="28"/>
          <w:lang w:eastAsia="en-US"/>
        </w:rPr>
        <w:t xml:space="preserve">района </w:t>
      </w:r>
      <w:r w:rsidRPr="009D4A2B">
        <w:rPr>
          <w:color w:val="181818"/>
          <w:sz w:val="28"/>
          <w:szCs w:val="28"/>
          <w:lang w:eastAsia="en-US"/>
        </w:rPr>
        <w:t xml:space="preserve">полномочий </w:t>
      </w:r>
      <w:r w:rsidRPr="009D4A2B">
        <w:rPr>
          <w:color w:val="1A1A1A"/>
          <w:sz w:val="28"/>
          <w:szCs w:val="28"/>
          <w:lang w:eastAsia="en-US"/>
        </w:rPr>
        <w:t>по</w:t>
      </w:r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осуществлению</w:t>
      </w:r>
      <w:r w:rsidRPr="009D4A2B">
        <w:rPr>
          <w:color w:val="111111"/>
          <w:spacing w:val="26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внутреннего</w:t>
      </w:r>
      <w:r w:rsidRPr="009D4A2B">
        <w:rPr>
          <w:color w:val="161616"/>
          <w:spacing w:val="23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муниципального</w:t>
      </w:r>
      <w:r w:rsidRPr="009D4A2B">
        <w:rPr>
          <w:color w:val="181818"/>
          <w:spacing w:val="-6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финансового</w:t>
      </w:r>
      <w:r w:rsidRPr="009D4A2B">
        <w:rPr>
          <w:color w:val="0C0C0C"/>
          <w:spacing w:val="29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контроля</w:t>
      </w:r>
    </w:p>
    <w:p w:rsidR="009D4A2B" w:rsidRPr="009D4A2B" w:rsidRDefault="009D4A2B" w:rsidP="009D4A2B">
      <w:pPr>
        <w:widowControl w:val="0"/>
        <w:autoSpaceDE w:val="0"/>
        <w:autoSpaceDN w:val="0"/>
        <w:spacing w:before="3"/>
        <w:rPr>
          <w:sz w:val="28"/>
          <w:szCs w:val="28"/>
          <w:lang w:eastAsia="en-US"/>
        </w:rPr>
      </w:pPr>
    </w:p>
    <w:p w:rsidR="009D4A2B" w:rsidRPr="009D4A2B" w:rsidRDefault="009D4A2B" w:rsidP="009D4A2B">
      <w:pPr>
        <w:widowControl w:val="0"/>
        <w:tabs>
          <w:tab w:val="left" w:pos="7673"/>
        </w:tabs>
        <w:autoSpaceDE w:val="0"/>
        <w:autoSpaceDN w:val="0"/>
        <w:spacing w:before="1"/>
        <w:ind w:left="165"/>
        <w:rPr>
          <w:sz w:val="28"/>
          <w:szCs w:val="28"/>
          <w:lang w:eastAsia="en-US"/>
        </w:rPr>
      </w:pPr>
      <w:r w:rsidRPr="009D4A2B">
        <w:rPr>
          <w:color w:val="151515"/>
          <w:sz w:val="28"/>
          <w:szCs w:val="28"/>
          <w:lang w:eastAsia="en-US"/>
        </w:rPr>
        <w:t>07.11</w:t>
      </w:r>
      <w:r w:rsidR="00C0693E">
        <w:rPr>
          <w:color w:val="151515"/>
          <w:sz w:val="28"/>
          <w:szCs w:val="28"/>
          <w:lang w:eastAsia="en-US"/>
        </w:rPr>
        <w:t>.</w:t>
      </w:r>
      <w:r w:rsidRPr="009D4A2B">
        <w:rPr>
          <w:color w:val="151515"/>
          <w:spacing w:val="7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2022</w:t>
      </w:r>
      <w:r w:rsidRPr="009D4A2B">
        <w:rPr>
          <w:color w:val="161616"/>
          <w:sz w:val="28"/>
          <w:szCs w:val="28"/>
          <w:lang w:eastAsia="en-US"/>
        </w:rPr>
        <w:tab/>
      </w:r>
      <w:r w:rsidRPr="009D4A2B">
        <w:rPr>
          <w:color w:val="181818"/>
          <w:sz w:val="28"/>
          <w:szCs w:val="28"/>
          <w:lang w:eastAsia="en-US"/>
        </w:rPr>
        <w:t>ст.</w:t>
      </w:r>
      <w:r w:rsidRPr="009D4A2B">
        <w:rPr>
          <w:color w:val="181818"/>
          <w:spacing w:val="-15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Калининская</w:t>
      </w:r>
    </w:p>
    <w:p w:rsidR="004D1545" w:rsidRDefault="004D1545" w:rsidP="004D1545">
      <w:pPr>
        <w:widowControl w:val="0"/>
        <w:autoSpaceDE w:val="0"/>
        <w:autoSpaceDN w:val="0"/>
        <w:ind w:right="362"/>
        <w:jc w:val="both"/>
        <w:rPr>
          <w:sz w:val="27"/>
          <w:szCs w:val="28"/>
          <w:lang w:eastAsia="en-US"/>
        </w:rPr>
      </w:pPr>
    </w:p>
    <w:p w:rsidR="009D4A2B" w:rsidRPr="009D4A2B" w:rsidRDefault="009D4A2B" w:rsidP="004D154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D4A2B">
        <w:rPr>
          <w:color w:val="131313"/>
          <w:sz w:val="28"/>
          <w:szCs w:val="28"/>
          <w:lang w:eastAsia="en-US"/>
        </w:rPr>
        <w:t>Администрация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Калининского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12121"/>
          <w:sz w:val="28"/>
          <w:szCs w:val="28"/>
          <w:lang w:eastAsia="en-US"/>
        </w:rPr>
        <w:t>сельского</w:t>
      </w:r>
      <w:r w:rsidRPr="009D4A2B">
        <w:rPr>
          <w:color w:val="21212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поселения,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62626"/>
          <w:sz w:val="28"/>
          <w:szCs w:val="28"/>
          <w:lang w:eastAsia="en-US"/>
        </w:rPr>
        <w:t>в</w:t>
      </w:r>
      <w:r w:rsidRPr="009D4A2B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C1C1C"/>
          <w:sz w:val="28"/>
          <w:szCs w:val="28"/>
          <w:lang w:eastAsia="en-US"/>
        </w:rPr>
        <w:t>лице</w:t>
      </w:r>
      <w:r w:rsidRPr="009D4A2B">
        <w:rPr>
          <w:color w:val="1C1C1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главы</w:t>
      </w:r>
      <w:r w:rsidRPr="009D4A2B">
        <w:rPr>
          <w:color w:val="11111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 xml:space="preserve">Администрации </w:t>
      </w:r>
      <w:r w:rsidRPr="009D4A2B">
        <w:rPr>
          <w:color w:val="1A1A1A"/>
          <w:sz w:val="28"/>
          <w:szCs w:val="28"/>
          <w:lang w:eastAsia="en-US"/>
        </w:rPr>
        <w:t xml:space="preserve">Калининского </w:t>
      </w:r>
      <w:r w:rsidRPr="009D4A2B">
        <w:rPr>
          <w:color w:val="161616"/>
          <w:sz w:val="28"/>
          <w:szCs w:val="28"/>
          <w:lang w:eastAsia="en-US"/>
        </w:rPr>
        <w:t xml:space="preserve">сельского </w:t>
      </w:r>
      <w:r w:rsidRPr="009D4A2B">
        <w:rPr>
          <w:color w:val="151515"/>
          <w:sz w:val="28"/>
          <w:szCs w:val="28"/>
          <w:lang w:eastAsia="en-US"/>
        </w:rPr>
        <w:t xml:space="preserve">поселения </w:t>
      </w:r>
      <w:r w:rsidRPr="009D4A2B">
        <w:rPr>
          <w:color w:val="0F0F0F"/>
          <w:sz w:val="28"/>
          <w:szCs w:val="28"/>
          <w:lang w:eastAsia="en-US"/>
        </w:rPr>
        <w:t xml:space="preserve">Савушинского </w:t>
      </w:r>
      <w:r w:rsidRPr="009D4A2B">
        <w:rPr>
          <w:sz w:val="28"/>
          <w:szCs w:val="28"/>
          <w:lang w:eastAsia="en-US"/>
        </w:rPr>
        <w:t>Александра</w:t>
      </w:r>
      <w:r w:rsidRPr="009D4A2B">
        <w:rPr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E0E0E"/>
          <w:sz w:val="28"/>
          <w:szCs w:val="28"/>
          <w:lang w:eastAsia="en-US"/>
        </w:rPr>
        <w:t xml:space="preserve">Гавриловича, </w:t>
      </w:r>
      <w:r w:rsidRPr="009D4A2B">
        <w:rPr>
          <w:color w:val="181818"/>
          <w:sz w:val="28"/>
          <w:szCs w:val="28"/>
          <w:lang w:eastAsia="en-US"/>
        </w:rPr>
        <w:t xml:space="preserve">действующего на </w:t>
      </w:r>
      <w:r w:rsidRPr="009D4A2B">
        <w:rPr>
          <w:color w:val="1F1F1F"/>
          <w:sz w:val="28"/>
          <w:szCs w:val="28"/>
          <w:lang w:eastAsia="en-US"/>
        </w:rPr>
        <w:t xml:space="preserve">основании </w:t>
      </w:r>
      <w:r w:rsidRPr="009D4A2B">
        <w:rPr>
          <w:color w:val="181818"/>
          <w:sz w:val="28"/>
          <w:szCs w:val="28"/>
          <w:lang w:eastAsia="en-US"/>
        </w:rPr>
        <w:t xml:space="preserve">Устава, </w:t>
      </w:r>
      <w:r w:rsidRPr="009D4A2B">
        <w:rPr>
          <w:color w:val="161616"/>
          <w:sz w:val="28"/>
          <w:szCs w:val="28"/>
          <w:lang w:eastAsia="en-US"/>
        </w:rPr>
        <w:t xml:space="preserve">с одной </w:t>
      </w:r>
      <w:r w:rsidRPr="009D4A2B">
        <w:rPr>
          <w:sz w:val="28"/>
          <w:szCs w:val="28"/>
          <w:lang w:eastAsia="en-US"/>
        </w:rPr>
        <w:t xml:space="preserve">стороны, </w:t>
      </w:r>
      <w:r w:rsidRPr="009D4A2B">
        <w:rPr>
          <w:color w:val="0F0F0F"/>
          <w:sz w:val="28"/>
          <w:szCs w:val="28"/>
          <w:lang w:eastAsia="en-US"/>
        </w:rPr>
        <w:t>именуемая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62626"/>
          <w:sz w:val="28"/>
          <w:szCs w:val="28"/>
          <w:lang w:eastAsia="en-US"/>
        </w:rPr>
        <w:t xml:space="preserve">в </w:t>
      </w:r>
      <w:r w:rsidRPr="009D4A2B">
        <w:rPr>
          <w:color w:val="131313"/>
          <w:sz w:val="28"/>
          <w:szCs w:val="28"/>
          <w:lang w:eastAsia="en-US"/>
        </w:rPr>
        <w:t>дальнейшем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51515"/>
          <w:sz w:val="28"/>
          <w:szCs w:val="28"/>
          <w:lang w:eastAsia="en-US"/>
        </w:rPr>
        <w:t>«Администрация</w:t>
      </w:r>
      <w:r w:rsidRPr="009D4A2B">
        <w:rPr>
          <w:color w:val="151515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C1C1C"/>
          <w:sz w:val="28"/>
          <w:szCs w:val="28"/>
          <w:lang w:eastAsia="en-US"/>
        </w:rPr>
        <w:t>поселения»</w:t>
      </w:r>
      <w:r w:rsidRPr="009D4A2B">
        <w:rPr>
          <w:color w:val="1C1C1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F1F1F"/>
          <w:sz w:val="28"/>
          <w:szCs w:val="28"/>
          <w:lang w:eastAsia="en-US"/>
        </w:rPr>
        <w:t>и</w:t>
      </w:r>
      <w:r w:rsidRPr="009D4A2B">
        <w:rPr>
          <w:color w:val="1F1F1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Администрация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Цимлянского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района,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12121"/>
          <w:sz w:val="28"/>
          <w:szCs w:val="28"/>
          <w:lang w:eastAsia="en-US"/>
        </w:rPr>
        <w:t>в</w:t>
      </w:r>
      <w:r w:rsidRPr="009D4A2B">
        <w:rPr>
          <w:color w:val="21212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E0E0E"/>
          <w:sz w:val="28"/>
          <w:szCs w:val="28"/>
          <w:lang w:eastAsia="en-US"/>
        </w:rPr>
        <w:t>лице</w:t>
      </w:r>
      <w:r w:rsidRPr="009D4A2B">
        <w:rPr>
          <w:color w:val="0E0E0E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главы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C1C1C"/>
          <w:sz w:val="28"/>
          <w:szCs w:val="28"/>
          <w:lang w:eastAsia="en-US"/>
        </w:rPr>
        <w:t>Администрации</w:t>
      </w:r>
      <w:r w:rsidRPr="009D4A2B">
        <w:rPr>
          <w:color w:val="1C1C1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F1F1F"/>
          <w:sz w:val="28"/>
          <w:szCs w:val="28"/>
          <w:lang w:eastAsia="en-US"/>
        </w:rPr>
        <w:t>Цимлянского</w:t>
      </w:r>
      <w:r w:rsidRPr="009D4A2B">
        <w:rPr>
          <w:color w:val="1F1F1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C1C1C"/>
          <w:sz w:val="28"/>
          <w:szCs w:val="28"/>
          <w:lang w:eastAsia="en-US"/>
        </w:rPr>
        <w:t>района</w:t>
      </w:r>
      <w:r w:rsidRPr="009D4A2B">
        <w:rPr>
          <w:color w:val="1C1C1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Светличного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Владимира</w:t>
      </w:r>
      <w:r w:rsidRPr="009D4A2B">
        <w:rPr>
          <w:color w:val="0C0C0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A0A0A"/>
          <w:sz w:val="28"/>
          <w:szCs w:val="28"/>
          <w:lang w:eastAsia="en-US"/>
        </w:rPr>
        <w:t>Валентиновича,</w:t>
      </w:r>
      <w:r w:rsidRPr="009D4A2B">
        <w:rPr>
          <w:color w:val="0A0A0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действующего</w:t>
      </w:r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32323"/>
          <w:sz w:val="28"/>
          <w:szCs w:val="28"/>
          <w:lang w:eastAsia="en-US"/>
        </w:rPr>
        <w:t>на</w:t>
      </w:r>
      <w:r w:rsidRPr="009D4A2B">
        <w:rPr>
          <w:color w:val="23232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основании</w:t>
      </w:r>
      <w:r w:rsidRPr="009D4A2B">
        <w:rPr>
          <w:color w:val="111111"/>
          <w:spacing w:val="1"/>
          <w:sz w:val="28"/>
          <w:szCs w:val="28"/>
          <w:lang w:eastAsia="en-US"/>
        </w:rPr>
        <w:t xml:space="preserve"> </w:t>
      </w:r>
      <w:r w:rsidRPr="009D4A2B">
        <w:rPr>
          <w:sz w:val="28"/>
          <w:szCs w:val="28"/>
          <w:lang w:eastAsia="en-US"/>
        </w:rPr>
        <w:t>Устава,</w:t>
      </w:r>
      <w:r w:rsidRPr="009D4A2B">
        <w:rPr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82828"/>
          <w:sz w:val="28"/>
          <w:szCs w:val="28"/>
          <w:lang w:eastAsia="en-US"/>
        </w:rPr>
        <w:t>с</w:t>
      </w:r>
      <w:r w:rsidRPr="009D4A2B">
        <w:rPr>
          <w:color w:val="28282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другой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стороны,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sz w:val="28"/>
          <w:szCs w:val="28"/>
          <w:lang w:eastAsia="en-US"/>
        </w:rPr>
        <w:t>именуемая</w:t>
      </w:r>
      <w:r w:rsidRPr="009D4A2B">
        <w:rPr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12121"/>
          <w:sz w:val="28"/>
          <w:szCs w:val="28"/>
          <w:lang w:eastAsia="en-US"/>
        </w:rPr>
        <w:t>в</w:t>
      </w:r>
      <w:r w:rsidRPr="009D4A2B">
        <w:rPr>
          <w:color w:val="21212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дальнейшем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«Администрация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A0A0A"/>
          <w:sz w:val="28"/>
          <w:szCs w:val="28"/>
          <w:lang w:eastAsia="en-US"/>
        </w:rPr>
        <w:t>района»,</w:t>
      </w:r>
      <w:r w:rsidRPr="009D4A2B">
        <w:rPr>
          <w:color w:val="0A0A0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совместно</w:t>
      </w:r>
      <w:r w:rsidRPr="009D4A2B">
        <w:rPr>
          <w:color w:val="0C0C0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именуемые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«Стороны»,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руководствуясь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решением</w:t>
      </w:r>
      <w:r w:rsidRPr="009D4A2B">
        <w:rPr>
          <w:color w:val="11111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Собрания</w:t>
      </w:r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депутатов</w:t>
      </w:r>
      <w:r w:rsidRPr="009D4A2B">
        <w:rPr>
          <w:color w:val="11111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Калининского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сельского</w:t>
      </w:r>
      <w:proofErr w:type="gramEnd"/>
      <w:r w:rsidRPr="009D4A2B">
        <w:rPr>
          <w:color w:val="0C0C0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поселения</w:t>
      </w:r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F1F1F"/>
          <w:sz w:val="28"/>
          <w:szCs w:val="28"/>
          <w:lang w:eastAsia="en-US"/>
        </w:rPr>
        <w:t>от</w:t>
      </w:r>
      <w:r w:rsidRPr="009D4A2B">
        <w:rPr>
          <w:color w:val="1F1F1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13.02.2020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№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62626"/>
          <w:sz w:val="28"/>
          <w:szCs w:val="28"/>
          <w:lang w:eastAsia="en-US"/>
        </w:rPr>
        <w:t>63</w:t>
      </w:r>
      <w:r w:rsidRPr="009D4A2B">
        <w:rPr>
          <w:color w:val="26262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12121"/>
          <w:sz w:val="28"/>
          <w:szCs w:val="28"/>
          <w:lang w:eastAsia="en-US"/>
        </w:rPr>
        <w:t>«Об</w:t>
      </w:r>
      <w:r w:rsidRPr="009D4A2B">
        <w:rPr>
          <w:color w:val="21212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утверждении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 xml:space="preserve">Порядка </w:t>
      </w:r>
      <w:r w:rsidRPr="009D4A2B">
        <w:rPr>
          <w:color w:val="111111"/>
          <w:sz w:val="28"/>
          <w:szCs w:val="28"/>
          <w:lang w:eastAsia="en-US"/>
        </w:rPr>
        <w:t xml:space="preserve">заключения </w:t>
      </w:r>
      <w:r w:rsidRPr="009D4A2B">
        <w:rPr>
          <w:color w:val="131313"/>
          <w:sz w:val="28"/>
          <w:szCs w:val="28"/>
          <w:lang w:eastAsia="en-US"/>
        </w:rPr>
        <w:t xml:space="preserve">соглашений </w:t>
      </w:r>
      <w:r w:rsidRPr="009D4A2B">
        <w:rPr>
          <w:color w:val="262626"/>
          <w:sz w:val="28"/>
          <w:szCs w:val="28"/>
          <w:lang w:eastAsia="en-US"/>
        </w:rPr>
        <w:t xml:space="preserve">о </w:t>
      </w:r>
      <w:r w:rsidRPr="009D4A2B">
        <w:rPr>
          <w:color w:val="1C1C1C"/>
          <w:sz w:val="28"/>
          <w:szCs w:val="28"/>
          <w:lang w:eastAsia="en-US"/>
        </w:rPr>
        <w:t xml:space="preserve">передаче </w:t>
      </w:r>
      <w:r w:rsidRPr="009D4A2B">
        <w:rPr>
          <w:color w:val="181818"/>
          <w:sz w:val="28"/>
          <w:szCs w:val="28"/>
          <w:lang w:eastAsia="en-US"/>
        </w:rPr>
        <w:t xml:space="preserve">(принятии) </w:t>
      </w:r>
      <w:r w:rsidRPr="009D4A2B">
        <w:rPr>
          <w:color w:val="0F0F0F"/>
          <w:sz w:val="28"/>
          <w:szCs w:val="28"/>
          <w:lang w:eastAsia="en-US"/>
        </w:rPr>
        <w:t xml:space="preserve">осуществления </w:t>
      </w:r>
      <w:r w:rsidRPr="009D4A2B">
        <w:rPr>
          <w:color w:val="161616"/>
          <w:sz w:val="28"/>
          <w:szCs w:val="28"/>
          <w:lang w:eastAsia="en-US"/>
        </w:rPr>
        <w:t>части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50505"/>
          <w:sz w:val="28"/>
          <w:szCs w:val="28"/>
          <w:lang w:eastAsia="en-US"/>
        </w:rPr>
        <w:t xml:space="preserve">полномочий </w:t>
      </w:r>
      <w:r w:rsidRPr="009D4A2B">
        <w:rPr>
          <w:color w:val="232323"/>
          <w:sz w:val="28"/>
          <w:szCs w:val="28"/>
          <w:lang w:eastAsia="en-US"/>
        </w:rPr>
        <w:t xml:space="preserve">по </w:t>
      </w:r>
      <w:r w:rsidRPr="009D4A2B">
        <w:rPr>
          <w:color w:val="0A0A0A"/>
          <w:sz w:val="28"/>
          <w:szCs w:val="28"/>
          <w:lang w:eastAsia="en-US"/>
        </w:rPr>
        <w:t xml:space="preserve">решению </w:t>
      </w:r>
      <w:r w:rsidRPr="009D4A2B">
        <w:rPr>
          <w:color w:val="181818"/>
          <w:sz w:val="28"/>
          <w:szCs w:val="28"/>
          <w:lang w:eastAsia="en-US"/>
        </w:rPr>
        <w:t xml:space="preserve">вопросов </w:t>
      </w:r>
      <w:r w:rsidRPr="009D4A2B">
        <w:rPr>
          <w:color w:val="1A1A1A"/>
          <w:sz w:val="28"/>
          <w:szCs w:val="28"/>
          <w:lang w:eastAsia="en-US"/>
        </w:rPr>
        <w:t xml:space="preserve">местного </w:t>
      </w:r>
      <w:r w:rsidRPr="009D4A2B">
        <w:rPr>
          <w:color w:val="161616"/>
          <w:sz w:val="28"/>
          <w:szCs w:val="28"/>
          <w:lang w:eastAsia="en-US"/>
        </w:rPr>
        <w:t xml:space="preserve">значения между </w:t>
      </w:r>
      <w:r w:rsidRPr="009D4A2B">
        <w:rPr>
          <w:color w:val="111111"/>
          <w:sz w:val="28"/>
          <w:szCs w:val="28"/>
          <w:lang w:eastAsia="en-US"/>
        </w:rPr>
        <w:t>Администрацией</w:t>
      </w:r>
      <w:r w:rsidRPr="009D4A2B">
        <w:rPr>
          <w:color w:val="11111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Калининского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сельского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поселения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 xml:space="preserve">и </w:t>
      </w:r>
      <w:r w:rsidRPr="009D4A2B">
        <w:rPr>
          <w:color w:val="131313"/>
          <w:sz w:val="28"/>
          <w:szCs w:val="28"/>
          <w:lang w:eastAsia="en-US"/>
        </w:rPr>
        <w:t>Администрацией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A0A0A"/>
          <w:sz w:val="28"/>
          <w:szCs w:val="28"/>
          <w:lang w:eastAsia="en-US"/>
        </w:rPr>
        <w:t>Цимлянского</w:t>
      </w:r>
      <w:r w:rsidRPr="009D4A2B">
        <w:rPr>
          <w:color w:val="0A0A0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района»,</w:t>
      </w:r>
      <w:r w:rsidRPr="009D4A2B">
        <w:rPr>
          <w:color w:val="111111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заключили</w:t>
      </w:r>
      <w:r w:rsidRPr="009D4A2B">
        <w:rPr>
          <w:color w:val="0C0C0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настоящее</w:t>
      </w:r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 xml:space="preserve">Дополнительное </w:t>
      </w:r>
      <w:r w:rsidRPr="009D4A2B">
        <w:rPr>
          <w:color w:val="131313"/>
          <w:sz w:val="28"/>
          <w:szCs w:val="28"/>
          <w:lang w:eastAsia="en-US"/>
        </w:rPr>
        <w:t>соглашение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C1C1C"/>
          <w:sz w:val="28"/>
          <w:szCs w:val="28"/>
          <w:lang w:eastAsia="en-US"/>
        </w:rPr>
        <w:t>к</w:t>
      </w:r>
      <w:r w:rsidRPr="009D4A2B">
        <w:rPr>
          <w:color w:val="1C1C1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 xml:space="preserve">Соглашению </w:t>
      </w:r>
      <w:r w:rsidRPr="009D4A2B">
        <w:rPr>
          <w:color w:val="212121"/>
          <w:sz w:val="28"/>
          <w:szCs w:val="28"/>
          <w:lang w:eastAsia="en-US"/>
        </w:rPr>
        <w:t xml:space="preserve">о </w:t>
      </w:r>
      <w:r w:rsidRPr="009D4A2B">
        <w:rPr>
          <w:color w:val="0F0F0F"/>
          <w:sz w:val="28"/>
          <w:szCs w:val="28"/>
          <w:lang w:eastAsia="en-US"/>
        </w:rPr>
        <w:t xml:space="preserve">передаче </w:t>
      </w:r>
      <w:r w:rsidRPr="009D4A2B">
        <w:rPr>
          <w:color w:val="111111"/>
          <w:sz w:val="28"/>
          <w:szCs w:val="28"/>
          <w:lang w:eastAsia="en-US"/>
        </w:rPr>
        <w:t xml:space="preserve">Администрацией </w:t>
      </w:r>
      <w:r w:rsidRPr="009D4A2B">
        <w:rPr>
          <w:color w:val="181818"/>
          <w:sz w:val="28"/>
          <w:szCs w:val="28"/>
          <w:lang w:eastAsia="en-US"/>
        </w:rPr>
        <w:t xml:space="preserve">Калининского </w:t>
      </w:r>
      <w:r w:rsidRPr="009D4A2B">
        <w:rPr>
          <w:color w:val="151515"/>
          <w:sz w:val="28"/>
          <w:szCs w:val="28"/>
          <w:lang w:eastAsia="en-US"/>
        </w:rPr>
        <w:t xml:space="preserve">сельского </w:t>
      </w:r>
      <w:r w:rsidRPr="009D4A2B">
        <w:rPr>
          <w:color w:val="0F0F0F"/>
          <w:sz w:val="28"/>
          <w:szCs w:val="28"/>
          <w:lang w:eastAsia="en-US"/>
        </w:rPr>
        <w:t>поселения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Администрации</w:t>
      </w:r>
      <w:r w:rsidRPr="009D4A2B">
        <w:rPr>
          <w:color w:val="0F0F0F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D1D1D"/>
          <w:sz w:val="28"/>
          <w:szCs w:val="28"/>
          <w:lang w:eastAsia="en-US"/>
        </w:rPr>
        <w:t>Цимлянского</w:t>
      </w:r>
      <w:r w:rsidRPr="009D4A2B">
        <w:rPr>
          <w:color w:val="1D1D1D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232323"/>
          <w:sz w:val="28"/>
          <w:szCs w:val="28"/>
          <w:lang w:eastAsia="en-US"/>
        </w:rPr>
        <w:t>района</w:t>
      </w:r>
      <w:r w:rsidRPr="009D4A2B">
        <w:rPr>
          <w:color w:val="23232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полномочий</w:t>
      </w:r>
      <w:r w:rsidRPr="009D4A2B">
        <w:rPr>
          <w:color w:val="0C0C0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по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A0A0A"/>
          <w:sz w:val="28"/>
          <w:szCs w:val="28"/>
          <w:lang w:eastAsia="en-US"/>
        </w:rPr>
        <w:t>осуществлению</w:t>
      </w:r>
      <w:r w:rsidRPr="009D4A2B">
        <w:rPr>
          <w:color w:val="0A0A0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внутреннего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C0C0C"/>
          <w:sz w:val="28"/>
          <w:szCs w:val="28"/>
          <w:lang w:eastAsia="en-US"/>
        </w:rPr>
        <w:t>муниципального</w:t>
      </w:r>
      <w:r w:rsidRPr="009D4A2B">
        <w:rPr>
          <w:color w:val="0C0C0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финансового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C1C1C"/>
          <w:sz w:val="28"/>
          <w:szCs w:val="28"/>
          <w:lang w:eastAsia="en-US"/>
        </w:rPr>
        <w:t>контроля</w:t>
      </w:r>
      <w:r w:rsidRPr="009D4A2B">
        <w:rPr>
          <w:color w:val="1C1C1C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(далее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D1D1D"/>
          <w:sz w:val="28"/>
          <w:szCs w:val="28"/>
          <w:lang w:eastAsia="en-US"/>
        </w:rPr>
        <w:t>по</w:t>
      </w:r>
      <w:r w:rsidRPr="009D4A2B">
        <w:rPr>
          <w:color w:val="1D1D1D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текст</w:t>
      </w:r>
      <w:proofErr w:type="gramStart"/>
      <w:r w:rsidRPr="009D4A2B">
        <w:rPr>
          <w:color w:val="1A1A1A"/>
          <w:sz w:val="28"/>
          <w:szCs w:val="28"/>
          <w:lang w:eastAsia="en-US"/>
        </w:rPr>
        <w:t>у-</w:t>
      </w:r>
      <w:proofErr w:type="gramEnd"/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Соглашение)</w:t>
      </w:r>
      <w:r w:rsidRPr="009D4A2B">
        <w:rPr>
          <w:color w:val="0F0F0F"/>
          <w:spacing w:val="32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о</w:t>
      </w:r>
      <w:r w:rsidRPr="009D4A2B">
        <w:rPr>
          <w:color w:val="161616"/>
          <w:spacing w:val="8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нижеследующем:</w:t>
      </w:r>
    </w:p>
    <w:p w:rsidR="009D4A2B" w:rsidRPr="009D4A2B" w:rsidRDefault="004D1545" w:rsidP="004D1545">
      <w:pPr>
        <w:widowControl w:val="0"/>
        <w:tabs>
          <w:tab w:val="left" w:pos="0"/>
        </w:tabs>
        <w:autoSpaceDE w:val="0"/>
        <w:autoSpaceDN w:val="0"/>
        <w:spacing w:before="4"/>
        <w:ind w:firstLine="709"/>
        <w:jc w:val="both"/>
        <w:rPr>
          <w:color w:val="161616"/>
          <w:sz w:val="28"/>
          <w:szCs w:val="22"/>
          <w:lang w:eastAsia="en-US"/>
        </w:rPr>
      </w:pPr>
      <w:r>
        <w:rPr>
          <w:color w:val="161616"/>
          <w:sz w:val="28"/>
          <w:szCs w:val="22"/>
          <w:lang w:eastAsia="en-US"/>
        </w:rPr>
        <w:t xml:space="preserve">1. </w:t>
      </w:r>
      <w:r w:rsidR="009D4A2B" w:rsidRPr="009D4A2B">
        <w:rPr>
          <w:color w:val="161616"/>
          <w:sz w:val="28"/>
          <w:szCs w:val="22"/>
          <w:lang w:eastAsia="en-US"/>
        </w:rPr>
        <w:t>Внести</w:t>
      </w:r>
      <w:r w:rsidR="009D4A2B" w:rsidRPr="009D4A2B">
        <w:rPr>
          <w:color w:val="161616"/>
          <w:spacing w:val="-1"/>
          <w:sz w:val="28"/>
          <w:szCs w:val="22"/>
          <w:lang w:eastAsia="en-US"/>
        </w:rPr>
        <w:t xml:space="preserve"> </w:t>
      </w:r>
      <w:r w:rsidR="009D4A2B" w:rsidRPr="009D4A2B">
        <w:rPr>
          <w:color w:val="1C1C1C"/>
          <w:sz w:val="28"/>
          <w:szCs w:val="22"/>
          <w:lang w:eastAsia="en-US"/>
        </w:rPr>
        <w:t>в</w:t>
      </w:r>
      <w:r w:rsidR="009D4A2B" w:rsidRPr="009D4A2B">
        <w:rPr>
          <w:color w:val="1C1C1C"/>
          <w:spacing w:val="-15"/>
          <w:sz w:val="28"/>
          <w:szCs w:val="22"/>
          <w:lang w:eastAsia="en-US"/>
        </w:rPr>
        <w:t xml:space="preserve"> </w:t>
      </w:r>
      <w:r w:rsidR="009D4A2B" w:rsidRPr="009D4A2B">
        <w:rPr>
          <w:color w:val="0F0F0F"/>
          <w:sz w:val="28"/>
          <w:szCs w:val="22"/>
          <w:lang w:eastAsia="en-US"/>
        </w:rPr>
        <w:t>Соглашение</w:t>
      </w:r>
      <w:r w:rsidR="009D4A2B" w:rsidRPr="009D4A2B">
        <w:rPr>
          <w:color w:val="0F0F0F"/>
          <w:spacing w:val="2"/>
          <w:sz w:val="28"/>
          <w:szCs w:val="22"/>
          <w:lang w:eastAsia="en-US"/>
        </w:rPr>
        <w:t xml:space="preserve"> </w:t>
      </w:r>
      <w:r w:rsidR="009D4A2B" w:rsidRPr="009D4A2B">
        <w:rPr>
          <w:color w:val="161616"/>
          <w:sz w:val="28"/>
          <w:szCs w:val="22"/>
          <w:lang w:eastAsia="en-US"/>
        </w:rPr>
        <w:t>следующие</w:t>
      </w:r>
      <w:r w:rsidR="009D4A2B" w:rsidRPr="009D4A2B">
        <w:rPr>
          <w:color w:val="161616"/>
          <w:spacing w:val="6"/>
          <w:sz w:val="28"/>
          <w:szCs w:val="22"/>
          <w:lang w:eastAsia="en-US"/>
        </w:rPr>
        <w:t xml:space="preserve"> </w:t>
      </w:r>
      <w:r w:rsidR="009D4A2B" w:rsidRPr="009D4A2B">
        <w:rPr>
          <w:color w:val="111111"/>
          <w:sz w:val="28"/>
          <w:szCs w:val="22"/>
          <w:lang w:eastAsia="en-US"/>
        </w:rPr>
        <w:t>изменения:</w:t>
      </w:r>
    </w:p>
    <w:p w:rsidR="009D4A2B" w:rsidRPr="009D4A2B" w:rsidRDefault="009D4A2B" w:rsidP="004D1545">
      <w:pPr>
        <w:widowControl w:val="0"/>
        <w:numPr>
          <w:ilvl w:val="1"/>
          <w:numId w:val="2"/>
        </w:numPr>
        <w:tabs>
          <w:tab w:val="left" w:pos="1222"/>
        </w:tabs>
        <w:autoSpaceDE w:val="0"/>
        <w:autoSpaceDN w:val="0"/>
        <w:spacing w:before="4"/>
        <w:ind w:left="0" w:firstLine="709"/>
        <w:jc w:val="both"/>
        <w:rPr>
          <w:color w:val="161616"/>
          <w:sz w:val="28"/>
          <w:szCs w:val="22"/>
          <w:lang w:eastAsia="en-US"/>
        </w:rPr>
      </w:pPr>
      <w:r w:rsidRPr="009D4A2B">
        <w:rPr>
          <w:color w:val="1F1F1F"/>
          <w:sz w:val="28"/>
          <w:szCs w:val="22"/>
          <w:lang w:eastAsia="en-US"/>
        </w:rPr>
        <w:t>Пункт</w:t>
      </w:r>
      <w:r w:rsidRPr="009D4A2B">
        <w:rPr>
          <w:color w:val="1F1F1F"/>
          <w:spacing w:val="3"/>
          <w:sz w:val="28"/>
          <w:szCs w:val="22"/>
          <w:lang w:eastAsia="en-US"/>
        </w:rPr>
        <w:t xml:space="preserve"> </w:t>
      </w:r>
      <w:r w:rsidRPr="009D4A2B">
        <w:rPr>
          <w:color w:val="151515"/>
          <w:sz w:val="28"/>
          <w:szCs w:val="22"/>
          <w:lang w:eastAsia="en-US"/>
        </w:rPr>
        <w:t>3.4</w:t>
      </w:r>
      <w:r w:rsidRPr="009D4A2B">
        <w:rPr>
          <w:color w:val="151515"/>
          <w:spacing w:val="-2"/>
          <w:sz w:val="28"/>
          <w:szCs w:val="22"/>
          <w:lang w:eastAsia="en-US"/>
        </w:rPr>
        <w:t xml:space="preserve"> </w:t>
      </w:r>
      <w:r w:rsidRPr="009D4A2B">
        <w:rPr>
          <w:color w:val="151515"/>
          <w:sz w:val="28"/>
          <w:szCs w:val="22"/>
          <w:lang w:eastAsia="en-US"/>
        </w:rPr>
        <w:t>раздела</w:t>
      </w:r>
      <w:r w:rsidRPr="009D4A2B">
        <w:rPr>
          <w:color w:val="151515"/>
          <w:spacing w:val="3"/>
          <w:sz w:val="28"/>
          <w:szCs w:val="22"/>
          <w:lang w:eastAsia="en-US"/>
        </w:rPr>
        <w:t xml:space="preserve"> </w:t>
      </w:r>
      <w:r w:rsidRPr="009D4A2B">
        <w:rPr>
          <w:color w:val="1C1C1C"/>
          <w:sz w:val="28"/>
          <w:szCs w:val="22"/>
          <w:lang w:eastAsia="en-US"/>
        </w:rPr>
        <w:t>3.</w:t>
      </w:r>
      <w:r w:rsidRPr="009D4A2B">
        <w:rPr>
          <w:color w:val="1C1C1C"/>
          <w:spacing w:val="-6"/>
          <w:sz w:val="28"/>
          <w:szCs w:val="22"/>
          <w:lang w:eastAsia="en-US"/>
        </w:rPr>
        <w:t xml:space="preserve"> </w:t>
      </w:r>
      <w:r w:rsidRPr="009D4A2B">
        <w:rPr>
          <w:color w:val="161616"/>
          <w:sz w:val="28"/>
          <w:szCs w:val="22"/>
          <w:lang w:eastAsia="en-US"/>
        </w:rPr>
        <w:t>изложить</w:t>
      </w:r>
      <w:r w:rsidRPr="009D4A2B">
        <w:rPr>
          <w:color w:val="161616"/>
          <w:spacing w:val="7"/>
          <w:sz w:val="28"/>
          <w:szCs w:val="22"/>
          <w:lang w:eastAsia="en-US"/>
        </w:rPr>
        <w:t xml:space="preserve"> </w:t>
      </w:r>
      <w:r w:rsidRPr="009D4A2B">
        <w:rPr>
          <w:color w:val="282828"/>
          <w:sz w:val="28"/>
          <w:szCs w:val="22"/>
          <w:lang w:eastAsia="en-US"/>
        </w:rPr>
        <w:t>в</w:t>
      </w:r>
      <w:r w:rsidRPr="009D4A2B">
        <w:rPr>
          <w:color w:val="282828"/>
          <w:spacing w:val="-12"/>
          <w:sz w:val="28"/>
          <w:szCs w:val="22"/>
          <w:lang w:eastAsia="en-US"/>
        </w:rPr>
        <w:t xml:space="preserve"> </w:t>
      </w:r>
      <w:r w:rsidRPr="009D4A2B">
        <w:rPr>
          <w:color w:val="111111"/>
          <w:sz w:val="28"/>
          <w:szCs w:val="22"/>
          <w:lang w:eastAsia="en-US"/>
        </w:rPr>
        <w:t>следующей</w:t>
      </w:r>
      <w:r w:rsidRPr="009D4A2B">
        <w:rPr>
          <w:color w:val="111111"/>
          <w:spacing w:val="12"/>
          <w:sz w:val="28"/>
          <w:szCs w:val="22"/>
          <w:lang w:eastAsia="en-US"/>
        </w:rPr>
        <w:t xml:space="preserve"> </w:t>
      </w:r>
      <w:r w:rsidRPr="009D4A2B">
        <w:rPr>
          <w:sz w:val="28"/>
          <w:szCs w:val="22"/>
          <w:lang w:eastAsia="en-US"/>
        </w:rPr>
        <w:t>редакции:</w:t>
      </w:r>
    </w:p>
    <w:p w:rsidR="009D4A2B" w:rsidRPr="009D4A2B" w:rsidRDefault="009D4A2B" w:rsidP="004D1545">
      <w:pPr>
        <w:widowControl w:val="0"/>
        <w:autoSpaceDE w:val="0"/>
        <w:autoSpaceDN w:val="0"/>
        <w:spacing w:before="5"/>
        <w:ind w:right="384" w:firstLine="709"/>
        <w:jc w:val="both"/>
        <w:rPr>
          <w:sz w:val="28"/>
          <w:szCs w:val="28"/>
          <w:lang w:eastAsia="en-US"/>
        </w:rPr>
      </w:pPr>
      <w:r w:rsidRPr="009D4A2B">
        <w:rPr>
          <w:color w:val="151515"/>
          <w:sz w:val="28"/>
          <w:szCs w:val="28"/>
          <w:lang w:eastAsia="en-US"/>
        </w:rPr>
        <w:t>«3.4.</w:t>
      </w:r>
      <w:r w:rsidRPr="009D4A2B">
        <w:rPr>
          <w:color w:val="151515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На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sz w:val="28"/>
          <w:szCs w:val="28"/>
          <w:lang w:eastAsia="en-US"/>
        </w:rPr>
        <w:t>2020-2025</w:t>
      </w:r>
      <w:r w:rsidRPr="009D4A2B">
        <w:rPr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81818"/>
          <w:sz w:val="28"/>
          <w:szCs w:val="28"/>
          <w:lang w:eastAsia="en-US"/>
        </w:rPr>
        <w:t>годы</w:t>
      </w:r>
      <w:r w:rsidRPr="009D4A2B">
        <w:rPr>
          <w:color w:val="181818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объем</w:t>
      </w:r>
      <w:r w:rsidRPr="009D4A2B">
        <w:rPr>
          <w:color w:val="1A1A1A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61616"/>
          <w:sz w:val="28"/>
          <w:szCs w:val="28"/>
          <w:lang w:eastAsia="en-US"/>
        </w:rPr>
        <w:t>межбюджетных</w:t>
      </w:r>
      <w:r w:rsidRPr="009D4A2B">
        <w:rPr>
          <w:color w:val="161616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трансфертов</w:t>
      </w:r>
      <w:r w:rsidRPr="009D4A2B">
        <w:rPr>
          <w:color w:val="131313"/>
          <w:spacing w:val="1"/>
          <w:sz w:val="28"/>
          <w:szCs w:val="28"/>
          <w:lang w:eastAsia="en-US"/>
        </w:rPr>
        <w:t xml:space="preserve"> </w:t>
      </w:r>
      <w:r w:rsidRPr="009D4A2B">
        <w:rPr>
          <w:color w:val="0A0A0A"/>
          <w:sz w:val="28"/>
          <w:szCs w:val="28"/>
          <w:lang w:eastAsia="en-US"/>
        </w:rPr>
        <w:t>устанавливается</w:t>
      </w:r>
      <w:r w:rsidRPr="009D4A2B">
        <w:rPr>
          <w:color w:val="0A0A0A"/>
          <w:spacing w:val="-1"/>
          <w:sz w:val="28"/>
          <w:szCs w:val="28"/>
          <w:lang w:eastAsia="en-US"/>
        </w:rPr>
        <w:t xml:space="preserve"> </w:t>
      </w:r>
      <w:r w:rsidRPr="009D4A2B">
        <w:rPr>
          <w:color w:val="131313"/>
          <w:sz w:val="28"/>
          <w:szCs w:val="28"/>
          <w:lang w:eastAsia="en-US"/>
        </w:rPr>
        <w:t>в</w:t>
      </w:r>
      <w:r w:rsidRPr="009D4A2B">
        <w:rPr>
          <w:color w:val="131313"/>
          <w:spacing w:val="-3"/>
          <w:sz w:val="28"/>
          <w:szCs w:val="28"/>
          <w:lang w:eastAsia="en-US"/>
        </w:rPr>
        <w:t xml:space="preserve"> </w:t>
      </w:r>
      <w:r w:rsidRPr="009D4A2B">
        <w:rPr>
          <w:color w:val="111111"/>
          <w:sz w:val="28"/>
          <w:szCs w:val="28"/>
          <w:lang w:eastAsia="en-US"/>
        </w:rPr>
        <w:t>размере</w:t>
      </w:r>
      <w:r w:rsidRPr="009D4A2B">
        <w:rPr>
          <w:color w:val="111111"/>
          <w:spacing w:val="16"/>
          <w:sz w:val="28"/>
          <w:szCs w:val="28"/>
          <w:lang w:eastAsia="en-US"/>
        </w:rPr>
        <w:t xml:space="preserve"> </w:t>
      </w:r>
      <w:r w:rsidRPr="009D4A2B">
        <w:rPr>
          <w:color w:val="1A1A1A"/>
          <w:sz w:val="28"/>
          <w:szCs w:val="28"/>
          <w:lang w:eastAsia="en-US"/>
        </w:rPr>
        <w:t>2,0</w:t>
      </w:r>
      <w:r w:rsidRPr="009D4A2B">
        <w:rPr>
          <w:color w:val="1A1A1A"/>
          <w:spacing w:val="5"/>
          <w:sz w:val="28"/>
          <w:szCs w:val="28"/>
          <w:lang w:eastAsia="en-US"/>
        </w:rPr>
        <w:t xml:space="preserve"> </w:t>
      </w:r>
      <w:r w:rsidRPr="009D4A2B">
        <w:rPr>
          <w:color w:val="1F1F1F"/>
          <w:sz w:val="28"/>
          <w:szCs w:val="28"/>
          <w:lang w:eastAsia="en-US"/>
        </w:rPr>
        <w:t>тыс.</w:t>
      </w:r>
      <w:r w:rsidRPr="009D4A2B">
        <w:rPr>
          <w:color w:val="1F1F1F"/>
          <w:spacing w:val="16"/>
          <w:sz w:val="28"/>
          <w:szCs w:val="28"/>
          <w:lang w:eastAsia="en-US"/>
        </w:rPr>
        <w:t xml:space="preserve"> </w:t>
      </w:r>
      <w:r w:rsidRPr="009D4A2B">
        <w:rPr>
          <w:color w:val="0F0F0F"/>
          <w:sz w:val="28"/>
          <w:szCs w:val="28"/>
          <w:lang w:eastAsia="en-US"/>
        </w:rPr>
        <w:t>рублей</w:t>
      </w:r>
      <w:r w:rsidRPr="009D4A2B">
        <w:rPr>
          <w:color w:val="0F0F0F"/>
          <w:spacing w:val="17"/>
          <w:sz w:val="28"/>
          <w:szCs w:val="28"/>
          <w:lang w:eastAsia="en-US"/>
        </w:rPr>
        <w:t xml:space="preserve"> </w:t>
      </w:r>
      <w:r w:rsidRPr="009D4A2B">
        <w:rPr>
          <w:color w:val="0E0E0E"/>
          <w:sz w:val="28"/>
          <w:szCs w:val="28"/>
          <w:lang w:eastAsia="en-US"/>
        </w:rPr>
        <w:t>ежегодно</w:t>
      </w:r>
      <w:proofErr w:type="gramStart"/>
      <w:r w:rsidRPr="009D4A2B">
        <w:rPr>
          <w:color w:val="0E0E0E"/>
          <w:sz w:val="28"/>
          <w:szCs w:val="28"/>
          <w:lang w:eastAsia="en-US"/>
        </w:rPr>
        <w:t>.»</w:t>
      </w:r>
      <w:proofErr w:type="gramEnd"/>
    </w:p>
    <w:p w:rsidR="004D1545" w:rsidRDefault="004D1545" w:rsidP="004D1545">
      <w:pPr>
        <w:widowControl w:val="0"/>
        <w:tabs>
          <w:tab w:val="left" w:pos="1209"/>
        </w:tabs>
        <w:autoSpaceDE w:val="0"/>
        <w:autoSpaceDN w:val="0"/>
        <w:spacing w:line="321" w:lineRule="exact"/>
        <w:ind w:firstLine="709"/>
        <w:jc w:val="both"/>
        <w:rPr>
          <w:sz w:val="28"/>
          <w:szCs w:val="28"/>
          <w:lang w:eastAsia="en-US"/>
        </w:rPr>
      </w:pPr>
      <w:r>
        <w:rPr>
          <w:color w:val="1D1D1D"/>
          <w:spacing w:val="-1"/>
          <w:sz w:val="28"/>
          <w:szCs w:val="22"/>
          <w:lang w:eastAsia="en-US"/>
        </w:rPr>
        <w:t xml:space="preserve">1.2. </w:t>
      </w:r>
      <w:r w:rsidR="009D4A2B" w:rsidRPr="009D4A2B">
        <w:rPr>
          <w:color w:val="1D1D1D"/>
          <w:spacing w:val="-1"/>
          <w:sz w:val="28"/>
          <w:szCs w:val="22"/>
          <w:lang w:eastAsia="en-US"/>
        </w:rPr>
        <w:t>В</w:t>
      </w:r>
      <w:r w:rsidR="009D4A2B" w:rsidRPr="009D4A2B">
        <w:rPr>
          <w:color w:val="1D1D1D"/>
          <w:spacing w:val="-16"/>
          <w:sz w:val="28"/>
          <w:szCs w:val="22"/>
          <w:lang w:eastAsia="en-US"/>
        </w:rPr>
        <w:t xml:space="preserve"> </w:t>
      </w:r>
      <w:r w:rsidR="009D4A2B" w:rsidRPr="009D4A2B">
        <w:rPr>
          <w:color w:val="161616"/>
          <w:spacing w:val="-1"/>
          <w:sz w:val="28"/>
          <w:szCs w:val="22"/>
          <w:lang w:eastAsia="en-US"/>
        </w:rPr>
        <w:t>пункте</w:t>
      </w:r>
      <w:r w:rsidR="009D4A2B" w:rsidRPr="009D4A2B">
        <w:rPr>
          <w:color w:val="161616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0F0F0F"/>
          <w:spacing w:val="-1"/>
          <w:sz w:val="28"/>
          <w:szCs w:val="22"/>
          <w:lang w:eastAsia="en-US"/>
        </w:rPr>
        <w:t>3.5.</w:t>
      </w:r>
      <w:r w:rsidR="009D4A2B" w:rsidRPr="009D4A2B">
        <w:rPr>
          <w:color w:val="0F0F0F"/>
          <w:spacing w:val="-12"/>
          <w:sz w:val="28"/>
          <w:szCs w:val="22"/>
          <w:lang w:eastAsia="en-US"/>
        </w:rPr>
        <w:t xml:space="preserve"> </w:t>
      </w:r>
      <w:r w:rsidR="009D4A2B" w:rsidRPr="009D4A2B">
        <w:rPr>
          <w:color w:val="1A1A1A"/>
          <w:spacing w:val="-1"/>
          <w:sz w:val="28"/>
          <w:szCs w:val="22"/>
          <w:lang w:eastAsia="en-US"/>
        </w:rPr>
        <w:t>раздела</w:t>
      </w:r>
      <w:r w:rsidR="009D4A2B" w:rsidRPr="009D4A2B">
        <w:rPr>
          <w:color w:val="1A1A1A"/>
          <w:spacing w:val="-5"/>
          <w:sz w:val="28"/>
          <w:szCs w:val="22"/>
          <w:lang w:eastAsia="en-US"/>
        </w:rPr>
        <w:t xml:space="preserve"> </w:t>
      </w:r>
      <w:r w:rsidR="009D4A2B" w:rsidRPr="009D4A2B">
        <w:rPr>
          <w:color w:val="1A1A1A"/>
          <w:spacing w:val="-1"/>
          <w:sz w:val="28"/>
          <w:szCs w:val="22"/>
          <w:lang w:eastAsia="en-US"/>
        </w:rPr>
        <w:t>3</w:t>
      </w:r>
      <w:r w:rsidR="009D4A2B" w:rsidRPr="009D4A2B">
        <w:rPr>
          <w:color w:val="1A1A1A"/>
          <w:spacing w:val="-11"/>
          <w:sz w:val="28"/>
          <w:szCs w:val="22"/>
          <w:lang w:eastAsia="en-US"/>
        </w:rPr>
        <w:t xml:space="preserve"> </w:t>
      </w:r>
      <w:r w:rsidR="009D4A2B" w:rsidRPr="009D4A2B">
        <w:rPr>
          <w:color w:val="161616"/>
          <w:spacing w:val="-1"/>
          <w:sz w:val="28"/>
          <w:szCs w:val="22"/>
          <w:lang w:eastAsia="en-US"/>
        </w:rPr>
        <w:t>слова</w:t>
      </w:r>
      <w:r w:rsidR="009D4A2B" w:rsidRPr="009D4A2B">
        <w:rPr>
          <w:color w:val="161616"/>
          <w:spacing w:val="-6"/>
          <w:sz w:val="28"/>
          <w:szCs w:val="22"/>
          <w:lang w:eastAsia="en-US"/>
        </w:rPr>
        <w:t xml:space="preserve"> </w:t>
      </w:r>
      <w:r w:rsidR="009D4A2B" w:rsidRPr="009D4A2B">
        <w:rPr>
          <w:color w:val="1C1C1C"/>
          <w:spacing w:val="-1"/>
          <w:sz w:val="28"/>
          <w:szCs w:val="22"/>
          <w:lang w:eastAsia="en-US"/>
        </w:rPr>
        <w:t>«в</w:t>
      </w:r>
      <w:r w:rsidR="009D4A2B" w:rsidRPr="009D4A2B">
        <w:rPr>
          <w:color w:val="1C1C1C"/>
          <w:spacing w:val="-16"/>
          <w:sz w:val="28"/>
          <w:szCs w:val="22"/>
          <w:lang w:eastAsia="en-US"/>
        </w:rPr>
        <w:t xml:space="preserve"> </w:t>
      </w:r>
      <w:r w:rsidR="009D4A2B" w:rsidRPr="009D4A2B">
        <w:rPr>
          <w:color w:val="1C1C1C"/>
          <w:spacing w:val="-1"/>
          <w:sz w:val="28"/>
          <w:szCs w:val="22"/>
          <w:lang w:eastAsia="en-US"/>
        </w:rPr>
        <w:t>пункте</w:t>
      </w:r>
      <w:r w:rsidR="009D4A2B" w:rsidRPr="009D4A2B">
        <w:rPr>
          <w:color w:val="1C1C1C"/>
          <w:spacing w:val="-4"/>
          <w:sz w:val="28"/>
          <w:szCs w:val="22"/>
          <w:lang w:eastAsia="en-US"/>
        </w:rPr>
        <w:t xml:space="preserve"> </w:t>
      </w:r>
      <w:r w:rsidR="009D4A2B" w:rsidRPr="009D4A2B">
        <w:rPr>
          <w:color w:val="131313"/>
          <w:spacing w:val="-1"/>
          <w:sz w:val="28"/>
          <w:szCs w:val="22"/>
          <w:lang w:eastAsia="en-US"/>
        </w:rPr>
        <w:t>2.1»</w:t>
      </w:r>
      <w:r w:rsidR="009D4A2B" w:rsidRPr="009D4A2B">
        <w:rPr>
          <w:color w:val="131313"/>
          <w:spacing w:val="-6"/>
          <w:sz w:val="28"/>
          <w:szCs w:val="22"/>
          <w:lang w:eastAsia="en-US"/>
        </w:rPr>
        <w:t xml:space="preserve"> </w:t>
      </w:r>
      <w:r w:rsidR="009D4A2B" w:rsidRPr="009D4A2B">
        <w:rPr>
          <w:color w:val="131313"/>
          <w:spacing w:val="-1"/>
          <w:sz w:val="28"/>
          <w:szCs w:val="22"/>
          <w:lang w:eastAsia="en-US"/>
        </w:rPr>
        <w:t>заменить</w:t>
      </w:r>
      <w:r w:rsidR="009D4A2B" w:rsidRPr="009D4A2B">
        <w:rPr>
          <w:color w:val="131313"/>
          <w:spacing w:val="-4"/>
          <w:sz w:val="28"/>
          <w:szCs w:val="22"/>
          <w:lang w:eastAsia="en-US"/>
        </w:rPr>
        <w:t xml:space="preserve"> </w:t>
      </w:r>
      <w:r w:rsidR="009D4A2B" w:rsidRPr="009D4A2B">
        <w:rPr>
          <w:color w:val="181818"/>
          <w:sz w:val="28"/>
          <w:szCs w:val="22"/>
          <w:lang w:eastAsia="en-US"/>
        </w:rPr>
        <w:t>словами</w:t>
      </w:r>
      <w:r w:rsidR="009D4A2B" w:rsidRPr="009D4A2B">
        <w:rPr>
          <w:color w:val="181818"/>
          <w:spacing w:val="-5"/>
          <w:sz w:val="28"/>
          <w:szCs w:val="22"/>
          <w:lang w:eastAsia="en-US"/>
        </w:rPr>
        <w:t xml:space="preserve"> </w:t>
      </w:r>
      <w:r w:rsidR="009D4A2B" w:rsidRPr="009D4A2B">
        <w:rPr>
          <w:color w:val="131313"/>
          <w:sz w:val="28"/>
          <w:szCs w:val="22"/>
          <w:lang w:eastAsia="en-US"/>
        </w:rPr>
        <w:t>«в</w:t>
      </w:r>
      <w:r w:rsidR="009D4A2B" w:rsidRPr="009D4A2B">
        <w:rPr>
          <w:color w:val="131313"/>
          <w:spacing w:val="-16"/>
          <w:sz w:val="28"/>
          <w:szCs w:val="22"/>
          <w:lang w:eastAsia="en-US"/>
        </w:rPr>
        <w:t xml:space="preserve"> </w:t>
      </w:r>
      <w:r w:rsidR="009D4A2B" w:rsidRPr="009D4A2B">
        <w:rPr>
          <w:color w:val="0C0C0C"/>
          <w:sz w:val="28"/>
          <w:szCs w:val="22"/>
          <w:lang w:eastAsia="en-US"/>
        </w:rPr>
        <w:t>пункте</w:t>
      </w:r>
      <w:r>
        <w:rPr>
          <w:color w:val="0C0C0C"/>
          <w:sz w:val="28"/>
          <w:szCs w:val="22"/>
          <w:lang w:eastAsia="en-US"/>
        </w:rPr>
        <w:t xml:space="preserve"> </w:t>
      </w:r>
      <w:r w:rsidR="009D4A2B" w:rsidRPr="009D4A2B">
        <w:rPr>
          <w:color w:val="151515"/>
          <w:sz w:val="28"/>
          <w:szCs w:val="28"/>
          <w:lang w:eastAsia="en-US"/>
        </w:rPr>
        <w:t>1.2».</w:t>
      </w:r>
    </w:p>
    <w:p w:rsidR="009D4A2B" w:rsidRPr="009D4A2B" w:rsidRDefault="004D1545" w:rsidP="004D1545">
      <w:pPr>
        <w:widowControl w:val="0"/>
        <w:tabs>
          <w:tab w:val="left" w:pos="1209"/>
        </w:tabs>
        <w:autoSpaceDE w:val="0"/>
        <w:autoSpaceDN w:val="0"/>
        <w:spacing w:line="321" w:lineRule="exact"/>
        <w:ind w:firstLine="709"/>
        <w:jc w:val="both"/>
        <w:rPr>
          <w:sz w:val="28"/>
          <w:szCs w:val="28"/>
          <w:lang w:eastAsia="en-US"/>
        </w:rPr>
      </w:pPr>
      <w:r>
        <w:rPr>
          <w:color w:val="131313"/>
          <w:sz w:val="28"/>
          <w:szCs w:val="22"/>
          <w:lang w:eastAsia="en-US"/>
        </w:rPr>
        <w:t xml:space="preserve">2. </w:t>
      </w:r>
      <w:r w:rsidR="009D4A2B" w:rsidRPr="009D4A2B">
        <w:rPr>
          <w:color w:val="131313"/>
          <w:sz w:val="28"/>
          <w:szCs w:val="22"/>
          <w:lang w:eastAsia="en-US"/>
        </w:rPr>
        <w:t>Настоящее</w:t>
      </w:r>
      <w:r>
        <w:rPr>
          <w:color w:val="131313"/>
          <w:sz w:val="28"/>
          <w:szCs w:val="22"/>
          <w:lang w:eastAsia="en-US"/>
        </w:rPr>
        <w:t xml:space="preserve"> </w:t>
      </w:r>
      <w:r w:rsidR="009D4A2B" w:rsidRPr="009D4A2B">
        <w:rPr>
          <w:color w:val="161616"/>
          <w:sz w:val="28"/>
          <w:szCs w:val="22"/>
          <w:lang w:eastAsia="en-US"/>
        </w:rPr>
        <w:t>Дополнительное</w:t>
      </w:r>
      <w:r>
        <w:rPr>
          <w:color w:val="161616"/>
          <w:sz w:val="28"/>
          <w:szCs w:val="22"/>
          <w:lang w:eastAsia="en-US"/>
        </w:rPr>
        <w:t xml:space="preserve"> </w:t>
      </w:r>
      <w:r w:rsidR="009D4A2B" w:rsidRPr="009D4A2B">
        <w:rPr>
          <w:color w:val="212121"/>
          <w:sz w:val="28"/>
          <w:szCs w:val="22"/>
          <w:lang w:eastAsia="en-US"/>
        </w:rPr>
        <w:t>соглашение</w:t>
      </w:r>
      <w:r>
        <w:rPr>
          <w:color w:val="212121"/>
          <w:sz w:val="28"/>
          <w:szCs w:val="22"/>
          <w:lang w:eastAsia="en-US"/>
        </w:rPr>
        <w:t xml:space="preserve"> </w:t>
      </w:r>
      <w:r>
        <w:rPr>
          <w:color w:val="161616"/>
          <w:sz w:val="28"/>
          <w:szCs w:val="22"/>
          <w:lang w:eastAsia="en-US"/>
        </w:rPr>
        <w:t xml:space="preserve">является </w:t>
      </w:r>
      <w:r w:rsidR="009D4A2B" w:rsidRPr="009D4A2B">
        <w:rPr>
          <w:sz w:val="28"/>
          <w:szCs w:val="22"/>
          <w:lang w:eastAsia="en-US"/>
        </w:rPr>
        <w:t>неотъемлемой</w:t>
      </w:r>
      <w:r>
        <w:rPr>
          <w:sz w:val="28"/>
          <w:szCs w:val="22"/>
          <w:lang w:eastAsia="en-US"/>
        </w:rPr>
        <w:t xml:space="preserve"> </w:t>
      </w:r>
      <w:r w:rsidR="009D4A2B" w:rsidRPr="009D4A2B">
        <w:rPr>
          <w:color w:val="0C0C0C"/>
          <w:sz w:val="28"/>
          <w:szCs w:val="28"/>
          <w:lang w:eastAsia="en-US"/>
        </w:rPr>
        <w:t>частью</w:t>
      </w:r>
      <w:r w:rsidR="009D4A2B" w:rsidRPr="009D4A2B">
        <w:rPr>
          <w:color w:val="0C0C0C"/>
          <w:spacing w:val="-10"/>
          <w:sz w:val="28"/>
          <w:szCs w:val="28"/>
          <w:lang w:eastAsia="en-US"/>
        </w:rPr>
        <w:t xml:space="preserve"> </w:t>
      </w:r>
      <w:r w:rsidR="009D4A2B" w:rsidRPr="009D4A2B">
        <w:rPr>
          <w:color w:val="181818"/>
          <w:sz w:val="28"/>
          <w:szCs w:val="28"/>
          <w:lang w:eastAsia="en-US"/>
        </w:rPr>
        <w:t>Соглашения.</w:t>
      </w:r>
    </w:p>
    <w:p w:rsidR="009D4A2B" w:rsidRPr="009D4A2B" w:rsidRDefault="004D1545" w:rsidP="004D1545">
      <w:pPr>
        <w:widowControl w:val="0"/>
        <w:tabs>
          <w:tab w:val="left" w:pos="1589"/>
        </w:tabs>
        <w:autoSpaceDE w:val="0"/>
        <w:autoSpaceDN w:val="0"/>
        <w:ind w:right="349" w:firstLine="709"/>
        <w:jc w:val="both"/>
        <w:rPr>
          <w:color w:val="161616"/>
          <w:sz w:val="28"/>
          <w:szCs w:val="22"/>
          <w:lang w:eastAsia="en-US"/>
        </w:rPr>
      </w:pPr>
      <w:r>
        <w:rPr>
          <w:color w:val="111111"/>
          <w:sz w:val="28"/>
          <w:szCs w:val="22"/>
          <w:lang w:eastAsia="en-US"/>
        </w:rPr>
        <w:lastRenderedPageBreak/>
        <w:t xml:space="preserve">3. </w:t>
      </w:r>
      <w:r w:rsidR="009D4A2B" w:rsidRPr="009D4A2B">
        <w:rPr>
          <w:color w:val="111111"/>
          <w:sz w:val="28"/>
          <w:szCs w:val="22"/>
          <w:lang w:eastAsia="en-US"/>
        </w:rPr>
        <w:t xml:space="preserve">Условия </w:t>
      </w:r>
      <w:r w:rsidR="009D4A2B" w:rsidRPr="009D4A2B">
        <w:rPr>
          <w:color w:val="1A1A1A"/>
          <w:sz w:val="28"/>
          <w:szCs w:val="22"/>
          <w:lang w:eastAsia="en-US"/>
        </w:rPr>
        <w:t xml:space="preserve">Соглашения, </w:t>
      </w:r>
      <w:r w:rsidR="009D4A2B" w:rsidRPr="009D4A2B">
        <w:rPr>
          <w:color w:val="1C1C1C"/>
          <w:sz w:val="28"/>
          <w:szCs w:val="22"/>
          <w:lang w:eastAsia="en-US"/>
        </w:rPr>
        <w:t xml:space="preserve">не </w:t>
      </w:r>
      <w:r w:rsidR="009D4A2B" w:rsidRPr="009D4A2B">
        <w:rPr>
          <w:color w:val="151515"/>
          <w:sz w:val="28"/>
          <w:szCs w:val="22"/>
          <w:lang w:eastAsia="en-US"/>
        </w:rPr>
        <w:t xml:space="preserve">затронутые </w:t>
      </w:r>
      <w:r w:rsidR="009D4A2B" w:rsidRPr="009D4A2B">
        <w:rPr>
          <w:color w:val="0A0A0A"/>
          <w:sz w:val="28"/>
          <w:szCs w:val="22"/>
          <w:lang w:eastAsia="en-US"/>
        </w:rPr>
        <w:t xml:space="preserve">настоящим </w:t>
      </w:r>
      <w:r w:rsidR="009D4A2B" w:rsidRPr="009D4A2B">
        <w:rPr>
          <w:color w:val="0F0F0F"/>
          <w:sz w:val="28"/>
          <w:szCs w:val="22"/>
          <w:lang w:eastAsia="en-US"/>
        </w:rPr>
        <w:t>Дополнительным</w:t>
      </w:r>
      <w:r w:rsidR="009D4A2B" w:rsidRPr="009D4A2B">
        <w:rPr>
          <w:color w:val="0F0F0F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11111"/>
          <w:sz w:val="28"/>
          <w:szCs w:val="22"/>
          <w:lang w:eastAsia="en-US"/>
        </w:rPr>
        <w:t>соглашением,</w:t>
      </w:r>
      <w:r w:rsidR="009D4A2B" w:rsidRPr="009D4A2B">
        <w:rPr>
          <w:color w:val="111111"/>
          <w:spacing w:val="27"/>
          <w:sz w:val="28"/>
          <w:szCs w:val="22"/>
          <w:lang w:eastAsia="en-US"/>
        </w:rPr>
        <w:t xml:space="preserve"> </w:t>
      </w:r>
      <w:r w:rsidR="009D4A2B" w:rsidRPr="009D4A2B">
        <w:rPr>
          <w:color w:val="181818"/>
          <w:sz w:val="28"/>
          <w:szCs w:val="22"/>
          <w:lang w:eastAsia="en-US"/>
        </w:rPr>
        <w:t>остаются</w:t>
      </w:r>
      <w:r w:rsidR="009D4A2B" w:rsidRPr="009D4A2B">
        <w:rPr>
          <w:color w:val="181818"/>
          <w:spacing w:val="23"/>
          <w:sz w:val="28"/>
          <w:szCs w:val="22"/>
          <w:lang w:eastAsia="en-US"/>
        </w:rPr>
        <w:t xml:space="preserve"> </w:t>
      </w:r>
      <w:r w:rsidR="009D4A2B" w:rsidRPr="009D4A2B">
        <w:rPr>
          <w:color w:val="131313"/>
          <w:sz w:val="28"/>
          <w:szCs w:val="22"/>
          <w:lang w:eastAsia="en-US"/>
        </w:rPr>
        <w:t>неизменными.</w:t>
      </w:r>
    </w:p>
    <w:p w:rsidR="009D4A2B" w:rsidRPr="009D4A2B" w:rsidRDefault="004D1545" w:rsidP="004D1545">
      <w:pPr>
        <w:widowControl w:val="0"/>
        <w:tabs>
          <w:tab w:val="left" w:pos="1583"/>
        </w:tabs>
        <w:autoSpaceDE w:val="0"/>
        <w:autoSpaceDN w:val="0"/>
        <w:spacing w:before="4"/>
        <w:ind w:right="367" w:firstLine="709"/>
        <w:jc w:val="both"/>
        <w:rPr>
          <w:color w:val="0E0E0E"/>
          <w:sz w:val="28"/>
          <w:szCs w:val="22"/>
          <w:lang w:eastAsia="en-US"/>
        </w:rPr>
      </w:pPr>
      <w:r>
        <w:rPr>
          <w:color w:val="111111"/>
          <w:sz w:val="28"/>
          <w:szCs w:val="22"/>
          <w:lang w:eastAsia="en-US"/>
        </w:rPr>
        <w:t xml:space="preserve">4. </w:t>
      </w:r>
      <w:r w:rsidR="009D4A2B" w:rsidRPr="009D4A2B">
        <w:rPr>
          <w:color w:val="111111"/>
          <w:sz w:val="28"/>
          <w:szCs w:val="22"/>
          <w:lang w:eastAsia="en-US"/>
        </w:rPr>
        <w:t xml:space="preserve">Настоящее </w:t>
      </w:r>
      <w:r w:rsidR="009D4A2B" w:rsidRPr="009D4A2B">
        <w:rPr>
          <w:color w:val="1C1C1C"/>
          <w:sz w:val="28"/>
          <w:szCs w:val="22"/>
          <w:lang w:eastAsia="en-US"/>
        </w:rPr>
        <w:t xml:space="preserve">Дополнительное </w:t>
      </w:r>
      <w:r w:rsidR="009D4A2B" w:rsidRPr="009D4A2B">
        <w:rPr>
          <w:color w:val="131313"/>
          <w:sz w:val="28"/>
          <w:szCs w:val="22"/>
          <w:lang w:eastAsia="en-US"/>
        </w:rPr>
        <w:t xml:space="preserve">соглашение </w:t>
      </w:r>
      <w:r w:rsidR="009D4A2B" w:rsidRPr="009D4A2B">
        <w:rPr>
          <w:color w:val="111111"/>
          <w:sz w:val="28"/>
          <w:szCs w:val="22"/>
          <w:lang w:eastAsia="en-US"/>
        </w:rPr>
        <w:t xml:space="preserve">вступает </w:t>
      </w:r>
      <w:r w:rsidR="009D4A2B" w:rsidRPr="009D4A2B">
        <w:rPr>
          <w:color w:val="161616"/>
          <w:sz w:val="28"/>
          <w:szCs w:val="22"/>
          <w:lang w:eastAsia="en-US"/>
        </w:rPr>
        <w:t xml:space="preserve">в </w:t>
      </w:r>
      <w:r w:rsidR="009D4A2B" w:rsidRPr="009D4A2B">
        <w:rPr>
          <w:color w:val="1A1A1A"/>
          <w:sz w:val="28"/>
          <w:szCs w:val="22"/>
          <w:lang w:eastAsia="en-US"/>
        </w:rPr>
        <w:t xml:space="preserve">силу </w:t>
      </w:r>
      <w:r w:rsidR="009D4A2B" w:rsidRPr="009D4A2B">
        <w:rPr>
          <w:color w:val="161616"/>
          <w:sz w:val="28"/>
          <w:szCs w:val="22"/>
          <w:lang w:eastAsia="en-US"/>
        </w:rPr>
        <w:t xml:space="preserve">с </w:t>
      </w:r>
      <w:r w:rsidR="009D4A2B" w:rsidRPr="009D4A2B">
        <w:rPr>
          <w:sz w:val="28"/>
          <w:szCs w:val="22"/>
          <w:lang w:eastAsia="en-US"/>
        </w:rPr>
        <w:t>момента</w:t>
      </w:r>
      <w:r w:rsidR="009D4A2B" w:rsidRPr="009D4A2B">
        <w:rPr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C1C1C"/>
          <w:sz w:val="28"/>
          <w:szCs w:val="22"/>
          <w:lang w:eastAsia="en-US"/>
        </w:rPr>
        <w:t>его</w:t>
      </w:r>
      <w:r w:rsidR="009D4A2B" w:rsidRPr="009D4A2B">
        <w:rPr>
          <w:color w:val="1C1C1C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11111"/>
          <w:sz w:val="28"/>
          <w:szCs w:val="22"/>
          <w:lang w:eastAsia="en-US"/>
        </w:rPr>
        <w:t>подписания</w:t>
      </w:r>
      <w:r w:rsidR="009D4A2B" w:rsidRPr="009D4A2B">
        <w:rPr>
          <w:color w:val="111111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F1F1F"/>
          <w:sz w:val="28"/>
          <w:szCs w:val="22"/>
          <w:lang w:eastAsia="en-US"/>
        </w:rPr>
        <w:t>Сторонами,</w:t>
      </w:r>
      <w:r w:rsidR="009D4A2B" w:rsidRPr="009D4A2B">
        <w:rPr>
          <w:color w:val="1F1F1F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A1A1A"/>
          <w:sz w:val="28"/>
          <w:szCs w:val="22"/>
          <w:lang w:eastAsia="en-US"/>
        </w:rPr>
        <w:t>либо</w:t>
      </w:r>
      <w:r w:rsidR="009D4A2B" w:rsidRPr="009D4A2B">
        <w:rPr>
          <w:color w:val="1A1A1A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61616"/>
          <w:sz w:val="28"/>
          <w:szCs w:val="22"/>
          <w:lang w:eastAsia="en-US"/>
        </w:rPr>
        <w:t>уполномоченными</w:t>
      </w:r>
      <w:r w:rsidR="009D4A2B" w:rsidRPr="009D4A2B">
        <w:rPr>
          <w:color w:val="161616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A1A1A"/>
          <w:sz w:val="28"/>
          <w:szCs w:val="22"/>
          <w:lang w:eastAsia="en-US"/>
        </w:rPr>
        <w:t xml:space="preserve">на </w:t>
      </w:r>
      <w:r w:rsidR="009D4A2B" w:rsidRPr="009D4A2B">
        <w:rPr>
          <w:color w:val="262626"/>
          <w:sz w:val="28"/>
          <w:szCs w:val="22"/>
          <w:lang w:eastAsia="en-US"/>
        </w:rPr>
        <w:t>то</w:t>
      </w:r>
      <w:r w:rsidR="009D4A2B" w:rsidRPr="009D4A2B">
        <w:rPr>
          <w:color w:val="262626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31313"/>
          <w:sz w:val="28"/>
          <w:szCs w:val="22"/>
          <w:lang w:eastAsia="en-US"/>
        </w:rPr>
        <w:t>представителями</w:t>
      </w:r>
      <w:r w:rsidR="009D4A2B" w:rsidRPr="009D4A2B">
        <w:rPr>
          <w:color w:val="131313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sz w:val="28"/>
          <w:szCs w:val="22"/>
          <w:lang w:eastAsia="en-US"/>
        </w:rPr>
        <w:t>обеих</w:t>
      </w:r>
      <w:r w:rsidR="009D4A2B" w:rsidRPr="009D4A2B">
        <w:rPr>
          <w:spacing w:val="15"/>
          <w:sz w:val="28"/>
          <w:szCs w:val="22"/>
          <w:lang w:eastAsia="en-US"/>
        </w:rPr>
        <w:t xml:space="preserve"> </w:t>
      </w:r>
      <w:r w:rsidR="009D4A2B" w:rsidRPr="009D4A2B">
        <w:rPr>
          <w:color w:val="151515"/>
          <w:sz w:val="28"/>
          <w:szCs w:val="22"/>
          <w:lang w:eastAsia="en-US"/>
        </w:rPr>
        <w:t>Сторон.</w:t>
      </w:r>
    </w:p>
    <w:p w:rsidR="009D4A2B" w:rsidRPr="009D4A2B" w:rsidRDefault="004D1545" w:rsidP="004D1545">
      <w:pPr>
        <w:widowControl w:val="0"/>
        <w:tabs>
          <w:tab w:val="left" w:pos="1583"/>
        </w:tabs>
        <w:autoSpaceDE w:val="0"/>
        <w:autoSpaceDN w:val="0"/>
        <w:spacing w:line="242" w:lineRule="auto"/>
        <w:ind w:right="369" w:firstLine="709"/>
        <w:jc w:val="both"/>
        <w:rPr>
          <w:color w:val="161616"/>
          <w:sz w:val="28"/>
          <w:szCs w:val="22"/>
          <w:lang w:eastAsia="en-US"/>
        </w:rPr>
      </w:pPr>
      <w:r>
        <w:rPr>
          <w:color w:val="131313"/>
          <w:sz w:val="28"/>
          <w:szCs w:val="22"/>
          <w:lang w:eastAsia="en-US"/>
        </w:rPr>
        <w:t xml:space="preserve">5. </w:t>
      </w:r>
      <w:r w:rsidR="009D4A2B" w:rsidRPr="009D4A2B">
        <w:rPr>
          <w:color w:val="131313"/>
          <w:sz w:val="28"/>
          <w:szCs w:val="22"/>
          <w:lang w:eastAsia="en-US"/>
        </w:rPr>
        <w:t>Настоящее</w:t>
      </w:r>
      <w:r w:rsidR="009D4A2B" w:rsidRPr="009D4A2B">
        <w:rPr>
          <w:color w:val="131313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F1F1F"/>
          <w:sz w:val="28"/>
          <w:szCs w:val="22"/>
          <w:lang w:eastAsia="en-US"/>
        </w:rPr>
        <w:t>Дополнительное</w:t>
      </w:r>
      <w:r w:rsidR="009D4A2B" w:rsidRPr="009D4A2B">
        <w:rPr>
          <w:color w:val="1F1F1F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61616"/>
          <w:sz w:val="28"/>
          <w:szCs w:val="22"/>
          <w:lang w:eastAsia="en-US"/>
        </w:rPr>
        <w:t>соглашение</w:t>
      </w:r>
      <w:r w:rsidR="009D4A2B" w:rsidRPr="009D4A2B">
        <w:rPr>
          <w:color w:val="161616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0E0E0E"/>
          <w:sz w:val="28"/>
          <w:szCs w:val="22"/>
          <w:lang w:eastAsia="en-US"/>
        </w:rPr>
        <w:t>составлено</w:t>
      </w:r>
      <w:r w:rsidR="009D4A2B" w:rsidRPr="009D4A2B">
        <w:rPr>
          <w:color w:val="0E0E0E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232323"/>
          <w:sz w:val="28"/>
          <w:szCs w:val="22"/>
          <w:lang w:eastAsia="en-US"/>
        </w:rPr>
        <w:t>в</w:t>
      </w:r>
      <w:r w:rsidR="009D4A2B" w:rsidRPr="009D4A2B">
        <w:rPr>
          <w:color w:val="232323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0E0E0E"/>
          <w:sz w:val="28"/>
          <w:szCs w:val="22"/>
          <w:lang w:eastAsia="en-US"/>
        </w:rPr>
        <w:t>двух</w:t>
      </w:r>
      <w:r w:rsidR="009D4A2B" w:rsidRPr="009D4A2B">
        <w:rPr>
          <w:color w:val="0E0E0E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11111"/>
          <w:sz w:val="28"/>
          <w:szCs w:val="22"/>
          <w:lang w:eastAsia="en-US"/>
        </w:rPr>
        <w:t xml:space="preserve">подлинных </w:t>
      </w:r>
      <w:r w:rsidR="009D4A2B" w:rsidRPr="009D4A2B">
        <w:rPr>
          <w:color w:val="131313"/>
          <w:sz w:val="28"/>
          <w:szCs w:val="22"/>
          <w:lang w:eastAsia="en-US"/>
        </w:rPr>
        <w:t xml:space="preserve">экземплярах, </w:t>
      </w:r>
      <w:r w:rsidR="009D4A2B" w:rsidRPr="009D4A2B">
        <w:rPr>
          <w:color w:val="1C1C1C"/>
          <w:sz w:val="28"/>
          <w:szCs w:val="22"/>
          <w:lang w:eastAsia="en-US"/>
        </w:rPr>
        <w:t xml:space="preserve">имеющих </w:t>
      </w:r>
      <w:r w:rsidR="009D4A2B" w:rsidRPr="009D4A2B">
        <w:rPr>
          <w:color w:val="1A1A1A"/>
          <w:sz w:val="28"/>
          <w:szCs w:val="22"/>
          <w:lang w:eastAsia="en-US"/>
        </w:rPr>
        <w:t xml:space="preserve">одинаковую </w:t>
      </w:r>
      <w:r w:rsidR="009D4A2B" w:rsidRPr="009D4A2B">
        <w:rPr>
          <w:color w:val="161616"/>
          <w:sz w:val="28"/>
          <w:szCs w:val="22"/>
          <w:lang w:eastAsia="en-US"/>
        </w:rPr>
        <w:t xml:space="preserve">юридическую </w:t>
      </w:r>
      <w:r w:rsidR="009D4A2B" w:rsidRPr="009D4A2B">
        <w:rPr>
          <w:color w:val="111111"/>
          <w:sz w:val="28"/>
          <w:szCs w:val="22"/>
          <w:lang w:eastAsia="en-US"/>
        </w:rPr>
        <w:t xml:space="preserve">силу, </w:t>
      </w:r>
      <w:r w:rsidR="009D4A2B" w:rsidRPr="009D4A2B">
        <w:rPr>
          <w:color w:val="1F1F1F"/>
          <w:sz w:val="28"/>
          <w:szCs w:val="22"/>
          <w:lang w:eastAsia="en-US"/>
        </w:rPr>
        <w:t xml:space="preserve">по </w:t>
      </w:r>
      <w:r w:rsidR="009D4A2B" w:rsidRPr="009D4A2B">
        <w:rPr>
          <w:sz w:val="28"/>
          <w:szCs w:val="22"/>
          <w:lang w:eastAsia="en-US"/>
        </w:rPr>
        <w:t>одному</w:t>
      </w:r>
      <w:r w:rsidR="009D4A2B" w:rsidRPr="009D4A2B">
        <w:rPr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A1A1A"/>
          <w:sz w:val="28"/>
          <w:szCs w:val="22"/>
          <w:lang w:eastAsia="en-US"/>
        </w:rPr>
        <w:t>для</w:t>
      </w:r>
      <w:r w:rsidR="009D4A2B" w:rsidRPr="009D4A2B">
        <w:rPr>
          <w:color w:val="1A1A1A"/>
          <w:spacing w:val="3"/>
          <w:sz w:val="28"/>
          <w:szCs w:val="22"/>
          <w:lang w:eastAsia="en-US"/>
        </w:rPr>
        <w:t xml:space="preserve"> </w:t>
      </w:r>
      <w:r w:rsidR="009D4A2B" w:rsidRPr="009D4A2B">
        <w:rPr>
          <w:color w:val="181818"/>
          <w:sz w:val="28"/>
          <w:szCs w:val="22"/>
          <w:lang w:eastAsia="en-US"/>
        </w:rPr>
        <w:t>каждой</w:t>
      </w:r>
      <w:r w:rsidR="009D4A2B" w:rsidRPr="009D4A2B">
        <w:rPr>
          <w:color w:val="181818"/>
          <w:spacing w:val="21"/>
          <w:sz w:val="28"/>
          <w:szCs w:val="22"/>
          <w:lang w:eastAsia="en-US"/>
        </w:rPr>
        <w:t xml:space="preserve"> </w:t>
      </w:r>
      <w:r w:rsidR="009D4A2B" w:rsidRPr="009D4A2B">
        <w:rPr>
          <w:color w:val="212121"/>
          <w:sz w:val="28"/>
          <w:szCs w:val="22"/>
          <w:lang w:eastAsia="en-US"/>
        </w:rPr>
        <w:t>из</w:t>
      </w:r>
      <w:r w:rsidR="009D4A2B" w:rsidRPr="009D4A2B">
        <w:rPr>
          <w:color w:val="212121"/>
          <w:spacing w:val="1"/>
          <w:sz w:val="28"/>
          <w:szCs w:val="22"/>
          <w:lang w:eastAsia="en-US"/>
        </w:rPr>
        <w:t xml:space="preserve"> </w:t>
      </w:r>
      <w:r w:rsidR="009D4A2B" w:rsidRPr="009D4A2B">
        <w:rPr>
          <w:color w:val="1C1C1C"/>
          <w:sz w:val="28"/>
          <w:szCs w:val="22"/>
          <w:lang w:eastAsia="en-US"/>
        </w:rPr>
        <w:t>Сторон.</w:t>
      </w:r>
    </w:p>
    <w:p w:rsidR="009D4A2B" w:rsidRPr="009D4A2B" w:rsidRDefault="009D4A2B" w:rsidP="009D4A2B">
      <w:pPr>
        <w:widowControl w:val="0"/>
        <w:autoSpaceDE w:val="0"/>
        <w:autoSpaceDN w:val="0"/>
        <w:spacing w:before="8"/>
        <w:rPr>
          <w:sz w:val="19"/>
          <w:szCs w:val="28"/>
          <w:lang w:eastAsia="en-US"/>
        </w:rPr>
      </w:pPr>
    </w:p>
    <w:p w:rsidR="00C0693E" w:rsidRPr="004A07D1" w:rsidRDefault="00C0693E" w:rsidP="00C0693E">
      <w:pPr>
        <w:tabs>
          <w:tab w:val="left" w:pos="851"/>
        </w:tabs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C0693E" w:rsidTr="00B529D0">
        <w:trPr>
          <w:trHeight w:val="1046"/>
        </w:trPr>
        <w:tc>
          <w:tcPr>
            <w:tcW w:w="4799" w:type="dxa"/>
            <w:shd w:val="clear" w:color="auto" w:fill="auto"/>
          </w:tcPr>
          <w:p w:rsidR="00C0693E" w:rsidRPr="008655C9" w:rsidRDefault="00C0693E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C0693E" w:rsidRDefault="00C0693E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C0693E" w:rsidRPr="008655C9" w:rsidRDefault="00C0693E" w:rsidP="00B529D0">
            <w:pPr>
              <w:jc w:val="both"/>
              <w:rPr>
                <w:sz w:val="28"/>
                <w:szCs w:val="28"/>
              </w:rPr>
            </w:pPr>
          </w:p>
          <w:p w:rsidR="00C0693E" w:rsidRPr="008655C9" w:rsidRDefault="00C0693E" w:rsidP="00B529D0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________________В.В.</w:t>
            </w:r>
            <w:r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Светличный</w:t>
            </w:r>
          </w:p>
        </w:tc>
        <w:tc>
          <w:tcPr>
            <w:tcW w:w="4982" w:type="dxa"/>
            <w:shd w:val="clear" w:color="auto" w:fill="auto"/>
          </w:tcPr>
          <w:p w:rsidR="00C0693E" w:rsidRDefault="00C0693E" w:rsidP="00B529D0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 xml:space="preserve">Глава Администрации </w:t>
            </w:r>
          </w:p>
          <w:p w:rsidR="00C0693E" w:rsidRDefault="00C0693E" w:rsidP="00B529D0">
            <w:pPr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</w:t>
            </w:r>
            <w:r w:rsidRPr="008655C9">
              <w:rPr>
                <w:sz w:val="28"/>
                <w:szCs w:val="28"/>
              </w:rPr>
              <w:t>сельского поселения</w:t>
            </w:r>
          </w:p>
          <w:p w:rsidR="00C0693E" w:rsidRPr="008655C9" w:rsidRDefault="00C0693E" w:rsidP="00B529D0">
            <w:pPr>
              <w:rPr>
                <w:sz w:val="28"/>
                <w:szCs w:val="28"/>
              </w:rPr>
            </w:pPr>
          </w:p>
          <w:p w:rsidR="00C0693E" w:rsidRPr="00D47F4B" w:rsidRDefault="00C0693E" w:rsidP="00B52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 </w:t>
            </w:r>
            <w:r w:rsidRPr="008655C9">
              <w:rPr>
                <w:sz w:val="28"/>
                <w:szCs w:val="28"/>
              </w:rPr>
              <w:t>А.Г. Савушинский</w:t>
            </w:r>
          </w:p>
        </w:tc>
      </w:tr>
    </w:tbl>
    <w:p w:rsidR="00C0693E" w:rsidRDefault="00C0693E" w:rsidP="00C0693E"/>
    <w:p w:rsidR="00FC5CDE" w:rsidRDefault="00FC5CDE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Pr="00AB6564" w:rsidRDefault="00AB6564" w:rsidP="00AB6564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B6564">
        <w:rPr>
          <w:rFonts w:eastAsia="Calibri"/>
          <w:sz w:val="28"/>
          <w:szCs w:val="28"/>
          <w:lang w:eastAsia="en-US"/>
        </w:rPr>
        <w:t>Приложение</w:t>
      </w:r>
    </w:p>
    <w:p w:rsidR="00AB6564" w:rsidRPr="00AB6564" w:rsidRDefault="00AB6564" w:rsidP="00AB6564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B6564">
        <w:rPr>
          <w:rFonts w:eastAsia="Calibri"/>
          <w:sz w:val="28"/>
          <w:szCs w:val="28"/>
          <w:lang w:eastAsia="en-US"/>
        </w:rPr>
        <w:t xml:space="preserve"> к Дополнительному соглашению</w:t>
      </w:r>
    </w:p>
    <w:p w:rsidR="00AB6564" w:rsidRPr="00AB6564" w:rsidRDefault="00AB6564" w:rsidP="00AB6564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AB6564">
        <w:rPr>
          <w:rFonts w:eastAsia="Calibri"/>
          <w:sz w:val="28"/>
          <w:szCs w:val="28"/>
          <w:lang w:eastAsia="en-US"/>
        </w:rPr>
        <w:t xml:space="preserve"> </w:t>
      </w:r>
      <w:r w:rsidRPr="00AB6564">
        <w:rPr>
          <w:sz w:val="28"/>
          <w:szCs w:val="28"/>
        </w:rPr>
        <w:t xml:space="preserve">от 07.11.2022г. № </w:t>
      </w:r>
      <w:r>
        <w:rPr>
          <w:sz w:val="28"/>
          <w:szCs w:val="28"/>
        </w:rPr>
        <w:t>4</w:t>
      </w:r>
    </w:p>
    <w:p w:rsidR="00AB6564" w:rsidRPr="00AB6564" w:rsidRDefault="00AB6564" w:rsidP="00AB6564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B6564" w:rsidRPr="00AB6564" w:rsidRDefault="00AB6564" w:rsidP="00AB6564">
      <w:pPr>
        <w:spacing w:after="160" w:line="256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B6564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AB6564" w:rsidRPr="00AB6564" w:rsidRDefault="00AB6564" w:rsidP="00AB6564">
      <w:pPr>
        <w:spacing w:after="160" w:line="256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268"/>
        <w:gridCol w:w="2125"/>
        <w:gridCol w:w="1701"/>
      </w:tblGrid>
      <w:tr w:rsidR="00AB6564" w:rsidRPr="00AB6564" w:rsidTr="00B71041">
        <w:trPr>
          <w:trHeight w:val="34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AB6564" w:rsidRPr="00AB6564" w:rsidTr="00B71041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564" w:rsidRPr="00AB6564" w:rsidRDefault="00AB6564" w:rsidP="00AB656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B710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B710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864CD5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D5" w:rsidRPr="00AB6564" w:rsidRDefault="00864CD5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95937073"/>
            <w:r w:rsidRPr="00AB6564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D5" w:rsidRPr="00AB6564" w:rsidRDefault="00864CD5" w:rsidP="00B710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D5" w:rsidRDefault="00864CD5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D5" w:rsidRDefault="00864CD5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</w:tr>
      <w:bookmarkEnd w:id="0"/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B71041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B71041">
            <w:pPr>
              <w:jc w:val="center"/>
            </w:pPr>
            <w:r w:rsidRPr="00405D47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AB6564">
              <w:rPr>
                <w:rFonts w:eastAsia="Calibri"/>
                <w:sz w:val="28"/>
                <w:szCs w:val="28"/>
                <w:lang w:eastAsia="en-US"/>
              </w:rPr>
              <w:t>00,00</w:t>
            </w:r>
          </w:p>
        </w:tc>
      </w:tr>
      <w:tr w:rsidR="00AB6564" w:rsidRPr="00AB6564" w:rsidTr="00B7104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6564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Pr="00AB6564" w:rsidRDefault="00AB6564" w:rsidP="00AB6564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465919">
              <w:rPr>
                <w:rFonts w:eastAsia="Calibri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64" w:rsidRDefault="00AB6564" w:rsidP="00AB6564">
            <w:pPr>
              <w:jc w:val="center"/>
            </w:pPr>
            <w:r w:rsidRPr="00465919">
              <w:rPr>
                <w:rFonts w:eastAsia="Calibri"/>
                <w:sz w:val="28"/>
                <w:szCs w:val="28"/>
                <w:lang w:eastAsia="en-US"/>
              </w:rPr>
              <w:t>2000,00</w:t>
            </w:r>
          </w:p>
        </w:tc>
      </w:tr>
    </w:tbl>
    <w:p w:rsidR="00AB6564" w:rsidRPr="00AB6564" w:rsidRDefault="00AB6564" w:rsidP="00AB6564">
      <w:pPr>
        <w:spacing w:before="64" w:after="120"/>
        <w:ind w:left="299" w:right="496"/>
        <w:jc w:val="center"/>
        <w:rPr>
          <w:sz w:val="28"/>
          <w:szCs w:val="28"/>
        </w:rPr>
      </w:pPr>
      <w:bookmarkStart w:id="1" w:name="_GoBack"/>
      <w:bookmarkEnd w:id="1"/>
    </w:p>
    <w:p w:rsidR="00AB6564" w:rsidRPr="00AB6564" w:rsidRDefault="00AB6564" w:rsidP="00AB6564"/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Default="00AB6564" w:rsidP="004D1545">
      <w:pPr>
        <w:tabs>
          <w:tab w:val="left" w:pos="1665"/>
        </w:tabs>
        <w:rPr>
          <w:sz w:val="28"/>
          <w:szCs w:val="28"/>
        </w:rPr>
      </w:pPr>
    </w:p>
    <w:p w:rsidR="00AB6564" w:rsidRPr="009D4A2B" w:rsidRDefault="00AB6564" w:rsidP="004D1545">
      <w:pPr>
        <w:tabs>
          <w:tab w:val="left" w:pos="1665"/>
        </w:tabs>
        <w:rPr>
          <w:sz w:val="28"/>
          <w:szCs w:val="28"/>
        </w:rPr>
      </w:pPr>
    </w:p>
    <w:sectPr w:rsidR="00AB6564" w:rsidRPr="009D4A2B" w:rsidSect="00C06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387444"/>
    <w:rsid w:val="004A35E0"/>
    <w:rsid w:val="004D1545"/>
    <w:rsid w:val="00764D68"/>
    <w:rsid w:val="00864CD5"/>
    <w:rsid w:val="00866F37"/>
    <w:rsid w:val="00924CFE"/>
    <w:rsid w:val="009D4A2B"/>
    <w:rsid w:val="00A65614"/>
    <w:rsid w:val="00AB6564"/>
    <w:rsid w:val="00BC5D5E"/>
    <w:rsid w:val="00BD57F2"/>
    <w:rsid w:val="00C0693E"/>
    <w:rsid w:val="00D84EE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0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39"/>
    <w:rsid w:val="00AB65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6</cp:revision>
  <cp:lastPrinted>2021-12-27T14:02:00Z</cp:lastPrinted>
  <dcterms:created xsi:type="dcterms:W3CDTF">2022-11-17T08:27:00Z</dcterms:created>
  <dcterms:modified xsi:type="dcterms:W3CDTF">2022-11-22T10:22:00Z</dcterms:modified>
</cp:coreProperties>
</file>