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77" w:rsidRPr="00E04970" w:rsidRDefault="0062354B" w:rsidP="00E04970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</w:r>
      <w:r w:rsidR="00E04970">
        <w:rPr>
          <w:b/>
          <w:noProof/>
          <w:sz w:val="28"/>
          <w:szCs w:val="28"/>
        </w:rPr>
        <w:t xml:space="preserve">             </w:t>
      </w:r>
      <w:bookmarkStart w:id="0" w:name="_GoBack"/>
      <w:bookmarkEnd w:id="0"/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34477" w:rsidRPr="008A4997" w:rsidRDefault="00634477" w:rsidP="0063447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34477" w:rsidRPr="00411250" w:rsidRDefault="00634477" w:rsidP="00634477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 </w:t>
      </w:r>
      <w:r w:rsidR="00DA0D72">
        <w:t xml:space="preserve">23.01.2023  </w:t>
      </w:r>
      <w:r>
        <w:t xml:space="preserve">   №</w:t>
      </w:r>
      <w:r w:rsidR="00DA0D72">
        <w:t>17</w:t>
      </w:r>
      <w:r>
        <w:t xml:space="preserve"> </w:t>
      </w:r>
    </w:p>
    <w:p w:rsidR="00325992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34477" w:rsidRDefault="00634477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 xml:space="preserve">Отчет о реализации в </w:t>
      </w:r>
      <w:r w:rsidR="00634477">
        <w:rPr>
          <w:rFonts w:ascii="Times New Roman CYR" w:hAnsi="Times New Roman CYR" w:cs="Times New Roman CYR"/>
          <w:sz w:val="28"/>
          <w:szCs w:val="28"/>
        </w:rPr>
        <w:t>2022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325992" w:rsidRPr="00C602D5" w:rsidRDefault="00325992" w:rsidP="003259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02D5">
        <w:rPr>
          <w:sz w:val="28"/>
          <w:szCs w:val="28"/>
        </w:rPr>
        <w:t xml:space="preserve">муниципальной Программы Калининского сельского поселения </w:t>
      </w:r>
    </w:p>
    <w:p w:rsidR="00325992" w:rsidRDefault="00325992" w:rsidP="00325992">
      <w:pPr>
        <w:jc w:val="center"/>
        <w:rPr>
          <w:sz w:val="28"/>
          <w:szCs w:val="28"/>
        </w:rPr>
      </w:pPr>
      <w:r w:rsidRPr="00C602D5">
        <w:rPr>
          <w:sz w:val="28"/>
          <w:szCs w:val="28"/>
        </w:rPr>
        <w:t>«Обеспечение общественного порядка и противодействия преступности»</w:t>
      </w:r>
      <w:r w:rsidRPr="005732EE">
        <w:rPr>
          <w:sz w:val="28"/>
          <w:szCs w:val="28"/>
        </w:rPr>
        <w:t xml:space="preserve"> </w:t>
      </w:r>
    </w:p>
    <w:p w:rsidR="00325992" w:rsidRDefault="00325992" w:rsidP="00325992">
      <w:pPr>
        <w:jc w:val="center"/>
        <w:rPr>
          <w:sz w:val="28"/>
          <w:szCs w:val="28"/>
        </w:rPr>
      </w:pPr>
    </w:p>
    <w:p w:rsidR="00325992" w:rsidRPr="00AD6994" w:rsidRDefault="00325992" w:rsidP="00325992">
      <w:pPr>
        <w:jc w:val="center"/>
        <w:rPr>
          <w:sz w:val="28"/>
          <w:szCs w:val="28"/>
        </w:rPr>
      </w:pPr>
      <w:r w:rsidRPr="00AD6994">
        <w:rPr>
          <w:sz w:val="28"/>
          <w:szCs w:val="28"/>
        </w:rPr>
        <w:t>Раздел 1. Конкретные результаты реализации муниципальной программы, достигнутые за отчетный 20</w:t>
      </w:r>
      <w:r w:rsidR="00634477">
        <w:rPr>
          <w:sz w:val="28"/>
          <w:szCs w:val="28"/>
        </w:rPr>
        <w:t>22</w:t>
      </w:r>
      <w:r w:rsidRPr="00AD6994">
        <w:rPr>
          <w:sz w:val="28"/>
          <w:szCs w:val="28"/>
        </w:rPr>
        <w:t xml:space="preserve"> год</w:t>
      </w:r>
    </w:p>
    <w:p w:rsidR="00325992" w:rsidRDefault="00325992" w:rsidP="00325992">
      <w:pPr>
        <w:ind w:left="-284"/>
        <w:jc w:val="center"/>
        <w:rPr>
          <w:b/>
          <w:i/>
          <w:sz w:val="28"/>
          <w:szCs w:val="28"/>
        </w:rPr>
      </w:pPr>
    </w:p>
    <w:p w:rsidR="00325992" w:rsidRDefault="00325992" w:rsidP="00325992">
      <w:pPr>
        <w:ind w:firstLine="567"/>
        <w:jc w:val="both"/>
        <w:rPr>
          <w:bCs/>
          <w:sz w:val="28"/>
          <w:szCs w:val="28"/>
        </w:rPr>
      </w:pPr>
      <w:r w:rsidRPr="00456071">
        <w:rPr>
          <w:sz w:val="28"/>
          <w:szCs w:val="28"/>
        </w:rPr>
        <w:t xml:space="preserve">Муниципальная программа </w:t>
      </w:r>
      <w:r w:rsidRPr="006F580F">
        <w:rPr>
          <w:bCs/>
          <w:sz w:val="28"/>
          <w:szCs w:val="28"/>
        </w:rPr>
        <w:t>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6F580F">
        <w:rPr>
          <w:bCs/>
          <w:sz w:val="28"/>
          <w:szCs w:val="28"/>
        </w:rPr>
        <w:t>»</w:t>
      </w:r>
      <w:r w:rsidRPr="0045607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56071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 муниципальная программа)</w:t>
      </w:r>
      <w:r w:rsidRPr="00456071">
        <w:rPr>
          <w:sz w:val="28"/>
          <w:szCs w:val="28"/>
        </w:rPr>
        <w:t xml:space="preserve"> утверждена Постановлением Администрации </w:t>
      </w:r>
      <w:r>
        <w:rPr>
          <w:sz w:val="28"/>
          <w:szCs w:val="28"/>
        </w:rPr>
        <w:t>Калининского</w:t>
      </w:r>
      <w:r w:rsidRPr="00456071">
        <w:rPr>
          <w:sz w:val="28"/>
          <w:szCs w:val="28"/>
        </w:rPr>
        <w:t xml:space="preserve"> сельского поселения </w:t>
      </w:r>
      <w:r w:rsidRPr="00665B6C">
        <w:rPr>
          <w:color w:val="000000"/>
          <w:sz w:val="28"/>
          <w:szCs w:val="28"/>
        </w:rPr>
        <w:t xml:space="preserve">от 09.01.2019г № </w:t>
      </w:r>
      <w:r>
        <w:rPr>
          <w:color w:val="000000"/>
          <w:sz w:val="28"/>
          <w:szCs w:val="28"/>
        </w:rPr>
        <w:t>3</w:t>
      </w:r>
      <w:r w:rsidRPr="00665B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внесены изменения постановлением № 1 от 12.01.2022г.</w:t>
      </w:r>
    </w:p>
    <w:p w:rsidR="00325992" w:rsidRPr="00C602D5" w:rsidRDefault="00325992" w:rsidP="003259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Основные результаты реализации в </w:t>
      </w:r>
      <w:r w:rsidR="00634477">
        <w:rPr>
          <w:rFonts w:ascii="Times New Roman CYR" w:hAnsi="Times New Roman CYR" w:cs="Times New Roman CYR"/>
          <w:sz w:val="28"/>
          <w:szCs w:val="28"/>
        </w:rPr>
        <w:t>2022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602D5">
        <w:rPr>
          <w:sz w:val="28"/>
          <w:szCs w:val="28"/>
        </w:rPr>
        <w:t>муниципальной Программы Калининского сельского поселения «Обеспечение общественного порядка и противодействия преступности»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Задачи муниципальной программы: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-создание эффективной системы профилактики правонарушений,    укрепление правопорядка и повышение уровня  общественной безопасности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C602D5">
        <w:rPr>
          <w:color w:val="000000"/>
          <w:spacing w:val="2"/>
          <w:sz w:val="28"/>
          <w:szCs w:val="28"/>
        </w:rPr>
        <w:t xml:space="preserve">профилактика распространения наркомании и связанных с ней </w:t>
      </w:r>
      <w:r w:rsidRPr="00C602D5">
        <w:rPr>
          <w:color w:val="000000"/>
          <w:spacing w:val="-3"/>
          <w:sz w:val="28"/>
          <w:szCs w:val="28"/>
        </w:rPr>
        <w:t>правонарушений</w:t>
      </w:r>
      <w:r w:rsidRPr="00C602D5">
        <w:rPr>
          <w:sz w:val="28"/>
          <w:szCs w:val="28"/>
        </w:rPr>
        <w:t xml:space="preserve"> - защита жизни и здоровья граждан, их прав и свобод;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-с</w:t>
      </w:r>
      <w:r w:rsidRPr="00C602D5">
        <w:rPr>
          <w:sz w:val="28"/>
          <w:szCs w:val="28"/>
        </w:rPr>
        <w:t>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C602D5">
        <w:rPr>
          <w:sz w:val="28"/>
          <w:szCs w:val="28"/>
        </w:rPr>
        <w:t xml:space="preserve"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- формирование антикоррупционного общественного мнения и нетерпимости к коррупционному поведению;</w:t>
      </w:r>
    </w:p>
    <w:p w:rsidR="00325992" w:rsidRPr="00C602D5" w:rsidRDefault="00325992" w:rsidP="00325992">
      <w:pPr>
        <w:pStyle w:val="a3"/>
        <w:spacing w:after="0"/>
        <w:ind w:firstLine="72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Основные цели муниципальной программы: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1.Укрепление   общественного  порядка и противодействие преступности в  </w:t>
      </w:r>
      <w:r>
        <w:rPr>
          <w:sz w:val="28"/>
          <w:szCs w:val="28"/>
        </w:rPr>
        <w:t>Калининском</w:t>
      </w:r>
      <w:r w:rsidRPr="00C602D5">
        <w:rPr>
          <w:sz w:val="28"/>
          <w:szCs w:val="28"/>
        </w:rPr>
        <w:t xml:space="preserve"> сельском  поселении;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2. Профилактика терроризма  и  экстремизма, а также минимизации и (или) 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ликвидации последствий проявлений терроризма и экстремизма;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3.</w:t>
      </w:r>
      <w:r w:rsidRPr="00C602D5">
        <w:rPr>
          <w:b/>
          <w:sz w:val="28"/>
          <w:szCs w:val="28"/>
        </w:rPr>
        <w:t xml:space="preserve"> </w:t>
      </w:r>
      <w:r w:rsidRPr="00C602D5">
        <w:rPr>
          <w:sz w:val="28"/>
          <w:szCs w:val="28"/>
        </w:rPr>
        <w:t>Комплексные меры противодействия злоупотреблению наркотиками и их незаконному обороту.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lastRenderedPageBreak/>
        <w:t>4. Создание условий для снижения правового нигилизма   населения, формирование антикоррупционного   общественного мнения, нетерпимости к проявлениям коррупции.</w:t>
      </w:r>
    </w:p>
    <w:p w:rsidR="00325992" w:rsidRPr="00C602D5" w:rsidRDefault="00325992" w:rsidP="00325992">
      <w:pPr>
        <w:pStyle w:val="a3"/>
        <w:spacing w:after="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>5. Обеспечение прозрачности работы органов местного самоуправления, укрепление связей с институтами гражданского общества, стимулирование антикоррупционной активности общественности</w:t>
      </w:r>
    </w:p>
    <w:p w:rsidR="00325992" w:rsidRPr="00634477" w:rsidRDefault="00325992" w:rsidP="00325992">
      <w:pPr>
        <w:ind w:firstLine="360"/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 Информация об оценке эффективности реализации муниципальной Программы Калининского сельского поселения «Обеспечение общественного порядка и противодействия преступности» за отчетный </w:t>
      </w:r>
      <w:r w:rsidRPr="00634477">
        <w:rPr>
          <w:sz w:val="28"/>
          <w:szCs w:val="28"/>
        </w:rPr>
        <w:t>2021 финансовый год представлена в таблице (приложение №1 к отчету).</w:t>
      </w:r>
    </w:p>
    <w:p w:rsidR="00325992" w:rsidRPr="00634477" w:rsidRDefault="00325992" w:rsidP="00634477">
      <w:pPr>
        <w:pStyle w:val="4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</w:rPr>
        <w:t xml:space="preserve">   </w:t>
      </w:r>
      <w:r w:rsidR="006344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4477">
        <w:rPr>
          <w:rFonts w:ascii="Times New Roman" w:hAnsi="Times New Roman" w:cs="Times New Roman"/>
          <w:sz w:val="28"/>
          <w:szCs w:val="28"/>
        </w:rPr>
        <w:t xml:space="preserve"> </w:t>
      </w:r>
      <w:r w:rsidRPr="0063447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4477">
        <w:rPr>
          <w:rFonts w:ascii="Times New Roman" w:hAnsi="Times New Roman" w:cs="Times New Roman"/>
          <w:sz w:val="28"/>
          <w:szCs w:val="28"/>
        </w:rPr>
        <w:t>. Меры по реализации программы</w:t>
      </w:r>
    </w:p>
    <w:p w:rsidR="00325992" w:rsidRPr="00C602D5" w:rsidRDefault="00325992" w:rsidP="00325992">
      <w:pPr>
        <w:jc w:val="both"/>
        <w:rPr>
          <w:sz w:val="28"/>
          <w:szCs w:val="28"/>
        </w:rPr>
      </w:pPr>
      <w:r w:rsidRPr="00C602D5">
        <w:rPr>
          <w:sz w:val="28"/>
          <w:szCs w:val="28"/>
        </w:rPr>
        <w:t xml:space="preserve">1. В течение </w:t>
      </w:r>
      <w:r>
        <w:rPr>
          <w:sz w:val="28"/>
          <w:szCs w:val="28"/>
        </w:rPr>
        <w:t>2021</w:t>
      </w:r>
      <w:r w:rsidRPr="00C602D5">
        <w:rPr>
          <w:sz w:val="28"/>
          <w:szCs w:val="28"/>
        </w:rPr>
        <w:t xml:space="preserve"> года постановлениями Администрации Калининского сельского поселения  не вносились изменения в муниципальную Программу Калининского сельского поселения 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>:</w:t>
      </w:r>
    </w:p>
    <w:p w:rsidR="00325992" w:rsidRPr="00634477" w:rsidRDefault="00325992" w:rsidP="00325992">
      <w:pPr>
        <w:pStyle w:val="4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447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4477">
        <w:rPr>
          <w:rFonts w:ascii="Times New Roman" w:hAnsi="Times New Roman" w:cs="Times New Roman"/>
          <w:sz w:val="28"/>
          <w:szCs w:val="28"/>
        </w:rPr>
        <w:t>. Оценка эффективности реализации программы</w:t>
      </w:r>
    </w:p>
    <w:p w:rsidR="00325992" w:rsidRPr="006A353A" w:rsidRDefault="00325992" w:rsidP="00325992">
      <w:pPr>
        <w:jc w:val="both"/>
        <w:rPr>
          <w:sz w:val="28"/>
          <w:szCs w:val="28"/>
        </w:rPr>
      </w:pPr>
      <w:proofErr w:type="gramStart"/>
      <w:r w:rsidRPr="00C602D5">
        <w:rPr>
          <w:rFonts w:ascii="Times New Roman CYR" w:hAnsi="Times New Roman CYR" w:cs="Times New Roman CYR"/>
          <w:sz w:val="28"/>
          <w:szCs w:val="28"/>
        </w:rPr>
        <w:t xml:space="preserve">На реализацию мероприятий </w:t>
      </w:r>
      <w:r w:rsidRPr="00C602D5">
        <w:rPr>
          <w:sz w:val="28"/>
          <w:szCs w:val="28"/>
        </w:rPr>
        <w:t>муниципальной Программы Калининского сельского поселения «</w:t>
      </w:r>
      <w:r w:rsidRPr="00665B6C">
        <w:rPr>
          <w:color w:val="000000"/>
          <w:sz w:val="28"/>
          <w:szCs w:val="28"/>
        </w:rPr>
        <w:t>«Обеспечение общественного порядка и противодействие терроризму, экстремизму, коррупции в Калининском сельском поселении</w:t>
      </w:r>
      <w:r>
        <w:rPr>
          <w:sz w:val="28"/>
          <w:szCs w:val="28"/>
        </w:rPr>
        <w:t>»</w:t>
      </w:r>
      <w:r w:rsidRPr="00C602D5">
        <w:rPr>
          <w:sz w:val="28"/>
          <w:szCs w:val="28"/>
        </w:rPr>
        <w:t xml:space="preserve">»,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утвержденной постановлением Администрации </w:t>
      </w:r>
      <w:r w:rsidRPr="00C602D5">
        <w:rPr>
          <w:sz w:val="28"/>
          <w:szCs w:val="28"/>
        </w:rPr>
        <w:t xml:space="preserve">Калининского сельского поселения </w:t>
      </w:r>
      <w:r w:rsidRPr="00C602D5">
        <w:rPr>
          <w:rFonts w:ascii="Times New Roman CYR" w:hAnsi="Times New Roman CYR" w:cs="Times New Roman CYR"/>
          <w:sz w:val="28"/>
          <w:szCs w:val="28"/>
        </w:rPr>
        <w:t>от 0</w:t>
      </w:r>
      <w:r>
        <w:rPr>
          <w:rFonts w:ascii="Times New Roman CYR" w:hAnsi="Times New Roman CYR" w:cs="Times New Roman CYR"/>
          <w:sz w:val="28"/>
          <w:szCs w:val="28"/>
        </w:rPr>
        <w:t>9.01.2021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602D5">
        <w:rPr>
          <w:sz w:val="28"/>
          <w:szCs w:val="28"/>
        </w:rPr>
        <w:t>«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Pr="00C602D5">
        <w:rPr>
          <w:bCs/>
          <w:sz w:val="28"/>
          <w:szCs w:val="28"/>
        </w:rPr>
        <w:t xml:space="preserve">муниципальной программы Калининского сельского поселения </w:t>
      </w:r>
      <w:r w:rsidRPr="00C602D5">
        <w:rPr>
          <w:sz w:val="28"/>
          <w:szCs w:val="28"/>
        </w:rPr>
        <w:t>«</w:t>
      </w:r>
      <w:r w:rsidRPr="00036A66">
        <w:rPr>
          <w:sz w:val="28"/>
          <w:szCs w:val="28"/>
        </w:rPr>
        <w:t>Обеспечение общественного</w:t>
      </w:r>
      <w:r>
        <w:rPr>
          <w:sz w:val="28"/>
          <w:szCs w:val="28"/>
        </w:rPr>
        <w:t xml:space="preserve"> </w:t>
      </w:r>
      <w:r w:rsidRPr="00036A66">
        <w:rPr>
          <w:sz w:val="28"/>
          <w:szCs w:val="28"/>
        </w:rPr>
        <w:t xml:space="preserve">порядка и </w:t>
      </w:r>
      <w:r>
        <w:rPr>
          <w:sz w:val="28"/>
          <w:szCs w:val="28"/>
        </w:rPr>
        <w:t>противодействия терроризму, экстремизма и коррупции в Калининском сельском поселении</w:t>
      </w:r>
      <w:r w:rsidRPr="00C602D5">
        <w:rPr>
          <w:sz w:val="28"/>
          <w:szCs w:val="28"/>
        </w:rPr>
        <w:t>»,</w:t>
      </w:r>
      <w:r>
        <w:rPr>
          <w:sz w:val="28"/>
          <w:szCs w:val="28"/>
        </w:rPr>
        <w:t xml:space="preserve">- и постановление </w:t>
      </w:r>
      <w:r>
        <w:rPr>
          <w:color w:val="1E1E1E"/>
          <w:sz w:val="28"/>
          <w:szCs w:val="28"/>
        </w:rPr>
        <w:t xml:space="preserve">12.01.2021 </w:t>
      </w:r>
      <w:r w:rsidRPr="001B0E2E">
        <w:rPr>
          <w:color w:val="1E1E1E"/>
          <w:sz w:val="28"/>
          <w:szCs w:val="28"/>
        </w:rPr>
        <w:t xml:space="preserve">№ </w:t>
      </w:r>
      <w:r>
        <w:rPr>
          <w:color w:val="1E1E1E"/>
          <w:sz w:val="28"/>
          <w:szCs w:val="28"/>
        </w:rPr>
        <w:t>7</w:t>
      </w:r>
      <w:r w:rsidRPr="00C602D5">
        <w:rPr>
          <w:sz w:val="28"/>
          <w:szCs w:val="28"/>
        </w:rPr>
        <w:t xml:space="preserve"> 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2021</w:t>
      </w:r>
      <w:r w:rsidRPr="00C602D5">
        <w:rPr>
          <w:rFonts w:ascii="Times New Roman CYR" w:hAnsi="Times New Roman CYR" w:cs="Times New Roman CYR"/>
          <w:sz w:val="28"/>
          <w:szCs w:val="28"/>
        </w:rPr>
        <w:t xml:space="preserve">году было запланировано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</w:t>
      </w:r>
      <w:proofErr w:type="gramEnd"/>
      <w:r w:rsidRPr="00C602D5">
        <w:rPr>
          <w:rFonts w:ascii="Times New Roman CYR" w:hAnsi="Times New Roman CYR" w:cs="Times New Roman CYR"/>
          <w:sz w:val="28"/>
          <w:szCs w:val="28"/>
        </w:rPr>
        <w:t xml:space="preserve">, исполнение составило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C602D5">
        <w:rPr>
          <w:rFonts w:ascii="Times New Roman CYR" w:hAnsi="Times New Roman CYR" w:cs="Times New Roman CYR"/>
          <w:sz w:val="28"/>
          <w:szCs w:val="28"/>
        </w:rPr>
        <w:t>,0 тыс. рублей. Все денежные средства были освоены. Все средства производились за счет средств местного бюджета.</w:t>
      </w:r>
    </w:p>
    <w:p w:rsidR="00325992" w:rsidRPr="00C602D5" w:rsidRDefault="00325992" w:rsidP="0032599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  100 процентов.</w:t>
      </w:r>
    </w:p>
    <w:p w:rsidR="00325992" w:rsidRPr="00C602D5" w:rsidRDefault="00325992" w:rsidP="00325992">
      <w:pPr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C602D5">
        <w:rPr>
          <w:rFonts w:ascii="Times New Roman CYR" w:hAnsi="Times New Roman CYR" w:cs="Times New Roman CYR"/>
          <w:sz w:val="28"/>
          <w:szCs w:val="28"/>
        </w:rPr>
        <w:t>Фактические расходы по источникам финансирования Программы представлены в таблице № 1.</w:t>
      </w:r>
    </w:p>
    <w:p w:rsidR="0062354B" w:rsidRDefault="0062354B" w:rsidP="0062354B">
      <w:pPr>
        <w:sectPr w:rsidR="0062354B" w:rsidSect="00E04970">
          <w:headerReference w:type="default" r:id="rId8"/>
          <w:pgSz w:w="11906" w:h="16838"/>
          <w:pgMar w:top="680" w:right="567" w:bottom="1134" w:left="1701" w:header="624" w:footer="454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DA0D72" w:rsidRPr="00411250" w:rsidRDefault="00DA0D72" w:rsidP="00DA0D72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 23.01.2023     №17 </w:t>
      </w:r>
    </w:p>
    <w:p w:rsidR="00DA0D72" w:rsidRDefault="00DA0D72" w:rsidP="00DA0D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>
        <w:rPr>
          <w:bCs/>
          <w:sz w:val="28"/>
          <w:szCs w:val="28"/>
        </w:rPr>
        <w:t>илактика правонарушений» на 2022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706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32599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325992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25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27750D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F6AA5" w:rsidRDefault="0062354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2354B" w:rsidRPr="00411250" w:rsidTr="0032599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62354B" w:rsidRPr="004210A0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A958B9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 w:rsidR="00BA45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62354B" w:rsidRPr="007B4029" w:rsidRDefault="0062354B" w:rsidP="0062354B">
            <w:r w:rsidRPr="007B4029">
              <w:t xml:space="preserve"> (по согласованию)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 w:rsidR="00091EFD"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 w:rsidR="00091EFD"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 w:rsidR="00091EFD"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 w:rsidR="00091EFD"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62354B" w:rsidRPr="007B4029" w:rsidRDefault="0062354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3447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51" w:rsidRDefault="002C1F51">
      <w:r>
        <w:separator/>
      </w:r>
    </w:p>
  </w:endnote>
  <w:endnote w:type="continuationSeparator" w:id="0">
    <w:p w:rsidR="002C1F51" w:rsidRDefault="002C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51" w:rsidRDefault="002C1F51">
      <w:r>
        <w:separator/>
      </w:r>
    </w:p>
  </w:footnote>
  <w:footnote w:type="continuationSeparator" w:id="0">
    <w:p w:rsidR="002C1F51" w:rsidRDefault="002C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92" w:rsidRDefault="00325992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078F1"/>
    <w:rsid w:val="00136854"/>
    <w:rsid w:val="00250932"/>
    <w:rsid w:val="002B6926"/>
    <w:rsid w:val="002C1F51"/>
    <w:rsid w:val="002F6A47"/>
    <w:rsid w:val="00325992"/>
    <w:rsid w:val="00382EAF"/>
    <w:rsid w:val="00511CC7"/>
    <w:rsid w:val="005415FF"/>
    <w:rsid w:val="0062354B"/>
    <w:rsid w:val="00634477"/>
    <w:rsid w:val="007B4029"/>
    <w:rsid w:val="00856B7C"/>
    <w:rsid w:val="008C50B6"/>
    <w:rsid w:val="008D786A"/>
    <w:rsid w:val="00911575"/>
    <w:rsid w:val="00933D42"/>
    <w:rsid w:val="00A01632"/>
    <w:rsid w:val="00A01906"/>
    <w:rsid w:val="00BA45DC"/>
    <w:rsid w:val="00BF0C2A"/>
    <w:rsid w:val="00D77346"/>
    <w:rsid w:val="00DA0D72"/>
    <w:rsid w:val="00E0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locked/>
    <w:rsid w:val="00325992"/>
    <w:rPr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5992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3259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Title">
    <w:name w:val="ConsPlusTitle"/>
    <w:basedOn w:val="a"/>
    <w:next w:val="a"/>
    <w:rsid w:val="0032599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table" w:styleId="ae">
    <w:name w:val="Table Grid"/>
    <w:basedOn w:val="a1"/>
    <w:uiPriority w:val="59"/>
    <w:rsid w:val="00634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2023-01-24T08:44:00Z</dcterms:created>
  <dcterms:modified xsi:type="dcterms:W3CDTF">2023-01-25T13:08:00Z</dcterms:modified>
</cp:coreProperties>
</file>