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CD" w:rsidRDefault="00DF1740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332F5070" wp14:editId="392DB6F3">
            <wp:simplePos x="0" y="0"/>
            <wp:positionH relativeFrom="column">
              <wp:posOffset>2862580</wp:posOffset>
            </wp:positionH>
            <wp:positionV relativeFrom="paragraph">
              <wp:posOffset>66675</wp:posOffset>
            </wp:positionV>
            <wp:extent cx="628650" cy="752475"/>
            <wp:effectExtent l="0" t="0" r="0" b="9525"/>
            <wp:wrapSquare wrapText="bothSides"/>
            <wp:docPr id="1" name="Рисунок 1" descr="Описание: 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_ЦВЕТ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774CD" w:rsidRPr="00F774CD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                                         </w:t>
      </w:r>
      <w:r w:rsidR="00845378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t xml:space="preserve">                   </w:t>
      </w:r>
    </w:p>
    <w:p w:rsidR="00845378" w:rsidRPr="00F774CD" w:rsidRDefault="00845378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774CD" w:rsidRPr="00F774CD" w:rsidRDefault="00DF1740" w:rsidP="006403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noProof/>
          <w:sz w:val="28"/>
          <w:szCs w:val="28"/>
          <w:lang w:eastAsia="ru-RU"/>
        </w:rPr>
        <w:br w:type="textWrapping" w:clear="all"/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РОСТОВСКАЯ ОБЛАСТЬ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ЦИМЛЯНСКИЙ РАЙОН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МУНИЦИПАЛЬНОЕ ОБРАЗОВАНИЕ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«КАЛИНИНСКОЕ  СЕЛЬСКОЕ ПОСЕЛЕНИЕ»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СОБРАНИЕ ДЕПУТАТОВ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КАЛИНИНСКОГО СЕЛЬСКОГО ПОСЕЛЕНИЯ 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ЦИМЛЯНСКОГО РАЙОНА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 xml:space="preserve">                                                          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  <w:t>РЕШЕНИЕ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-2"/>
          <w:sz w:val="28"/>
          <w:szCs w:val="28"/>
          <w:lang w:eastAsia="ru-RU"/>
        </w:rPr>
      </w:pPr>
    </w:p>
    <w:p w:rsidR="00F774CD" w:rsidRPr="00F774CD" w:rsidRDefault="006403EF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18.05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>.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2023     </w:t>
      </w:r>
      <w:r w:rsidR="00DF1740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</w:t>
      </w:r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№</w:t>
      </w:r>
      <w:r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54</w:t>
      </w:r>
      <w:bookmarkStart w:id="0" w:name="_GoBack"/>
      <w:bookmarkEnd w:id="0"/>
      <w:r w:rsidR="006C6FC9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</w:t>
      </w:r>
      <w:r w:rsidR="00F774CD" w:rsidRPr="00F774CD"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  <w:t xml:space="preserve">                        ст. Калининская</w:t>
      </w:r>
    </w:p>
    <w:p w:rsidR="00F774CD" w:rsidRPr="00F774CD" w:rsidRDefault="00F774CD" w:rsidP="00F774CD">
      <w:pPr>
        <w:widowControl w:val="0"/>
        <w:shd w:val="clear" w:color="auto" w:fill="FFFFFF"/>
        <w:tabs>
          <w:tab w:val="left" w:pos="4962"/>
          <w:tab w:val="left" w:leader="underscore" w:pos="811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pacing w:val="-2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296"/>
      </w:tblGrid>
      <w:tr w:rsidR="00F774CD" w:rsidRPr="00F774CD" w:rsidTr="004355A3">
        <w:trPr>
          <w:trHeight w:val="1144"/>
        </w:trPr>
        <w:tc>
          <w:tcPr>
            <w:tcW w:w="7296" w:type="dxa"/>
            <w:shd w:val="clear" w:color="auto" w:fill="auto"/>
          </w:tcPr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внесении изменений в решение Собрания депутатов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Калининского сельского поселения от 26.12.2022 года</w:t>
            </w:r>
          </w:p>
          <w:p w:rsidR="00F774CD" w:rsidRPr="00F774CD" w:rsidRDefault="00F774CD" w:rsidP="00F774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74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43 «О бюджете Калининского  сельского поселения Цимлянского района на 2023 год и на плановый период 2024 и 2025 годов»</w:t>
            </w:r>
          </w:p>
        </w:tc>
      </w:tr>
    </w:tbl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В соответствии с Уставом муниципального образования «Калининское сельское поселение» Собрание депутатов Калининского сельского поселения Цимлянского района,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РЕШИЛО:</w:t>
      </w:r>
    </w:p>
    <w:p w:rsidR="00AD38C4" w:rsidRPr="00F774CD" w:rsidRDefault="00AD38C4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Внести в решение Собрания депутатов Калининского сельского поселения Цимлянского района от 26.12.2022 года № 43 «О бюджете Калининского сельского поселения Цимлянского района на 2023 год и на плановый период 2024 и 2025 годов» следующие изменения:</w:t>
      </w:r>
    </w:p>
    <w:p w:rsidR="00F774CD" w:rsidRPr="00F774CD" w:rsidRDefault="00F774CD" w:rsidP="006C6FC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«Распределение бюджетных ассигнований по разделам, подразделам, целевым статьям (муниципальным программам Калининского сельского поселения Цимлянского района и непрограммным направлениям деятельности), группам (подгруппам) видов расходов классификации расходов бюджетов </w:t>
      </w:r>
      <w:r w:rsidRPr="00F774CD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4 «Ведомственная структура расходов бюджета Калининского сельского поселения Цимлянского района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изложить в редакции согласно приложению № 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5 «Распределение бюджетных ассигнований по 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классификации расходов бюджета Калининского сельского поселения Цимлянского района  </w:t>
      </w:r>
      <w:r w:rsidRPr="00DF1740">
        <w:rPr>
          <w:rFonts w:ascii="Times New Roman" w:eastAsia="Times New Roman" w:hAnsi="Times New Roman"/>
          <w:bCs/>
          <w:sz w:val="28"/>
          <w:szCs w:val="28"/>
          <w:lang w:eastAsia="ru-RU"/>
        </w:rPr>
        <w:t>на 2023 год и на плановый период 2024 и 2025 годов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», изложить в реда</w:t>
      </w:r>
      <w:r w:rsidR="00DF1740">
        <w:rPr>
          <w:rFonts w:ascii="Times New Roman" w:eastAsia="Times New Roman" w:hAnsi="Times New Roman"/>
          <w:sz w:val="28"/>
          <w:szCs w:val="28"/>
          <w:lang w:eastAsia="ru-RU"/>
        </w:rPr>
        <w:t>кции согласно приложению № 3</w:t>
      </w: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 </w:t>
      </w:r>
      <w:proofErr w:type="gramEnd"/>
    </w:p>
    <w:p w:rsidR="00F774CD" w:rsidRPr="00DF1740" w:rsidRDefault="00F774CD" w:rsidP="00DF1740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1740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 вступает в силу со дня его официального опубликования.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Собрания депутатов-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74CD">
        <w:rPr>
          <w:rFonts w:ascii="Times New Roman" w:eastAsia="Times New Roman" w:hAnsi="Times New Roman"/>
          <w:sz w:val="28"/>
          <w:szCs w:val="28"/>
          <w:lang w:eastAsia="ru-RU"/>
        </w:rPr>
        <w:t>глава  Калининского  сельского поселения                                  Н.Н. Капканов</w:t>
      </w:r>
    </w:p>
    <w:p w:rsidR="00F774CD" w:rsidRPr="00F774CD" w:rsidRDefault="00F774CD" w:rsidP="00F774C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06966" w:rsidRDefault="00606966"/>
    <w:sectPr w:rsidR="00606966" w:rsidSect="0092567E">
      <w:headerReference w:type="even" r:id="rId9"/>
      <w:headerReference w:type="default" r:id="rId10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905" w:rsidRDefault="00604905">
      <w:pPr>
        <w:spacing w:after="0" w:line="240" w:lineRule="auto"/>
      </w:pPr>
      <w:r>
        <w:separator/>
      </w:r>
    </w:p>
  </w:endnote>
  <w:endnote w:type="continuationSeparator" w:id="0">
    <w:p w:rsidR="00604905" w:rsidRDefault="00604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905" w:rsidRDefault="00604905">
      <w:pPr>
        <w:spacing w:after="0" w:line="240" w:lineRule="auto"/>
      </w:pPr>
      <w:r>
        <w:separator/>
      </w:r>
    </w:p>
  </w:footnote>
  <w:footnote w:type="continuationSeparator" w:id="0">
    <w:p w:rsidR="00604905" w:rsidRDefault="006049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65BA1" w:rsidRDefault="0060490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BA1" w:rsidRDefault="00F774CD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03EF">
      <w:rPr>
        <w:rStyle w:val="a6"/>
        <w:noProof/>
      </w:rPr>
      <w:t>2</w:t>
    </w:r>
    <w:r>
      <w:rPr>
        <w:rStyle w:val="a6"/>
      </w:rPr>
      <w:fldChar w:fldCharType="end"/>
    </w:r>
  </w:p>
  <w:p w:rsidR="00C65BA1" w:rsidRDefault="00604905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C2477"/>
    <w:multiLevelType w:val="hybridMultilevel"/>
    <w:tmpl w:val="2992426E"/>
    <w:lvl w:ilvl="0" w:tplc="3E688A08">
      <w:start w:val="1"/>
      <w:numFmt w:val="decimal"/>
      <w:lvlText w:val="%1."/>
      <w:lvlJc w:val="left"/>
      <w:pPr>
        <w:ind w:left="60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80"/>
    <w:rsid w:val="00070540"/>
    <w:rsid w:val="00254880"/>
    <w:rsid w:val="002C1F6A"/>
    <w:rsid w:val="005527F3"/>
    <w:rsid w:val="00604905"/>
    <w:rsid w:val="00606966"/>
    <w:rsid w:val="006403EF"/>
    <w:rsid w:val="006B00E6"/>
    <w:rsid w:val="006C6FC9"/>
    <w:rsid w:val="00845378"/>
    <w:rsid w:val="00AD38C4"/>
    <w:rsid w:val="00C70AD3"/>
    <w:rsid w:val="00C95428"/>
    <w:rsid w:val="00DF1740"/>
    <w:rsid w:val="00F774CD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  <w:style w:type="paragraph" w:styleId="a4">
    <w:name w:val="header"/>
    <w:basedOn w:val="a"/>
    <w:link w:val="a5"/>
    <w:uiPriority w:val="99"/>
    <w:unhideWhenUsed/>
    <w:rsid w:val="00F774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774CD"/>
    <w:rPr>
      <w:rFonts w:ascii="Calibri" w:hAnsi="Calibri"/>
      <w:sz w:val="22"/>
      <w:szCs w:val="22"/>
    </w:rPr>
  </w:style>
  <w:style w:type="character" w:styleId="a6">
    <w:name w:val="page number"/>
    <w:basedOn w:val="a0"/>
    <w:rsid w:val="00F774CD"/>
  </w:style>
  <w:style w:type="paragraph" w:styleId="a7">
    <w:name w:val="Balloon Text"/>
    <w:basedOn w:val="a"/>
    <w:link w:val="a8"/>
    <w:uiPriority w:val="99"/>
    <w:semiHidden/>
    <w:unhideWhenUsed/>
    <w:rsid w:val="00F7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74C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DF17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740"/>
    <w:rPr>
      <w:rFonts w:ascii="Calibri" w:hAnsi="Calibri"/>
      <w:sz w:val="22"/>
      <w:szCs w:val="22"/>
    </w:rPr>
  </w:style>
  <w:style w:type="paragraph" w:styleId="ab">
    <w:name w:val="List Paragraph"/>
    <w:basedOn w:val="a"/>
    <w:uiPriority w:val="34"/>
    <w:qFormat/>
    <w:rsid w:val="00DF1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8</cp:revision>
  <cp:lastPrinted>2023-05-18T08:33:00Z</cp:lastPrinted>
  <dcterms:created xsi:type="dcterms:W3CDTF">2023-02-17T06:35:00Z</dcterms:created>
  <dcterms:modified xsi:type="dcterms:W3CDTF">2023-05-18T08:34:00Z</dcterms:modified>
</cp:coreProperties>
</file>