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39" w:rsidRDefault="00D27E39" w:rsidP="00B1690D">
      <w:pPr>
        <w:shd w:val="clear" w:color="auto" w:fill="FFFFFF"/>
        <w:ind w:right="134"/>
        <w:rPr>
          <w:spacing w:val="-12"/>
          <w:sz w:val="28"/>
          <w:szCs w:val="28"/>
        </w:rPr>
      </w:pPr>
    </w:p>
    <w:p w:rsidR="00F52371" w:rsidRPr="00E763EA" w:rsidRDefault="00F52371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  <w:bookmarkStart w:id="0" w:name="_GoBack"/>
      <w:r w:rsidRPr="00E763EA">
        <w:rPr>
          <w:rStyle w:val="a4"/>
          <w:color w:val="0D0D0D" w:themeColor="text1" w:themeTint="F2"/>
          <w:sz w:val="32"/>
          <w:szCs w:val="32"/>
        </w:rPr>
        <w:t>Отчет</w:t>
      </w:r>
    </w:p>
    <w:p w:rsidR="001132EB" w:rsidRDefault="00F52371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о деятельности 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Собрания депутатов </w:t>
      </w:r>
      <w:r w:rsidR="0060566E">
        <w:rPr>
          <w:rStyle w:val="a4"/>
          <w:color w:val="0D0D0D" w:themeColor="text1" w:themeTint="F2"/>
          <w:sz w:val="32"/>
          <w:szCs w:val="32"/>
        </w:rPr>
        <w:t>Калининского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 </w:t>
      </w:r>
    </w:p>
    <w:p w:rsidR="00CE5C6B" w:rsidRDefault="007E64AE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сельского поселения </w:t>
      </w:r>
      <w:r w:rsidR="00454D5A">
        <w:rPr>
          <w:rStyle w:val="a4"/>
          <w:color w:val="0D0D0D" w:themeColor="text1" w:themeTint="F2"/>
          <w:sz w:val="32"/>
          <w:szCs w:val="32"/>
        </w:rPr>
        <w:t>пятого</w:t>
      </w:r>
      <w:r w:rsidRPr="00E763EA">
        <w:rPr>
          <w:rStyle w:val="a4"/>
          <w:color w:val="0D0D0D" w:themeColor="text1" w:themeTint="F2"/>
          <w:sz w:val="32"/>
          <w:szCs w:val="32"/>
        </w:rPr>
        <w:t xml:space="preserve"> созыва </w:t>
      </w:r>
    </w:p>
    <w:p w:rsidR="00F52371" w:rsidRDefault="007E64AE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за</w:t>
      </w:r>
      <w:r w:rsidR="00CE5C6B">
        <w:rPr>
          <w:rStyle w:val="a4"/>
          <w:color w:val="0D0D0D" w:themeColor="text1" w:themeTint="F2"/>
          <w:sz w:val="32"/>
          <w:szCs w:val="32"/>
        </w:rPr>
        <w:t xml:space="preserve"> 1-ое полугодие</w:t>
      </w:r>
      <w:r w:rsidRPr="00E763EA">
        <w:rPr>
          <w:rStyle w:val="a4"/>
          <w:color w:val="0D0D0D" w:themeColor="text1" w:themeTint="F2"/>
          <w:sz w:val="32"/>
          <w:szCs w:val="32"/>
        </w:rPr>
        <w:t xml:space="preserve"> 202</w:t>
      </w:r>
      <w:r w:rsidR="00CE5C6B">
        <w:rPr>
          <w:rStyle w:val="a4"/>
          <w:color w:val="0D0D0D" w:themeColor="text1" w:themeTint="F2"/>
          <w:sz w:val="32"/>
          <w:szCs w:val="32"/>
        </w:rPr>
        <w:t>3</w:t>
      </w:r>
      <w:r w:rsidR="00C726B8">
        <w:rPr>
          <w:rStyle w:val="a4"/>
          <w:color w:val="0D0D0D" w:themeColor="text1" w:themeTint="F2"/>
          <w:sz w:val="32"/>
          <w:szCs w:val="32"/>
        </w:rPr>
        <w:t xml:space="preserve"> год</w:t>
      </w:r>
      <w:r w:rsidR="00CE5C6B">
        <w:rPr>
          <w:rStyle w:val="a4"/>
          <w:color w:val="0D0D0D" w:themeColor="text1" w:themeTint="F2"/>
          <w:sz w:val="32"/>
          <w:szCs w:val="32"/>
        </w:rPr>
        <w:t>а</w:t>
      </w:r>
    </w:p>
    <w:bookmarkEnd w:id="0"/>
    <w:p w:rsidR="00E763EA" w:rsidRPr="00E763EA" w:rsidRDefault="00E763EA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</w:p>
    <w:p w:rsidR="00F52371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Уважаемые депутаты, </w:t>
      </w:r>
      <w:r w:rsidR="005914D7">
        <w:rPr>
          <w:color w:val="0D0D0D" w:themeColor="text1" w:themeTint="F2"/>
          <w:sz w:val="28"/>
          <w:szCs w:val="28"/>
        </w:rPr>
        <w:t>в</w:t>
      </w:r>
      <w:r w:rsidRPr="00EA6B4E">
        <w:rPr>
          <w:color w:val="0D0D0D" w:themeColor="text1" w:themeTint="F2"/>
          <w:sz w:val="28"/>
          <w:szCs w:val="28"/>
        </w:rPr>
        <w:t xml:space="preserve">ашему вниманию представляется отчет Председателя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– главы </w:t>
      </w:r>
      <w:r w:rsidR="00D27E39">
        <w:rPr>
          <w:color w:val="0D0D0D" w:themeColor="text1" w:themeTint="F2"/>
          <w:sz w:val="28"/>
          <w:szCs w:val="28"/>
        </w:rPr>
        <w:t>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</w:t>
      </w:r>
      <w:r w:rsidR="00D27E39">
        <w:rPr>
          <w:color w:val="0D0D0D" w:themeColor="text1" w:themeTint="F2"/>
          <w:sz w:val="28"/>
          <w:szCs w:val="28"/>
        </w:rPr>
        <w:t>сельского поселения </w:t>
      </w:r>
      <w:r w:rsidR="00957CF5">
        <w:rPr>
          <w:color w:val="0D0D0D" w:themeColor="text1" w:themeTint="F2"/>
          <w:sz w:val="28"/>
          <w:szCs w:val="28"/>
        </w:rPr>
        <w:t>пятого</w:t>
      </w:r>
      <w:r w:rsidR="00D27E39">
        <w:rPr>
          <w:color w:val="0D0D0D" w:themeColor="text1" w:themeTint="F2"/>
          <w:sz w:val="28"/>
          <w:szCs w:val="28"/>
        </w:rPr>
        <w:t> </w:t>
      </w:r>
      <w:r w:rsidR="007E64AE" w:rsidRPr="00EA6B4E">
        <w:rPr>
          <w:color w:val="0D0D0D" w:themeColor="text1" w:themeTint="F2"/>
          <w:sz w:val="28"/>
          <w:szCs w:val="28"/>
        </w:rPr>
        <w:t>созыва</w:t>
      </w:r>
      <w:r w:rsidR="009832B9" w:rsidRPr="00EA6B4E">
        <w:rPr>
          <w:color w:val="0D0D0D" w:themeColor="text1" w:themeTint="F2"/>
          <w:sz w:val="28"/>
          <w:szCs w:val="28"/>
        </w:rPr>
        <w:t xml:space="preserve"> о проделанной работе</w:t>
      </w:r>
      <w:r w:rsidR="007E64AE" w:rsidRPr="00EA6B4E">
        <w:rPr>
          <w:color w:val="0D0D0D" w:themeColor="text1" w:themeTint="F2"/>
          <w:sz w:val="28"/>
          <w:szCs w:val="28"/>
        </w:rPr>
        <w:t xml:space="preserve"> за</w:t>
      </w:r>
      <w:r w:rsidR="00CE5C6B">
        <w:rPr>
          <w:color w:val="0D0D0D" w:themeColor="text1" w:themeTint="F2"/>
          <w:sz w:val="28"/>
          <w:szCs w:val="28"/>
        </w:rPr>
        <w:t xml:space="preserve"> 1-ое полугодие</w:t>
      </w:r>
      <w:r w:rsidR="007E64AE" w:rsidRPr="00EA6B4E">
        <w:rPr>
          <w:color w:val="0D0D0D" w:themeColor="text1" w:themeTint="F2"/>
          <w:sz w:val="28"/>
          <w:szCs w:val="28"/>
        </w:rPr>
        <w:t xml:space="preserve"> 202</w:t>
      </w:r>
      <w:r w:rsidR="00CE5C6B">
        <w:rPr>
          <w:color w:val="0D0D0D" w:themeColor="text1" w:themeTint="F2"/>
          <w:sz w:val="28"/>
          <w:szCs w:val="28"/>
        </w:rPr>
        <w:t>3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5914D7">
        <w:rPr>
          <w:color w:val="0D0D0D" w:themeColor="text1" w:themeTint="F2"/>
          <w:sz w:val="28"/>
          <w:szCs w:val="28"/>
        </w:rPr>
        <w:t>год</w:t>
      </w:r>
      <w:r w:rsidR="00CE5C6B">
        <w:rPr>
          <w:color w:val="0D0D0D" w:themeColor="text1" w:themeTint="F2"/>
          <w:sz w:val="28"/>
          <w:szCs w:val="28"/>
        </w:rPr>
        <w:t>а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D27E39" w:rsidRDefault="00D27E39" w:rsidP="00D2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27E39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в соответствии с Федеральным законом №131 от 06 октября 2015 </w:t>
      </w:r>
      <w:r w:rsidRPr="00D27E39">
        <w:rPr>
          <w:rFonts w:ascii="Times New Roman" w:hAnsi="Times New Roman" w:cs="Times New Roman"/>
          <w:spacing w:val="-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>Федерации», Уставом муниципального образования «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Калининское сельское поселение</w:t>
      </w:r>
      <w:r w:rsidRPr="00D27E39">
        <w:rPr>
          <w:rFonts w:ascii="Times New Roman" w:hAnsi="Times New Roman" w:cs="Times New Roman"/>
          <w:sz w:val="28"/>
          <w:szCs w:val="28"/>
        </w:rPr>
        <w:t xml:space="preserve">», регламентом Собрания депутатов 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27E39" w:rsidRPr="00D27E39" w:rsidRDefault="00D27E39" w:rsidP="00D2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39">
        <w:rPr>
          <w:rFonts w:ascii="Times New Roman" w:hAnsi="Times New Roman" w:cs="Times New Roman"/>
          <w:spacing w:val="-2"/>
          <w:sz w:val="28"/>
          <w:szCs w:val="28"/>
        </w:rPr>
        <w:t>За отчетный период деятельность Собрания депутатов</w:t>
      </w:r>
      <w:r w:rsidRPr="00D27E3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05049"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 xml:space="preserve"> была направлена на </w:t>
      </w:r>
      <w:r w:rsidRPr="00D27E39">
        <w:rPr>
          <w:rFonts w:ascii="Times New Roman" w:hAnsi="Times New Roman" w:cs="Times New Roman"/>
          <w:sz w:val="28"/>
          <w:szCs w:val="28"/>
        </w:rPr>
        <w:t xml:space="preserve">исполнение федерального, областного законодательства, а также 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нормативных правовых актов. Приоритетным в работе было </w:t>
      </w:r>
      <w:r w:rsidRPr="00D27E39">
        <w:rPr>
          <w:rFonts w:ascii="Times New Roman" w:hAnsi="Times New Roman" w:cs="Times New Roman"/>
          <w:spacing w:val="-1"/>
          <w:sz w:val="28"/>
          <w:szCs w:val="28"/>
        </w:rPr>
        <w:t xml:space="preserve">принятие мер, направленных на удовлетворение жизненных потребностей </w:t>
      </w:r>
      <w:r w:rsidRPr="00D27E3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905049"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z w:val="28"/>
          <w:szCs w:val="28"/>
        </w:rPr>
        <w:t>.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В основе работы Собрания депутатов 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лежат принципы коллективного, свободного обсуждения и решения вопросов, гласности, открытости, ответственности и подотчетности </w:t>
      </w:r>
      <w:r w:rsidR="00573160">
        <w:rPr>
          <w:rFonts w:ascii="Times New Roman" w:hAnsi="Times New Roman" w:cs="Times New Roman"/>
          <w:spacing w:val="-1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. Собрание депутатов осуществляло свою работу в формах: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заседаниях Собрания депутатов;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-работа в составе постоянных комиссий;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публичных слушаниях;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-непосредственная работа депутатов с населением;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публичных мероприятиях. </w:t>
      </w:r>
    </w:p>
    <w:p w:rsidR="00905049" w:rsidRPr="00905049" w:rsidRDefault="00905049" w:rsidP="00887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Реализуя свои полномочия и поставленные задачи, Собранием депутатов за отчетный период проведено </w:t>
      </w:r>
      <w:r w:rsidR="00CE5C6B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заседани</w:t>
      </w:r>
      <w:r w:rsidR="00CE5C6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, принято </w:t>
      </w:r>
      <w:r w:rsidR="00CE5C6B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решени</w:t>
      </w:r>
      <w:r w:rsidR="002A4D67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905049" w:rsidRPr="00905049" w:rsidRDefault="00905049" w:rsidP="00887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В Собрании депутатов работают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постоянных комиссий. Однако традиционно большая часть работы приходится на две постоянные комиссии – это комиссия по бюджету, налогам и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 w:rsidR="00957CF5" w:rsidRPr="00905049">
        <w:rPr>
          <w:rFonts w:ascii="Times New Roman" w:hAnsi="Times New Roman" w:cs="Times New Roman"/>
          <w:spacing w:val="-1"/>
          <w:sz w:val="28"/>
          <w:szCs w:val="28"/>
        </w:rPr>
        <w:t>собственности,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>мандатной комиссии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05049" w:rsidRPr="00573160" w:rsidRDefault="00905049" w:rsidP="0057316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160">
        <w:rPr>
          <w:rFonts w:ascii="Times New Roman" w:hAnsi="Times New Roman" w:cs="Times New Roman"/>
          <w:sz w:val="28"/>
          <w:szCs w:val="28"/>
        </w:rPr>
        <w:t xml:space="preserve">На заседаниях постоянных комиссий задавалось много насущных вопросов, проводились обсуждения и дискуссии, вносились предложения и замечания. Решения постоянный </w:t>
      </w:r>
      <w:r w:rsidRPr="00573160">
        <w:rPr>
          <w:rFonts w:ascii="Times New Roman" w:hAnsi="Times New Roman" w:cs="Times New Roman"/>
          <w:spacing w:val="-2"/>
          <w:sz w:val="28"/>
          <w:szCs w:val="28"/>
        </w:rPr>
        <w:t xml:space="preserve">комиссий </w:t>
      </w:r>
      <w:r w:rsidRPr="00573160">
        <w:rPr>
          <w:rFonts w:ascii="Times New Roman" w:hAnsi="Times New Roman" w:cs="Times New Roman"/>
          <w:sz w:val="28"/>
          <w:szCs w:val="28"/>
        </w:rPr>
        <w:t>всегда были разумными при рассмотрении вопросов. Принятию решений предшествовало активное обсуждение проектов решений, с приглашением всех заинтересованных в решении вопроса лиц.</w:t>
      </w:r>
    </w:p>
    <w:p w:rsidR="00D27E39" w:rsidRPr="00573160" w:rsidRDefault="00905049" w:rsidP="00573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0">
        <w:rPr>
          <w:rFonts w:ascii="Times New Roman" w:hAnsi="Times New Roman" w:cs="Times New Roman"/>
          <w:sz w:val="28"/>
          <w:szCs w:val="28"/>
        </w:rPr>
        <w:t>Согласно Регламента и Устава муниципального образования «</w:t>
      </w:r>
      <w:r w:rsidR="00573160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573160">
        <w:rPr>
          <w:rFonts w:ascii="Times New Roman" w:hAnsi="Times New Roman" w:cs="Times New Roman"/>
          <w:sz w:val="28"/>
          <w:szCs w:val="28"/>
        </w:rPr>
        <w:t xml:space="preserve">» присутствие на заседаниях Собрания и постоянных комиссий стало одной из основных обязанностей депутата. Представительный орган сформирован из </w:t>
      </w:r>
      <w:r w:rsidR="00573160">
        <w:rPr>
          <w:rFonts w:ascii="Times New Roman" w:hAnsi="Times New Roman" w:cs="Times New Roman"/>
          <w:sz w:val="28"/>
          <w:szCs w:val="28"/>
        </w:rPr>
        <w:t xml:space="preserve">10 </w:t>
      </w:r>
      <w:r w:rsidRPr="00573160">
        <w:rPr>
          <w:rFonts w:ascii="Times New Roman" w:hAnsi="Times New Roman" w:cs="Times New Roman"/>
          <w:sz w:val="28"/>
          <w:szCs w:val="28"/>
        </w:rPr>
        <w:t>депутат</w:t>
      </w:r>
      <w:r w:rsidR="00573160">
        <w:rPr>
          <w:rFonts w:ascii="Times New Roman" w:hAnsi="Times New Roman" w:cs="Times New Roman"/>
          <w:sz w:val="28"/>
          <w:szCs w:val="28"/>
        </w:rPr>
        <w:t>ов</w:t>
      </w:r>
      <w:r w:rsidRPr="00573160">
        <w:rPr>
          <w:rFonts w:ascii="Times New Roman" w:hAnsi="Times New Roman" w:cs="Times New Roman"/>
          <w:sz w:val="28"/>
          <w:szCs w:val="28"/>
        </w:rPr>
        <w:t xml:space="preserve">, средняя явка на заседания депутатов составила чуть больше 80%. </w:t>
      </w:r>
    </w:p>
    <w:p w:rsidR="00F52371" w:rsidRPr="00EA6B4E" w:rsidRDefault="00F52371" w:rsidP="00573160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lastRenderedPageBreak/>
        <w:t>Д</w:t>
      </w:r>
      <w:r w:rsidR="00573160">
        <w:rPr>
          <w:color w:val="0D0D0D" w:themeColor="text1" w:themeTint="F2"/>
          <w:sz w:val="28"/>
          <w:szCs w:val="28"/>
        </w:rPr>
        <w:t>еятельность 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</w:t>
      </w:r>
      <w:r w:rsidR="00573160">
        <w:rPr>
          <w:color w:val="0D0D0D" w:themeColor="text1" w:themeTint="F2"/>
          <w:sz w:val="28"/>
          <w:szCs w:val="28"/>
        </w:rPr>
        <w:t>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сельского поселения </w:t>
      </w:r>
      <w:r w:rsidRPr="00EA6B4E">
        <w:rPr>
          <w:color w:val="0D0D0D" w:themeColor="text1" w:themeTint="F2"/>
          <w:sz w:val="28"/>
          <w:szCs w:val="28"/>
        </w:rPr>
        <w:t>осуществлялась в тесном, конструктивном с</w:t>
      </w:r>
      <w:r w:rsidR="00573160">
        <w:rPr>
          <w:color w:val="0D0D0D" w:themeColor="text1" w:themeTint="F2"/>
          <w:sz w:val="28"/>
          <w:szCs w:val="28"/>
        </w:rPr>
        <w:t>отрудничестве с Администрацией 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сельского поселения</w:t>
      </w:r>
      <w:r w:rsidRPr="00EA6B4E">
        <w:rPr>
          <w:color w:val="0D0D0D" w:themeColor="text1" w:themeTint="F2"/>
          <w:sz w:val="28"/>
          <w:szCs w:val="28"/>
        </w:rPr>
        <w:t>, Администрацией муниципального образования «</w:t>
      </w:r>
      <w:r w:rsidR="007E64AE" w:rsidRPr="00EA6B4E">
        <w:rPr>
          <w:color w:val="0D0D0D" w:themeColor="text1" w:themeTint="F2"/>
          <w:sz w:val="28"/>
          <w:szCs w:val="28"/>
        </w:rPr>
        <w:t>Цимлянск</w:t>
      </w:r>
      <w:r w:rsidRPr="00EA6B4E">
        <w:rPr>
          <w:color w:val="0D0D0D" w:themeColor="text1" w:themeTint="F2"/>
          <w:sz w:val="28"/>
          <w:szCs w:val="28"/>
        </w:rPr>
        <w:t>ий район», прокуратурой</w:t>
      </w:r>
      <w:r w:rsidR="009832B9" w:rsidRPr="00EA6B4E">
        <w:rPr>
          <w:color w:val="0D0D0D" w:themeColor="text1" w:themeTint="F2"/>
          <w:sz w:val="28"/>
          <w:szCs w:val="28"/>
        </w:rPr>
        <w:t xml:space="preserve"> Цимлянского района</w:t>
      </w:r>
      <w:r w:rsidRPr="00EA6B4E">
        <w:rPr>
          <w:color w:val="0D0D0D" w:themeColor="text1" w:themeTint="F2"/>
          <w:sz w:val="28"/>
          <w:szCs w:val="28"/>
        </w:rPr>
        <w:t xml:space="preserve">, службами и организациями </w:t>
      </w:r>
      <w:r w:rsidR="007E64AE" w:rsidRPr="00EA6B4E">
        <w:rPr>
          <w:color w:val="0D0D0D" w:themeColor="text1" w:themeTint="F2"/>
          <w:sz w:val="28"/>
          <w:szCs w:val="28"/>
        </w:rPr>
        <w:t>Цимлянского района.</w:t>
      </w:r>
      <w:r w:rsidR="00573160" w:rsidRPr="00573160">
        <w:rPr>
          <w:color w:val="0D0D0D" w:themeColor="text1" w:themeTint="F2"/>
          <w:sz w:val="28"/>
          <w:szCs w:val="28"/>
        </w:rPr>
        <w:t xml:space="preserve"> </w:t>
      </w:r>
      <w:r w:rsidR="00573160" w:rsidRPr="00EA6B4E">
        <w:rPr>
          <w:color w:val="0D0D0D" w:themeColor="text1" w:themeTint="F2"/>
          <w:sz w:val="28"/>
          <w:szCs w:val="28"/>
        </w:rPr>
        <w:t xml:space="preserve">На них регулярно </w:t>
      </w:r>
      <w:r w:rsidR="00A738EF" w:rsidRPr="00EA6B4E">
        <w:rPr>
          <w:color w:val="0D0D0D" w:themeColor="text1" w:themeTint="F2"/>
          <w:sz w:val="28"/>
          <w:szCs w:val="28"/>
        </w:rPr>
        <w:t>присутствовал глава</w:t>
      </w:r>
      <w:r w:rsidR="00573160" w:rsidRPr="00EA6B4E">
        <w:rPr>
          <w:color w:val="0D0D0D" w:themeColor="text1" w:themeTint="F2"/>
          <w:sz w:val="28"/>
          <w:szCs w:val="28"/>
        </w:rPr>
        <w:t xml:space="preserve"> Администрации </w:t>
      </w:r>
      <w:r w:rsidR="00A738EF">
        <w:rPr>
          <w:color w:val="0D0D0D" w:themeColor="text1" w:themeTint="F2"/>
          <w:sz w:val="28"/>
          <w:szCs w:val="28"/>
        </w:rPr>
        <w:t>Калининского сельского поселения</w:t>
      </w:r>
      <w:r w:rsidR="00573160" w:rsidRPr="00EA6B4E">
        <w:rPr>
          <w:color w:val="0D0D0D" w:themeColor="text1" w:themeTint="F2"/>
          <w:sz w:val="28"/>
          <w:szCs w:val="28"/>
        </w:rPr>
        <w:t xml:space="preserve">, по необходимости присутствовали </w:t>
      </w:r>
      <w:r w:rsidR="00A738EF" w:rsidRPr="00EA6B4E">
        <w:rPr>
          <w:color w:val="0D0D0D" w:themeColor="text1" w:themeTint="F2"/>
          <w:sz w:val="28"/>
          <w:szCs w:val="28"/>
        </w:rPr>
        <w:t>специалисты Администрации</w:t>
      </w:r>
      <w:r w:rsidR="00573160" w:rsidRPr="00EA6B4E">
        <w:rPr>
          <w:color w:val="0D0D0D" w:themeColor="text1" w:themeTint="F2"/>
          <w:sz w:val="28"/>
          <w:szCs w:val="28"/>
        </w:rPr>
        <w:t xml:space="preserve"> </w:t>
      </w:r>
      <w:r w:rsidR="00A738EF">
        <w:rPr>
          <w:color w:val="0D0D0D" w:themeColor="text1" w:themeTint="F2"/>
          <w:sz w:val="28"/>
          <w:szCs w:val="28"/>
        </w:rPr>
        <w:t>Калининского</w:t>
      </w:r>
      <w:r w:rsidR="00573160" w:rsidRPr="00EA6B4E">
        <w:rPr>
          <w:color w:val="0D0D0D" w:themeColor="text1" w:themeTint="F2"/>
          <w:sz w:val="28"/>
          <w:szCs w:val="28"/>
        </w:rPr>
        <w:t xml:space="preserve"> сельского поселения</w:t>
      </w:r>
    </w:p>
    <w:p w:rsidR="002A4D67" w:rsidRDefault="007148EA" w:rsidP="007148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 xml:space="preserve">Во исполнение законодательства в сфере противодействия коррупции </w:t>
      </w:r>
      <w:r w:rsidRPr="007148EA">
        <w:rPr>
          <w:rFonts w:ascii="Times New Roman" w:hAnsi="Times New Roman" w:cs="Times New Roman"/>
          <w:spacing w:val="-1"/>
          <w:sz w:val="28"/>
          <w:szCs w:val="28"/>
        </w:rPr>
        <w:t xml:space="preserve">за депутатами </w:t>
      </w:r>
      <w:r>
        <w:rPr>
          <w:rFonts w:ascii="Times New Roman" w:hAnsi="Times New Roman" w:cs="Times New Roman"/>
          <w:spacing w:val="-1"/>
          <w:sz w:val="28"/>
          <w:szCs w:val="28"/>
        </w:rPr>
        <w:t>Калининского сельского поселения</w:t>
      </w:r>
      <w:r w:rsidRPr="007148EA">
        <w:rPr>
          <w:rFonts w:ascii="Times New Roman" w:hAnsi="Times New Roman" w:cs="Times New Roman"/>
          <w:spacing w:val="-1"/>
          <w:sz w:val="28"/>
          <w:szCs w:val="28"/>
        </w:rPr>
        <w:t xml:space="preserve"> закреплена обязанность подавать </w:t>
      </w:r>
      <w:r w:rsidRPr="007148E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r w:rsidRPr="007148EA">
        <w:rPr>
          <w:rFonts w:ascii="Times New Roman" w:hAnsi="Times New Roman" w:cs="Times New Roman"/>
          <w:spacing w:val="-1"/>
          <w:sz w:val="28"/>
          <w:szCs w:val="28"/>
        </w:rPr>
        <w:t xml:space="preserve">имущественного характера. В связи с чем был принят ряд нормативных </w:t>
      </w:r>
      <w:r w:rsidRPr="007148EA">
        <w:rPr>
          <w:rFonts w:ascii="Times New Roman" w:hAnsi="Times New Roman" w:cs="Times New Roman"/>
          <w:sz w:val="28"/>
          <w:szCs w:val="28"/>
        </w:rPr>
        <w:t xml:space="preserve">документов, закрепляющих эту обязанность. В установленный срок </w:t>
      </w:r>
      <w:r w:rsidRPr="007148EA">
        <w:rPr>
          <w:rFonts w:ascii="Times New Roman" w:hAnsi="Times New Roman" w:cs="Times New Roman"/>
          <w:spacing w:val="-1"/>
          <w:sz w:val="28"/>
          <w:szCs w:val="28"/>
        </w:rPr>
        <w:t xml:space="preserve">требования законодательства депутатами Собрания депутатов </w:t>
      </w:r>
      <w:r>
        <w:rPr>
          <w:rFonts w:ascii="Times New Roman" w:hAnsi="Times New Roman" w:cs="Times New Roman"/>
          <w:spacing w:val="-1"/>
          <w:sz w:val="28"/>
          <w:szCs w:val="28"/>
        </w:rPr>
        <w:t>Калининского сельского поселения</w:t>
      </w:r>
      <w:r w:rsidRPr="007148EA">
        <w:rPr>
          <w:rFonts w:ascii="Times New Roman" w:hAnsi="Times New Roman" w:cs="Times New Roman"/>
          <w:sz w:val="28"/>
          <w:szCs w:val="28"/>
        </w:rPr>
        <w:t xml:space="preserve"> выполнены.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8EA"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предоставлялись</w:t>
      </w:r>
      <w:r w:rsidRPr="007148EA">
        <w:rPr>
          <w:rFonts w:ascii="Times New Roman" w:hAnsi="Times New Roman" w:cs="Times New Roman"/>
          <w:sz w:val="28"/>
          <w:szCs w:val="28"/>
        </w:rPr>
        <w:t xml:space="preserve"> в устан</w:t>
      </w:r>
      <w:r>
        <w:rPr>
          <w:rFonts w:ascii="Times New Roman" w:hAnsi="Times New Roman" w:cs="Times New Roman"/>
          <w:sz w:val="28"/>
          <w:szCs w:val="28"/>
        </w:rPr>
        <w:t>овленный срок.</w:t>
      </w:r>
      <w:r w:rsidRPr="00714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EA" w:rsidRPr="007148EA" w:rsidRDefault="007148EA" w:rsidP="007148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>Представительная и исполнительная власть в равной степени ответственны за развитие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нашего поселения</w:t>
      </w:r>
      <w:r w:rsidRPr="007148EA">
        <w:rPr>
          <w:rFonts w:ascii="Times New Roman" w:hAnsi="Times New Roman" w:cs="Times New Roman"/>
          <w:sz w:val="28"/>
          <w:szCs w:val="28"/>
        </w:rPr>
        <w:t>. Здесь общие интересы, которые совместно решаются с учетом мнения населения.</w:t>
      </w:r>
    </w:p>
    <w:p w:rsidR="007148EA" w:rsidRDefault="007148EA" w:rsidP="0070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>Наибольшее количество обращений к депутатам связано с вопросами предоставления жилищно-коммунальных услуг, благоустройством населенных пунктов, социальным обеспечением. Депутаты регулярно оказывают спонсорскую помощь ветеранам, многодетным семьям и людям, оказавшимся в трудной жизненной ситуации.</w:t>
      </w:r>
    </w:p>
    <w:p w:rsidR="001F0489" w:rsidRDefault="001F0489" w:rsidP="0070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начала специальной военной операции</w:t>
      </w:r>
      <w:r w:rsidRPr="001F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5A59">
        <w:rPr>
          <w:rFonts w:ascii="Times New Roman" w:hAnsi="Times New Roman" w:cs="Times New Roman"/>
          <w:sz w:val="28"/>
          <w:szCs w:val="28"/>
        </w:rPr>
        <w:t>епутаты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начали оказывать всестороннюю помощь военнослужащим.</w:t>
      </w:r>
      <w:r w:rsidRPr="001F0489">
        <w:rPr>
          <w:rFonts w:ascii="Times New Roman" w:hAnsi="Times New Roman" w:cs="Times New Roman"/>
          <w:sz w:val="28"/>
          <w:szCs w:val="28"/>
        </w:rPr>
        <w:t xml:space="preserve"> Поддержка военнослужащих-участников специальной военной операции находит самый живой отклик в наших сердцах. Каждый </w:t>
      </w:r>
      <w:r>
        <w:rPr>
          <w:rFonts w:ascii="Times New Roman" w:hAnsi="Times New Roman" w:cs="Times New Roman"/>
          <w:sz w:val="28"/>
          <w:szCs w:val="28"/>
        </w:rPr>
        <w:t xml:space="preserve">из депутатов </w:t>
      </w:r>
      <w:r w:rsidRPr="001F0489">
        <w:rPr>
          <w:rFonts w:ascii="Times New Roman" w:hAnsi="Times New Roman" w:cs="Times New Roman"/>
          <w:sz w:val="28"/>
          <w:szCs w:val="28"/>
        </w:rPr>
        <w:t>старается принять участие в оказании помощи и поддержки нашим ребятам, которые проявляю</w:t>
      </w:r>
      <w:r>
        <w:rPr>
          <w:rFonts w:ascii="Times New Roman" w:hAnsi="Times New Roman" w:cs="Times New Roman"/>
          <w:sz w:val="28"/>
          <w:szCs w:val="28"/>
        </w:rPr>
        <w:t>т стойкость, силу духа, героизм.</w:t>
      </w:r>
      <w:r w:rsidRPr="001F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59" w:rsidRDefault="001F0489" w:rsidP="00AE5A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A59" w:rsidRPr="00AE5A59">
        <w:rPr>
          <w:rFonts w:ascii="Times New Roman" w:hAnsi="Times New Roman" w:cs="Times New Roman"/>
          <w:sz w:val="28"/>
          <w:szCs w:val="28"/>
        </w:rPr>
        <w:t xml:space="preserve"> </w:t>
      </w:r>
      <w:r w:rsidR="00887223">
        <w:rPr>
          <w:rFonts w:ascii="Times New Roman" w:hAnsi="Times New Roman" w:cs="Times New Roman"/>
          <w:sz w:val="28"/>
          <w:szCs w:val="28"/>
        </w:rPr>
        <w:t>с Днём защитника Отечества</w:t>
      </w:r>
      <w:r w:rsidR="00887223" w:rsidRPr="00AE5A59">
        <w:rPr>
          <w:rFonts w:ascii="Times New Roman" w:hAnsi="Times New Roman" w:cs="Times New Roman"/>
          <w:sz w:val="28"/>
          <w:szCs w:val="28"/>
        </w:rPr>
        <w:t xml:space="preserve"> </w:t>
      </w:r>
      <w:r w:rsidR="00AE5A59" w:rsidRPr="00AE5A59">
        <w:rPr>
          <w:rFonts w:ascii="Times New Roman" w:hAnsi="Times New Roman" w:cs="Times New Roman"/>
          <w:sz w:val="28"/>
          <w:szCs w:val="28"/>
        </w:rPr>
        <w:t>военнослужащи</w:t>
      </w:r>
      <w:r w:rsidR="00887223">
        <w:rPr>
          <w:rFonts w:ascii="Times New Roman" w:hAnsi="Times New Roman" w:cs="Times New Roman"/>
          <w:sz w:val="28"/>
          <w:szCs w:val="28"/>
        </w:rPr>
        <w:t>м</w:t>
      </w:r>
      <w:r w:rsidR="00AE5A59" w:rsidRPr="00AE5A59">
        <w:rPr>
          <w:rFonts w:ascii="Times New Roman" w:hAnsi="Times New Roman" w:cs="Times New Roman"/>
          <w:sz w:val="28"/>
          <w:szCs w:val="28"/>
        </w:rPr>
        <w:t xml:space="preserve"> и </w:t>
      </w:r>
      <w:r w:rsidR="00887223">
        <w:rPr>
          <w:rFonts w:ascii="Times New Roman" w:hAnsi="Times New Roman" w:cs="Times New Roman"/>
          <w:sz w:val="28"/>
          <w:szCs w:val="28"/>
        </w:rPr>
        <w:t xml:space="preserve">их </w:t>
      </w:r>
      <w:r w:rsidR="00AE5A59" w:rsidRPr="00AE5A59">
        <w:rPr>
          <w:rFonts w:ascii="Times New Roman" w:hAnsi="Times New Roman" w:cs="Times New Roman"/>
          <w:sz w:val="28"/>
          <w:szCs w:val="28"/>
        </w:rPr>
        <w:t>семь</w:t>
      </w:r>
      <w:r w:rsidR="00887223">
        <w:rPr>
          <w:rFonts w:ascii="Times New Roman" w:hAnsi="Times New Roman" w:cs="Times New Roman"/>
          <w:sz w:val="28"/>
          <w:szCs w:val="28"/>
        </w:rPr>
        <w:t>ям</w:t>
      </w:r>
      <w:r w:rsidR="00AE5A59">
        <w:rPr>
          <w:rFonts w:ascii="Times New Roman" w:hAnsi="Times New Roman" w:cs="Times New Roman"/>
          <w:sz w:val="28"/>
          <w:szCs w:val="28"/>
        </w:rPr>
        <w:t xml:space="preserve">, </w:t>
      </w:r>
      <w:r w:rsidR="00887223">
        <w:rPr>
          <w:rFonts w:ascii="Times New Roman" w:hAnsi="Times New Roman" w:cs="Times New Roman"/>
          <w:sz w:val="28"/>
          <w:szCs w:val="28"/>
        </w:rPr>
        <w:t>вручили поздравительные открытки и памятные подарки;</w:t>
      </w:r>
    </w:p>
    <w:p w:rsidR="00887223" w:rsidRDefault="00887223" w:rsidP="00AE5A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 восьмого марта поздравили</w:t>
      </w:r>
      <w:r w:rsidRPr="0088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жен и матерей </w:t>
      </w:r>
      <w:r w:rsidRPr="00AE5A59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, вручили им цветы и подарки;</w:t>
      </w:r>
    </w:p>
    <w:p w:rsidR="00AE5A59" w:rsidRPr="00AE5A59" w:rsidRDefault="00AE5A59" w:rsidP="00DE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-в</w:t>
      </w:r>
      <w:r w:rsidR="00DE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</w:t>
      </w:r>
      <w:r w:rsidRPr="00AE5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="00DE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5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светлой Пасхи</w:t>
      </w:r>
      <w:r w:rsidR="00DE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и </w:t>
      </w:r>
      <w:r w:rsidR="001F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передали</w:t>
      </w:r>
      <w:r w:rsidR="00DE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посылку</w:t>
      </w:r>
      <w:r w:rsidR="00DE0400">
        <w:rPr>
          <w:rFonts w:ascii="Times New Roman" w:hAnsi="Times New Roman" w:cs="Times New Roman"/>
          <w:sz w:val="28"/>
          <w:szCs w:val="28"/>
        </w:rPr>
        <w:t>.</w:t>
      </w:r>
    </w:p>
    <w:p w:rsidR="00DE0400" w:rsidRPr="007148EA" w:rsidRDefault="00887223" w:rsidP="00DE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E0400" w:rsidRPr="00CE5C6B">
        <w:rPr>
          <w:rFonts w:ascii="Times New Roman" w:hAnsi="Times New Roman" w:cs="Times New Roman"/>
          <w:sz w:val="28"/>
          <w:szCs w:val="28"/>
        </w:rPr>
        <w:t xml:space="preserve"> Ростовский фонд поддержки регионального сотрудничества и развития</w:t>
      </w:r>
      <w:r w:rsidR="00DE0400">
        <w:rPr>
          <w:rFonts w:ascii="Times New Roman" w:hAnsi="Times New Roman" w:cs="Times New Roman"/>
          <w:sz w:val="28"/>
          <w:szCs w:val="28"/>
        </w:rPr>
        <w:t xml:space="preserve"> депутатами Калининского сельского поселения перечислены пожертвования на сумму 6400 рублей.</w:t>
      </w:r>
    </w:p>
    <w:p w:rsidR="00AE5A59" w:rsidRDefault="00DE0400" w:rsidP="00DE0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400">
        <w:rPr>
          <w:rFonts w:ascii="Times New Roman" w:hAnsi="Times New Roman" w:cs="Times New Roman"/>
          <w:sz w:val="28"/>
          <w:szCs w:val="28"/>
        </w:rPr>
        <w:t>06 апреля 2023 года депутаты Калининского сельского поселения приняли участие в акции «Сад памяти». Совместно с работниками Администрации Калининского сельского поселения и местными жителями высадили деревья в сквере ст. Калининской.</w:t>
      </w:r>
    </w:p>
    <w:p w:rsidR="007148EA" w:rsidRDefault="007148EA" w:rsidP="0070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 xml:space="preserve">На практике жители </w:t>
      </w:r>
      <w:r w:rsidR="007046D5">
        <w:rPr>
          <w:rFonts w:ascii="Times New Roman" w:hAnsi="Times New Roman" w:cs="Times New Roman"/>
          <w:sz w:val="28"/>
          <w:szCs w:val="28"/>
        </w:rPr>
        <w:t>поселения</w:t>
      </w:r>
      <w:r w:rsidRPr="007148EA">
        <w:rPr>
          <w:rFonts w:ascii="Times New Roman" w:hAnsi="Times New Roman" w:cs="Times New Roman"/>
          <w:sz w:val="28"/>
          <w:szCs w:val="28"/>
        </w:rPr>
        <w:t xml:space="preserve"> прекрасно знают своих депутатов, поэтому обращаются в любое время и по любому вопросу, и не только на приемах, но и в телефонном режиме, и просто встретив на улице. </w:t>
      </w:r>
    </w:p>
    <w:p w:rsidR="001F0489" w:rsidRPr="00F348DF" w:rsidRDefault="001F0489" w:rsidP="00F348D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F0489" w:rsidRPr="00F348DF" w:rsidSect="00B169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FC5"/>
    <w:multiLevelType w:val="hybridMultilevel"/>
    <w:tmpl w:val="7E421226"/>
    <w:lvl w:ilvl="0" w:tplc="7536F72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07F90"/>
    <w:multiLevelType w:val="hybridMultilevel"/>
    <w:tmpl w:val="16BA4610"/>
    <w:lvl w:ilvl="0" w:tplc="B9522F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5716BE"/>
    <w:multiLevelType w:val="hybridMultilevel"/>
    <w:tmpl w:val="ABDA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0A52"/>
    <w:multiLevelType w:val="hybridMultilevel"/>
    <w:tmpl w:val="AB10FE50"/>
    <w:lvl w:ilvl="0" w:tplc="191CA7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BA19D4"/>
    <w:multiLevelType w:val="hybridMultilevel"/>
    <w:tmpl w:val="3A3C6352"/>
    <w:lvl w:ilvl="0" w:tplc="B9522FD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42050C"/>
    <w:multiLevelType w:val="hybridMultilevel"/>
    <w:tmpl w:val="E2A80438"/>
    <w:lvl w:ilvl="0" w:tplc="9E42E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71"/>
    <w:rsid w:val="00094AD1"/>
    <w:rsid w:val="001132EB"/>
    <w:rsid w:val="001F0489"/>
    <w:rsid w:val="002867DF"/>
    <w:rsid w:val="002A4D67"/>
    <w:rsid w:val="003413A1"/>
    <w:rsid w:val="003A0FC2"/>
    <w:rsid w:val="003F2F5F"/>
    <w:rsid w:val="00440EC3"/>
    <w:rsid w:val="00454D5A"/>
    <w:rsid w:val="00573160"/>
    <w:rsid w:val="005914D7"/>
    <w:rsid w:val="0060566E"/>
    <w:rsid w:val="00663961"/>
    <w:rsid w:val="007046D5"/>
    <w:rsid w:val="007148EA"/>
    <w:rsid w:val="007E64AE"/>
    <w:rsid w:val="00813287"/>
    <w:rsid w:val="00887223"/>
    <w:rsid w:val="008B7BC4"/>
    <w:rsid w:val="008F7D80"/>
    <w:rsid w:val="00905049"/>
    <w:rsid w:val="00957CF5"/>
    <w:rsid w:val="009832B9"/>
    <w:rsid w:val="009B4A0D"/>
    <w:rsid w:val="009E6219"/>
    <w:rsid w:val="00A738EF"/>
    <w:rsid w:val="00AE5A59"/>
    <w:rsid w:val="00B1690D"/>
    <w:rsid w:val="00C726B8"/>
    <w:rsid w:val="00CE5C6B"/>
    <w:rsid w:val="00D27E39"/>
    <w:rsid w:val="00D60229"/>
    <w:rsid w:val="00DD0C72"/>
    <w:rsid w:val="00DE0400"/>
    <w:rsid w:val="00E51464"/>
    <w:rsid w:val="00E763EA"/>
    <w:rsid w:val="00EA6B4E"/>
    <w:rsid w:val="00F23499"/>
    <w:rsid w:val="00F348DF"/>
    <w:rsid w:val="00F52371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22</cp:revision>
  <cp:lastPrinted>2021-06-28T12:25:00Z</cp:lastPrinted>
  <dcterms:created xsi:type="dcterms:W3CDTF">2021-07-06T07:03:00Z</dcterms:created>
  <dcterms:modified xsi:type="dcterms:W3CDTF">2023-07-06T08:05:00Z</dcterms:modified>
</cp:coreProperties>
</file>