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ECD" w:rsidRPr="00846F54" w:rsidRDefault="00371ECD" w:rsidP="00846F54">
      <w:pPr>
        <w:pBdr>
          <w:bottom w:val="single" w:sz="6" w:space="4" w:color="DDDDDD"/>
        </w:pBdr>
        <w:spacing w:after="18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A264F"/>
          <w:sz w:val="35"/>
          <w:szCs w:val="35"/>
          <w:lang w:eastAsia="ru-RU"/>
        </w:rPr>
      </w:pPr>
      <w:bookmarkStart w:id="0" w:name="_GoBack"/>
      <w:r w:rsidRPr="00846F54">
        <w:rPr>
          <w:rFonts w:ascii="Times New Roman" w:eastAsia="Times New Roman" w:hAnsi="Times New Roman" w:cs="Times New Roman"/>
          <w:b/>
          <w:bCs/>
          <w:color w:val="0A264F"/>
          <w:sz w:val="35"/>
          <w:szCs w:val="35"/>
          <w:lang w:eastAsia="ru-RU"/>
        </w:rPr>
        <w:t>Сигнал оповещения гражданской обороны и действия населения по ним</w:t>
      </w:r>
    </w:p>
    <w:bookmarkEnd w:id="0"/>
    <w:p w:rsidR="00371ECD" w:rsidRPr="00846F54" w:rsidRDefault="00371ECD" w:rsidP="00846F54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846F54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Среди защитных мероприятий гражданской обороны, осуществляемых заблаговременно, особо важное место занимает организация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 Особое значение оповещение приобретает в случае внезапного нападения противника, когда реальное время для предупреждения населения будет крайне ограниченным и исчисляться минутами.</w:t>
      </w:r>
    </w:p>
    <w:p w:rsidR="00371ECD" w:rsidRPr="00846F54" w:rsidRDefault="00371ECD" w:rsidP="00846F54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846F54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Оповещение организуется для своевременного доведения до органов управления гражданской обороной, сил гражданской обороны и населения сигнала “Внимание всем</w:t>
      </w:r>
      <w:proofErr w:type="gramStart"/>
      <w:r w:rsidRPr="00846F54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!, </w:t>
      </w:r>
      <w:proofErr w:type="gramEnd"/>
      <w:r w:rsidRPr="00846F54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распоряжений и информаций гражданской обороны об эвакуации, воздушном нападении противника, радиационной опасности, химическом и бактериологическом (биологическом) заражении, угрозе затопления, начале рассредоточения и др.</w:t>
      </w:r>
    </w:p>
    <w:p w:rsidR="00371ECD" w:rsidRPr="00846F54" w:rsidRDefault="00371ECD" w:rsidP="00846F54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846F54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Сигнал доводится до органов управления гражданской обороной, и населения централизованно. Сроки доведения имеют первостепенное значение. Сокращение сроков оповещения достигается внеочередным использованием всех видов связи, телевидения и радиовещания, применением специальной аппаратуры и сре</w:t>
      </w:r>
      <w:proofErr w:type="gramStart"/>
      <w:r w:rsidRPr="00846F54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дств дл</w:t>
      </w:r>
      <w:proofErr w:type="gramEnd"/>
      <w:r w:rsidRPr="00846F54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я подачи звуковых и световых сигналов.</w:t>
      </w:r>
    </w:p>
    <w:p w:rsidR="00371ECD" w:rsidRPr="00846F54" w:rsidRDefault="00371ECD" w:rsidP="00846F54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846F54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Сигнал передается по каналам связи и радиотрансляционным сетям, а также через местные радиовещательные станции. Одновременно передаются указания о порядке действий населения и формирований.</w:t>
      </w:r>
    </w:p>
    <w:p w:rsidR="00371ECD" w:rsidRPr="00846F54" w:rsidRDefault="00371ECD" w:rsidP="00846F54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846F54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Сигнал, поданный </w:t>
      </w:r>
      <w:proofErr w:type="gramStart"/>
      <w:r w:rsidRPr="00846F54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вышестоящим</w:t>
      </w:r>
      <w:proofErr w:type="gramEnd"/>
      <w:r w:rsidRPr="00846F54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органами управления, дублируется всеми подчиненными органами управления.</w:t>
      </w:r>
    </w:p>
    <w:p w:rsidR="00371ECD" w:rsidRPr="00846F54" w:rsidRDefault="00371ECD" w:rsidP="00846F54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846F54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Завывание сирен в населенных пунктах, а также прерывистые гудки на предприятиях означают сигнал: “Внимание всем!”.</w:t>
      </w:r>
    </w:p>
    <w:p w:rsidR="00371ECD" w:rsidRPr="00846F54" w:rsidRDefault="00371ECD" w:rsidP="00846F54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846F54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Услышав сигнал необходимо включить телевизор, радиоприемник, репродуктор радиотрансляционной сети и прослушать сообщение местных органов власти или органов, осуществляющих управление гражданской обороной. В сообщении указывается: факт угрозы, направление распространения зараженного воздуха, населенные пункты, попадающие в зону заражения, характер действий производственного персонала и населения.</w:t>
      </w:r>
    </w:p>
    <w:p w:rsidR="00371ECD" w:rsidRPr="00846F54" w:rsidRDefault="00371ECD" w:rsidP="00846F54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846F54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В городах (районах), по которым противник нанес удары, для укрываемых передается информация об обстановке, сложившейся вне укрытий, о принимаемых мерах по ликвидации последствий нападения, правилах поведения населения и другая необходимая информация для последующих действий укрываемых.</w:t>
      </w:r>
    </w:p>
    <w:p w:rsidR="00371ECD" w:rsidRPr="00846F54" w:rsidRDefault="00371ECD" w:rsidP="00846F54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846F54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Необходимо быть предельно внимательными и строго выполнять распоряжения органов управления гражданской обороны. О том, что опасность миновала, и о порядке дальнейших действий распоряжение поступит по тем же каналам связи, что и сигнал оповещения.</w:t>
      </w:r>
    </w:p>
    <w:p w:rsidR="009D3316" w:rsidRPr="00846F54" w:rsidRDefault="009D3316" w:rsidP="00846F54">
      <w:pPr>
        <w:jc w:val="both"/>
        <w:rPr>
          <w:rFonts w:ascii="Times New Roman" w:hAnsi="Times New Roman" w:cs="Times New Roman"/>
        </w:rPr>
      </w:pPr>
    </w:p>
    <w:sectPr w:rsidR="009D3316" w:rsidRPr="00846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95"/>
    <w:rsid w:val="00371ECD"/>
    <w:rsid w:val="00742B95"/>
    <w:rsid w:val="00846F54"/>
    <w:rsid w:val="009D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7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2215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2023-07-04T08:21:00Z</dcterms:created>
  <dcterms:modified xsi:type="dcterms:W3CDTF">2023-07-04T10:32:00Z</dcterms:modified>
</cp:coreProperties>
</file>