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0F" w:rsidRDefault="00960FBF" w:rsidP="00A1052C">
      <w:pPr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189865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C0F" w:rsidRDefault="00BF3C0F" w:rsidP="00A1052C">
      <w:pPr>
        <w:rPr>
          <w:sz w:val="26"/>
          <w:szCs w:val="26"/>
        </w:rPr>
      </w:pPr>
    </w:p>
    <w:p w:rsidR="009F0876" w:rsidRPr="009F0876" w:rsidRDefault="009F0876" w:rsidP="00A1052C">
      <w:pPr>
        <w:rPr>
          <w:b/>
          <w:sz w:val="28"/>
          <w:szCs w:val="28"/>
        </w:rPr>
      </w:pPr>
      <w:r w:rsidRPr="009F0876">
        <w:rPr>
          <w:rFonts w:ascii="Courier New" w:hAnsi="Courier New"/>
          <w:b/>
          <w:bCs/>
          <w:color w:val="000000"/>
        </w:rPr>
        <w:t xml:space="preserve">              </w:t>
      </w:r>
      <w:r w:rsidRPr="009F0876">
        <w:rPr>
          <w:b/>
          <w:bCs/>
          <w:color w:val="000000"/>
          <w:sz w:val="24"/>
          <w:szCs w:val="24"/>
        </w:rPr>
        <w:t xml:space="preserve"> </w:t>
      </w:r>
      <w:r w:rsidRPr="009F0876">
        <w:rPr>
          <w:b/>
          <w:bCs/>
          <w:color w:val="000000"/>
          <w:sz w:val="24"/>
          <w:szCs w:val="24"/>
          <w:u w:val="single"/>
        </w:rPr>
        <w:br w:type="textWrapping" w:clear="all"/>
      </w:r>
    </w:p>
    <w:p w:rsidR="009F0876" w:rsidRPr="009F0876" w:rsidRDefault="009F0876" w:rsidP="009F0876">
      <w:pPr>
        <w:jc w:val="center"/>
        <w:rPr>
          <w:sz w:val="24"/>
          <w:szCs w:val="24"/>
        </w:rPr>
      </w:pPr>
      <w:r w:rsidRPr="009F0876">
        <w:rPr>
          <w:b/>
          <w:sz w:val="28"/>
          <w:szCs w:val="28"/>
        </w:rPr>
        <w:t>АДМИНИСТРАЦИЯ</w:t>
      </w:r>
    </w:p>
    <w:p w:rsidR="009F0876" w:rsidRPr="009F0876" w:rsidRDefault="009F0876" w:rsidP="009F0876">
      <w:pPr>
        <w:jc w:val="center"/>
        <w:rPr>
          <w:b/>
          <w:sz w:val="28"/>
          <w:szCs w:val="28"/>
        </w:rPr>
      </w:pPr>
      <w:r w:rsidRPr="009F0876">
        <w:rPr>
          <w:b/>
          <w:sz w:val="28"/>
          <w:szCs w:val="28"/>
        </w:rPr>
        <w:t>КАЛИНИНСКОГО СЕЛЬСКОГО ПОСЕЛЕНИЯ</w:t>
      </w:r>
    </w:p>
    <w:p w:rsidR="009F0876" w:rsidRPr="009F0876" w:rsidRDefault="009F0876" w:rsidP="009F0876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9F0876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9F0876" w:rsidRPr="009F0876" w:rsidRDefault="009F0876" w:rsidP="009F0876">
      <w:pPr>
        <w:jc w:val="center"/>
        <w:rPr>
          <w:sz w:val="28"/>
          <w:szCs w:val="28"/>
        </w:rPr>
      </w:pPr>
    </w:p>
    <w:p w:rsidR="009F0876" w:rsidRPr="009F0876" w:rsidRDefault="009F0876" w:rsidP="009F0876">
      <w:pPr>
        <w:jc w:val="center"/>
        <w:rPr>
          <w:sz w:val="28"/>
          <w:szCs w:val="28"/>
          <w:lang w:eastAsia="ar-SA"/>
        </w:rPr>
      </w:pPr>
      <w:r w:rsidRPr="009F0876">
        <w:rPr>
          <w:b/>
          <w:sz w:val="28"/>
          <w:szCs w:val="28"/>
        </w:rPr>
        <w:t>ПОСТАНОВЛЕНИЕ</w:t>
      </w:r>
    </w:p>
    <w:p w:rsidR="009F0876" w:rsidRPr="009F0876" w:rsidRDefault="009F0876" w:rsidP="009F0876">
      <w:pPr>
        <w:jc w:val="center"/>
        <w:rPr>
          <w:rFonts w:eastAsia="Calibri"/>
          <w:sz w:val="28"/>
          <w:szCs w:val="28"/>
          <w:lang w:eastAsia="en-US"/>
        </w:rPr>
      </w:pPr>
    </w:p>
    <w:p w:rsidR="009F0876" w:rsidRDefault="00BF3C0F" w:rsidP="009F087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14.09</w:t>
      </w:r>
      <w:r w:rsidR="009F0876">
        <w:rPr>
          <w:rFonts w:eastAsia="Calibri"/>
          <w:sz w:val="28"/>
          <w:szCs w:val="28"/>
          <w:lang w:eastAsia="en-US"/>
        </w:rPr>
        <w:t>.</w:t>
      </w:r>
      <w:r w:rsidR="009F0876" w:rsidRPr="009F0876">
        <w:rPr>
          <w:rFonts w:eastAsia="Calibri"/>
          <w:sz w:val="28"/>
          <w:szCs w:val="28"/>
          <w:lang w:eastAsia="en-US"/>
        </w:rPr>
        <w:t xml:space="preserve">2023    </w:t>
      </w:r>
      <w:r w:rsidR="009F0876" w:rsidRPr="009F0876">
        <w:rPr>
          <w:rFonts w:eastAsia="Calibri"/>
          <w:sz w:val="28"/>
          <w:szCs w:val="28"/>
          <w:lang w:eastAsia="en-US"/>
        </w:rPr>
        <w:tab/>
        <w:t xml:space="preserve">                          № </w:t>
      </w:r>
      <w:r>
        <w:rPr>
          <w:rFonts w:eastAsia="Calibri"/>
          <w:sz w:val="28"/>
          <w:szCs w:val="28"/>
          <w:lang w:eastAsia="en-US"/>
        </w:rPr>
        <w:t>65</w:t>
      </w:r>
      <w:r w:rsidR="009F0876" w:rsidRPr="009F0876">
        <w:rPr>
          <w:rFonts w:eastAsia="Calibri"/>
          <w:sz w:val="28"/>
          <w:szCs w:val="28"/>
          <w:lang w:eastAsia="en-US"/>
        </w:rPr>
        <w:t xml:space="preserve">                              ст. Калининская</w:t>
      </w:r>
    </w:p>
    <w:p w:rsidR="009F0876" w:rsidRDefault="009F0876" w:rsidP="009F0876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9F0876" w:rsidRPr="00E9040B" w:rsidTr="00E9040B">
        <w:tc>
          <w:tcPr>
            <w:tcW w:w="6487" w:type="dxa"/>
            <w:shd w:val="clear" w:color="auto" w:fill="auto"/>
          </w:tcPr>
          <w:p w:rsidR="009F0876" w:rsidRPr="00E9040B" w:rsidRDefault="009F0876" w:rsidP="00E9040B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9040B">
              <w:rPr>
                <w:sz w:val="28"/>
                <w:szCs w:val="28"/>
              </w:rPr>
              <w:t>О внесении изменений в постановление Администрации Калининского сельского поселения от 21.10.2015  № 73 «</w:t>
            </w:r>
            <w:r w:rsidRPr="00E9040B">
              <w:rPr>
                <w:color w:val="000000"/>
                <w:kern w:val="2"/>
                <w:sz w:val="28"/>
                <w:szCs w:val="28"/>
              </w:rPr>
      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Калининского сельского поселения и финансового </w:t>
            </w:r>
          </w:p>
          <w:p w:rsidR="009F0876" w:rsidRDefault="009F0876" w:rsidP="00E9040B">
            <w:pPr>
              <w:shd w:val="clear" w:color="auto" w:fill="FFFFFF"/>
              <w:jc w:val="both"/>
            </w:pPr>
            <w:r w:rsidRPr="00E9040B">
              <w:rPr>
                <w:color w:val="000000"/>
                <w:kern w:val="2"/>
                <w:sz w:val="28"/>
                <w:szCs w:val="28"/>
              </w:rPr>
              <w:t>обеспечения выполнения муниципального задания</w:t>
            </w:r>
            <w:r w:rsidRPr="00E9040B">
              <w:rPr>
                <w:sz w:val="28"/>
                <w:szCs w:val="28"/>
              </w:rPr>
              <w:t>»</w:t>
            </w:r>
          </w:p>
          <w:p w:rsidR="009F0876" w:rsidRPr="00E9040B" w:rsidRDefault="009F0876" w:rsidP="00E9040B">
            <w:pPr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</w:p>
        </w:tc>
      </w:tr>
    </w:tbl>
    <w:p w:rsidR="00A1052C" w:rsidRDefault="00F01F65" w:rsidP="00A1052C">
      <w:pPr>
        <w:shd w:val="clear" w:color="auto" w:fill="FFFFFF"/>
        <w:spacing w:line="200" w:lineRule="atLeast"/>
        <w:ind w:firstLine="720"/>
        <w:jc w:val="both"/>
        <w:rPr>
          <w:sz w:val="28"/>
          <w:szCs w:val="28"/>
        </w:rPr>
      </w:pPr>
      <w:r w:rsidRPr="004A6B75">
        <w:rPr>
          <w:sz w:val="28"/>
          <w:szCs w:val="28"/>
        </w:rPr>
        <w:t>В соответстви</w:t>
      </w:r>
      <w:r w:rsidR="00A71D94">
        <w:rPr>
          <w:sz w:val="28"/>
          <w:szCs w:val="28"/>
        </w:rPr>
        <w:t>и</w:t>
      </w:r>
      <w:r w:rsidRPr="004A6B75">
        <w:rPr>
          <w:sz w:val="28"/>
          <w:szCs w:val="28"/>
        </w:rPr>
        <w:t xml:space="preserve"> с постановлением Правительства </w:t>
      </w:r>
      <w:r w:rsidR="00A71D94">
        <w:rPr>
          <w:sz w:val="28"/>
          <w:szCs w:val="28"/>
        </w:rPr>
        <w:t>Ростовской области</w:t>
      </w:r>
      <w:r w:rsidRPr="004A6B75">
        <w:rPr>
          <w:sz w:val="28"/>
          <w:szCs w:val="28"/>
        </w:rPr>
        <w:t xml:space="preserve"> от </w:t>
      </w:r>
      <w:r w:rsidR="00A1052C">
        <w:rPr>
          <w:sz w:val="28"/>
          <w:szCs w:val="28"/>
        </w:rPr>
        <w:t>22.08.2023</w:t>
      </w:r>
      <w:r w:rsidRPr="004A6B75">
        <w:rPr>
          <w:sz w:val="28"/>
          <w:szCs w:val="28"/>
        </w:rPr>
        <w:t xml:space="preserve"> № </w:t>
      </w:r>
      <w:r w:rsidR="00A1052C">
        <w:rPr>
          <w:sz w:val="28"/>
          <w:szCs w:val="28"/>
        </w:rPr>
        <w:t>620</w:t>
      </w:r>
      <w:r>
        <w:rPr>
          <w:sz w:val="28"/>
          <w:szCs w:val="28"/>
        </w:rPr>
        <w:t xml:space="preserve"> </w:t>
      </w:r>
      <w:r w:rsidRPr="004A6B75">
        <w:rPr>
          <w:sz w:val="28"/>
          <w:szCs w:val="28"/>
        </w:rPr>
        <w:t xml:space="preserve">«О внесении изменений в постановление Правительства </w:t>
      </w:r>
      <w:r w:rsidR="00A71D94">
        <w:rPr>
          <w:sz w:val="28"/>
          <w:szCs w:val="28"/>
        </w:rPr>
        <w:t>Ростовской области</w:t>
      </w:r>
      <w:r w:rsidRPr="004A6B75">
        <w:rPr>
          <w:sz w:val="28"/>
          <w:szCs w:val="28"/>
        </w:rPr>
        <w:t xml:space="preserve"> от 18.09.2015 № 582», Администрация </w:t>
      </w:r>
      <w:r w:rsidR="006A7A76">
        <w:rPr>
          <w:sz w:val="28"/>
          <w:szCs w:val="28"/>
        </w:rPr>
        <w:t>Калининского</w:t>
      </w:r>
      <w:r w:rsidR="00A71D94">
        <w:rPr>
          <w:sz w:val="28"/>
          <w:szCs w:val="28"/>
        </w:rPr>
        <w:t xml:space="preserve"> сельского поселения</w:t>
      </w:r>
      <w:r w:rsidRPr="004A6B75">
        <w:rPr>
          <w:sz w:val="28"/>
          <w:szCs w:val="28"/>
        </w:rPr>
        <w:t xml:space="preserve"> </w:t>
      </w:r>
    </w:p>
    <w:p w:rsidR="00A1052C" w:rsidRDefault="00A1052C" w:rsidP="00A1052C">
      <w:pPr>
        <w:shd w:val="clear" w:color="auto" w:fill="FFFFFF"/>
        <w:spacing w:line="200" w:lineRule="atLeast"/>
        <w:ind w:firstLine="720"/>
        <w:jc w:val="both"/>
        <w:rPr>
          <w:sz w:val="28"/>
          <w:szCs w:val="28"/>
        </w:rPr>
      </w:pPr>
    </w:p>
    <w:p w:rsidR="00A1052C" w:rsidRDefault="00A71D94" w:rsidP="00A1052C">
      <w:pPr>
        <w:shd w:val="clear" w:color="auto" w:fill="FFFFFF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052C" w:rsidRDefault="00A1052C" w:rsidP="00A1052C">
      <w:pPr>
        <w:shd w:val="clear" w:color="auto" w:fill="FFFFFF"/>
        <w:spacing w:line="200" w:lineRule="atLeast"/>
        <w:ind w:firstLine="720"/>
        <w:jc w:val="both"/>
        <w:rPr>
          <w:sz w:val="28"/>
          <w:szCs w:val="28"/>
        </w:rPr>
      </w:pPr>
    </w:p>
    <w:p w:rsidR="00A71D94" w:rsidRDefault="00A71D94" w:rsidP="00A1052C">
      <w:pPr>
        <w:shd w:val="clear" w:color="auto" w:fill="FFFFFF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r w:rsidR="006A7A7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2</w:t>
      </w:r>
      <w:r w:rsidR="00BF41B3">
        <w:rPr>
          <w:sz w:val="28"/>
          <w:szCs w:val="28"/>
        </w:rPr>
        <w:t>1.10.2015  № 73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>
        <w:rPr>
          <w:color w:val="000000"/>
          <w:kern w:val="2"/>
          <w:sz w:val="28"/>
          <w:szCs w:val="28"/>
        </w:rPr>
        <w:t>орядке  формирования  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 учреждений </w:t>
      </w:r>
      <w:r w:rsidR="006A7A76">
        <w:rPr>
          <w:color w:val="000000"/>
          <w:kern w:val="2"/>
          <w:sz w:val="28"/>
          <w:szCs w:val="28"/>
        </w:rPr>
        <w:t>Калининского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 xml:space="preserve">и финансового 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>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 w:rsidR="00BE7B53">
        <w:rPr>
          <w:sz w:val="28"/>
          <w:szCs w:val="28"/>
        </w:rPr>
        <w:t>» изменения согласно приложению.</w:t>
      </w:r>
    </w:p>
    <w:p w:rsidR="00A1052C" w:rsidRPr="00A1052C" w:rsidRDefault="00BE7B53" w:rsidP="00A1052C">
      <w:pPr>
        <w:spacing w:line="216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2. </w:t>
      </w:r>
      <w:r w:rsidR="00A1052C" w:rsidRPr="00A1052C">
        <w:rPr>
          <w:color w:val="000000"/>
          <w:sz w:val="28"/>
        </w:rPr>
        <w:t>Настоящее постановление вступает в силу со дня его официального опубликования и применяется к правоотношениям, возникающим начиная с</w:t>
      </w:r>
      <w:r w:rsidR="00A1052C" w:rsidRPr="00A1052C">
        <w:rPr>
          <w:color w:val="FFFFFF"/>
          <w:sz w:val="28"/>
        </w:rPr>
        <w:t>_</w:t>
      </w:r>
      <w:r w:rsidR="00A1052C" w:rsidRPr="00A1052C">
        <w:rPr>
          <w:color w:val="000000"/>
          <w:sz w:val="28"/>
        </w:rPr>
        <w:t xml:space="preserve">формирования государственного задания на оказание государственных услуг (выполнение работ) в отношении государственных учреждений </w:t>
      </w:r>
      <w:r w:rsidR="00A1052C">
        <w:rPr>
          <w:color w:val="000000"/>
          <w:sz w:val="28"/>
        </w:rPr>
        <w:t>Калининского сельского поселения</w:t>
      </w:r>
      <w:r w:rsidR="00A1052C" w:rsidRPr="00A1052C">
        <w:rPr>
          <w:color w:val="000000"/>
          <w:sz w:val="28"/>
        </w:rPr>
        <w:t xml:space="preserve"> и финансового обеспечения его выполнения на 2024 год и на плановый период 2025 и 2026 годов.</w:t>
      </w:r>
    </w:p>
    <w:p w:rsidR="00A71D94" w:rsidRDefault="00A71D94" w:rsidP="00A71D9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4A6B75">
        <w:rPr>
          <w:sz w:val="28"/>
          <w:szCs w:val="28"/>
        </w:rPr>
        <w:tab/>
      </w:r>
      <w:r w:rsidR="00BF41B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</w:t>
      </w:r>
    </w:p>
    <w:p w:rsidR="00BF41B3" w:rsidRDefault="00BF41B3" w:rsidP="00A71D9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A71D94" w:rsidRPr="00EB4284" w:rsidRDefault="00A71D94" w:rsidP="00A71D94">
      <w:pPr>
        <w:pStyle w:val="ac"/>
        <w:rPr>
          <w:sz w:val="28"/>
          <w:szCs w:val="28"/>
        </w:rPr>
      </w:pPr>
      <w:r w:rsidRPr="00EB4284">
        <w:rPr>
          <w:sz w:val="28"/>
          <w:szCs w:val="28"/>
        </w:rPr>
        <w:t xml:space="preserve"> Глава Администрации </w:t>
      </w:r>
    </w:p>
    <w:p w:rsidR="00A71D94" w:rsidRPr="00EB4284" w:rsidRDefault="006A7A76" w:rsidP="00A71D94">
      <w:pPr>
        <w:pStyle w:val="ac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71D94">
        <w:rPr>
          <w:sz w:val="28"/>
          <w:szCs w:val="28"/>
        </w:rPr>
        <w:t xml:space="preserve"> сельского поселения                                   </w:t>
      </w:r>
      <w:r w:rsidR="00BF41B3">
        <w:rPr>
          <w:sz w:val="28"/>
          <w:szCs w:val="28"/>
        </w:rPr>
        <w:t>А.Г.Савушинский</w:t>
      </w:r>
    </w:p>
    <w:p w:rsidR="00A71D94" w:rsidRDefault="00A71D94" w:rsidP="00F01F65"/>
    <w:p w:rsidR="00A71D94" w:rsidRDefault="00A71D94" w:rsidP="00F01F65"/>
    <w:p w:rsidR="00A71D94" w:rsidRDefault="00A71D94" w:rsidP="00F01F65"/>
    <w:p w:rsidR="00F01F65" w:rsidRPr="004A6B75" w:rsidRDefault="00F01F65" w:rsidP="00F01F65">
      <w:r w:rsidRPr="004A6B75">
        <w:t>Постановление вносит</w:t>
      </w:r>
    </w:p>
    <w:p w:rsidR="00F01F65" w:rsidRPr="004A6B75" w:rsidRDefault="00A71D94" w:rsidP="00425931">
      <w:pPr>
        <w:rPr>
          <w:sz w:val="28"/>
          <w:szCs w:val="28"/>
        </w:rPr>
      </w:pPr>
      <w:r>
        <w:t>Сектор экономики и финансов</w:t>
      </w:r>
      <w:r w:rsidR="00F01F65" w:rsidRPr="004A6B75">
        <w:rPr>
          <w:sz w:val="28"/>
          <w:szCs w:val="28"/>
        </w:rPr>
        <w:tab/>
      </w:r>
      <w:r w:rsidR="00F01F65" w:rsidRPr="004A6B75">
        <w:rPr>
          <w:sz w:val="28"/>
          <w:szCs w:val="28"/>
        </w:rPr>
        <w:tab/>
        <w:t xml:space="preserve">                              </w:t>
      </w:r>
      <w:r w:rsidR="00425931">
        <w:rPr>
          <w:sz w:val="28"/>
          <w:szCs w:val="28"/>
        </w:rPr>
        <w:t xml:space="preserve">                              </w:t>
      </w:r>
      <w:r w:rsidR="00F01F65" w:rsidRPr="004A6B75">
        <w:rPr>
          <w:sz w:val="28"/>
          <w:szCs w:val="28"/>
        </w:rPr>
        <w:t xml:space="preserve">                                                   </w:t>
      </w:r>
    </w:p>
    <w:p w:rsidR="00CB7D6B" w:rsidRDefault="00A71D94" w:rsidP="00A71D94">
      <w:pPr>
        <w:jc w:val="right"/>
        <w:rPr>
          <w:sz w:val="28"/>
          <w:szCs w:val="28"/>
        </w:rPr>
      </w:pPr>
      <w:r w:rsidRPr="004A6B75">
        <w:rPr>
          <w:sz w:val="28"/>
          <w:szCs w:val="28"/>
        </w:rPr>
        <w:lastRenderedPageBreak/>
        <w:t xml:space="preserve">          </w:t>
      </w:r>
    </w:p>
    <w:p w:rsidR="00A71D94" w:rsidRPr="004A6B75" w:rsidRDefault="00A71D94" w:rsidP="00A71D94">
      <w:pPr>
        <w:jc w:val="right"/>
        <w:rPr>
          <w:kern w:val="2"/>
          <w:sz w:val="28"/>
          <w:szCs w:val="28"/>
        </w:rPr>
      </w:pPr>
      <w:r w:rsidRPr="004A6B75">
        <w:rPr>
          <w:sz w:val="28"/>
          <w:szCs w:val="28"/>
        </w:rPr>
        <w:t>П</w:t>
      </w:r>
      <w:r w:rsidRPr="004A6B75">
        <w:rPr>
          <w:kern w:val="2"/>
          <w:sz w:val="28"/>
          <w:szCs w:val="28"/>
        </w:rPr>
        <w:t xml:space="preserve">риложение </w:t>
      </w:r>
    </w:p>
    <w:p w:rsidR="00A71D94" w:rsidRPr="004A6B75" w:rsidRDefault="00A71D94" w:rsidP="00A71D94">
      <w:pPr>
        <w:ind w:left="6237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к постановлени</w:t>
      </w:r>
      <w:r w:rsidR="00BF3C0F">
        <w:rPr>
          <w:kern w:val="2"/>
          <w:sz w:val="28"/>
          <w:szCs w:val="28"/>
        </w:rPr>
        <w:t>ю</w:t>
      </w:r>
    </w:p>
    <w:p w:rsidR="00A71D94" w:rsidRDefault="00A71D94" w:rsidP="00A71D94">
      <w:pPr>
        <w:ind w:left="5245"/>
        <w:jc w:val="right"/>
        <w:rPr>
          <w:kern w:val="2"/>
          <w:sz w:val="28"/>
          <w:szCs w:val="28"/>
        </w:rPr>
      </w:pPr>
      <w:r w:rsidRPr="004A6B75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gramStart"/>
      <w:r w:rsidR="006A7A76">
        <w:rPr>
          <w:kern w:val="2"/>
          <w:sz w:val="28"/>
          <w:szCs w:val="28"/>
        </w:rPr>
        <w:t>Калининского</w:t>
      </w:r>
      <w:proofErr w:type="gramEnd"/>
    </w:p>
    <w:p w:rsidR="00A71D94" w:rsidRPr="004A6B75" w:rsidRDefault="00A71D94" w:rsidP="00A71D94">
      <w:pPr>
        <w:ind w:left="552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 поселения</w:t>
      </w:r>
    </w:p>
    <w:p w:rsidR="00A71D94" w:rsidRPr="004A6B75" w:rsidRDefault="00A71D94" w:rsidP="00A71D94">
      <w:pPr>
        <w:ind w:left="6237"/>
        <w:jc w:val="right"/>
        <w:rPr>
          <w:sz w:val="28"/>
        </w:rPr>
      </w:pPr>
      <w:r w:rsidRPr="004A6B75">
        <w:rPr>
          <w:sz w:val="28"/>
        </w:rPr>
        <w:t xml:space="preserve">от  </w:t>
      </w:r>
      <w:r w:rsidR="00BF3C0F">
        <w:rPr>
          <w:sz w:val="28"/>
        </w:rPr>
        <w:t>14.09</w:t>
      </w:r>
      <w:r w:rsidR="00674E60">
        <w:rPr>
          <w:sz w:val="28"/>
        </w:rPr>
        <w:t>.2023</w:t>
      </w:r>
      <w:r w:rsidRPr="004A6B75">
        <w:rPr>
          <w:sz w:val="28"/>
        </w:rPr>
        <w:t xml:space="preserve">  №</w:t>
      </w:r>
      <w:r w:rsidR="00674E60">
        <w:rPr>
          <w:sz w:val="28"/>
        </w:rPr>
        <w:t xml:space="preserve"> </w:t>
      </w:r>
      <w:r w:rsidR="00BF3C0F">
        <w:rPr>
          <w:sz w:val="28"/>
        </w:rPr>
        <w:t>65</w:t>
      </w:r>
    </w:p>
    <w:p w:rsidR="00A71D94" w:rsidRPr="004A6B75" w:rsidRDefault="00A71D94" w:rsidP="00A71D94">
      <w:pPr>
        <w:ind w:firstLine="709"/>
        <w:jc w:val="center"/>
        <w:rPr>
          <w:kern w:val="2"/>
          <w:sz w:val="16"/>
          <w:szCs w:val="16"/>
        </w:rPr>
      </w:pPr>
    </w:p>
    <w:p w:rsidR="00A71D94" w:rsidRPr="004A6B75" w:rsidRDefault="00A71D94" w:rsidP="00A71D94">
      <w:pPr>
        <w:jc w:val="center"/>
        <w:rPr>
          <w:kern w:val="2"/>
          <w:sz w:val="28"/>
          <w:szCs w:val="28"/>
        </w:rPr>
      </w:pPr>
    </w:p>
    <w:p w:rsidR="00A71D94" w:rsidRDefault="00A71D94" w:rsidP="00A71D94">
      <w:pPr>
        <w:jc w:val="center"/>
        <w:rPr>
          <w:kern w:val="2"/>
          <w:sz w:val="28"/>
          <w:szCs w:val="28"/>
          <w:lang w:eastAsia="en-US"/>
        </w:rPr>
      </w:pPr>
      <w:bookmarkStart w:id="0" w:name="Par70"/>
      <w:bookmarkEnd w:id="0"/>
      <w:r>
        <w:rPr>
          <w:kern w:val="2"/>
          <w:sz w:val="28"/>
          <w:szCs w:val="28"/>
          <w:lang w:eastAsia="en-US"/>
        </w:rPr>
        <w:t>ИЗМЕНЕНИЯ,</w:t>
      </w:r>
    </w:p>
    <w:p w:rsidR="00A71D94" w:rsidRDefault="00A71D94" w:rsidP="00A71D94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вносимые в приложение </w:t>
      </w:r>
      <w:r>
        <w:rPr>
          <w:kern w:val="2"/>
          <w:sz w:val="28"/>
          <w:szCs w:val="28"/>
          <w:lang w:eastAsia="en-US"/>
        </w:rPr>
        <w:br/>
        <w:t>к</w:t>
      </w:r>
      <w:r>
        <w:rPr>
          <w:sz w:val="28"/>
          <w:szCs w:val="28"/>
        </w:rPr>
        <w:t xml:space="preserve"> постановлению Администрации </w:t>
      </w:r>
      <w:r w:rsidR="006A7A76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от 2</w:t>
      </w:r>
      <w:r w:rsidR="00BF41B3">
        <w:rPr>
          <w:sz w:val="28"/>
          <w:szCs w:val="28"/>
        </w:rPr>
        <w:t>1</w:t>
      </w:r>
      <w:r>
        <w:rPr>
          <w:sz w:val="28"/>
          <w:szCs w:val="28"/>
        </w:rPr>
        <w:t>.10.2015  №</w:t>
      </w:r>
      <w:r w:rsidR="00BF41B3">
        <w:rPr>
          <w:sz w:val="28"/>
          <w:szCs w:val="28"/>
        </w:rPr>
        <w:t>73</w:t>
      </w:r>
      <w:r>
        <w:rPr>
          <w:sz w:val="28"/>
          <w:szCs w:val="28"/>
        </w:rPr>
        <w:t xml:space="preserve"> «</w:t>
      </w:r>
      <w:r w:rsidRPr="000948EE">
        <w:rPr>
          <w:color w:val="000000"/>
          <w:kern w:val="2"/>
          <w:sz w:val="28"/>
          <w:szCs w:val="28"/>
        </w:rPr>
        <w:t>О п</w:t>
      </w:r>
      <w:r>
        <w:rPr>
          <w:color w:val="000000"/>
          <w:kern w:val="2"/>
          <w:sz w:val="28"/>
          <w:szCs w:val="28"/>
        </w:rPr>
        <w:t>орядке  формирования  муниципаль</w:t>
      </w:r>
      <w:r w:rsidRPr="000948EE">
        <w:rPr>
          <w:color w:val="000000"/>
          <w:kern w:val="2"/>
          <w:sz w:val="28"/>
          <w:szCs w:val="28"/>
        </w:rPr>
        <w:t xml:space="preserve">ного задания </w:t>
      </w:r>
      <w:r>
        <w:rPr>
          <w:color w:val="000000"/>
          <w:kern w:val="2"/>
          <w:sz w:val="28"/>
          <w:szCs w:val="28"/>
        </w:rPr>
        <w:t>на оказание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 услуг (выполнение работ) </w:t>
      </w:r>
      <w:r>
        <w:rPr>
          <w:color w:val="000000"/>
          <w:kern w:val="2"/>
          <w:sz w:val="28"/>
          <w:szCs w:val="28"/>
        </w:rPr>
        <w:t>в отношении муниципаль</w:t>
      </w:r>
      <w:r w:rsidRPr="000948EE">
        <w:rPr>
          <w:color w:val="000000"/>
          <w:kern w:val="2"/>
          <w:sz w:val="28"/>
          <w:szCs w:val="28"/>
        </w:rPr>
        <w:t>ных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 xml:space="preserve"> учреждений </w:t>
      </w:r>
      <w:r w:rsidR="006A7A76">
        <w:rPr>
          <w:color w:val="000000"/>
          <w:kern w:val="2"/>
          <w:sz w:val="28"/>
          <w:szCs w:val="28"/>
        </w:rPr>
        <w:t>Калининского</w:t>
      </w:r>
      <w:r>
        <w:rPr>
          <w:color w:val="000000"/>
          <w:kern w:val="2"/>
          <w:sz w:val="28"/>
          <w:szCs w:val="28"/>
        </w:rPr>
        <w:t xml:space="preserve"> сельского поселения </w:t>
      </w:r>
      <w:r w:rsidRPr="000948EE">
        <w:rPr>
          <w:color w:val="000000"/>
          <w:kern w:val="2"/>
          <w:sz w:val="28"/>
          <w:szCs w:val="28"/>
        </w:rPr>
        <w:t xml:space="preserve">и финансового </w:t>
      </w:r>
      <w:r>
        <w:rPr>
          <w:color w:val="000000"/>
          <w:kern w:val="2"/>
          <w:sz w:val="28"/>
          <w:szCs w:val="28"/>
        </w:rPr>
        <w:t xml:space="preserve"> </w:t>
      </w:r>
      <w:r w:rsidRPr="000948EE">
        <w:rPr>
          <w:color w:val="000000"/>
          <w:kern w:val="2"/>
          <w:sz w:val="28"/>
          <w:szCs w:val="28"/>
        </w:rPr>
        <w:t>обе</w:t>
      </w:r>
      <w:r>
        <w:rPr>
          <w:color w:val="000000"/>
          <w:kern w:val="2"/>
          <w:sz w:val="28"/>
          <w:szCs w:val="28"/>
        </w:rPr>
        <w:t>спечения выполнения муниципаль</w:t>
      </w:r>
      <w:r w:rsidRPr="000948EE">
        <w:rPr>
          <w:color w:val="000000"/>
          <w:kern w:val="2"/>
          <w:sz w:val="28"/>
          <w:szCs w:val="28"/>
        </w:rPr>
        <w:t>ного задания</w:t>
      </w:r>
      <w:r>
        <w:rPr>
          <w:sz w:val="28"/>
          <w:szCs w:val="28"/>
        </w:rPr>
        <w:t>»</w:t>
      </w:r>
    </w:p>
    <w:p w:rsidR="00A71D94" w:rsidRDefault="00A71D94" w:rsidP="00A71D94">
      <w:pPr>
        <w:jc w:val="center"/>
        <w:rPr>
          <w:kern w:val="2"/>
          <w:sz w:val="28"/>
          <w:szCs w:val="28"/>
        </w:rPr>
      </w:pP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1. Подпункт 4.5 пункта 4 признать утратившим силу.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 В приложении № 1: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2.1. Пункт 2.5 раздела 2 изложить в редакции: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«2.5. </w:t>
      </w:r>
      <w:proofErr w:type="gramStart"/>
      <w:r w:rsidRPr="00A1052C">
        <w:rPr>
          <w:color w:val="000000"/>
          <w:sz w:val="28"/>
        </w:rPr>
        <w:t>Распределение показателей объема государственных услуг (работ), содержащихся в государственном задании, утвержденном государственному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государственного задания согласно приложению № 1</w:t>
      </w:r>
      <w:r w:rsidRPr="00A1052C">
        <w:rPr>
          <w:color w:val="000000"/>
          <w:sz w:val="28"/>
          <w:vertAlign w:val="superscript"/>
        </w:rPr>
        <w:t>1</w:t>
      </w:r>
      <w:bookmarkStart w:id="1" w:name="Par0"/>
      <w:bookmarkEnd w:id="1"/>
      <w:r w:rsidRPr="00A1052C">
        <w:rPr>
          <w:color w:val="000000"/>
          <w:sz w:val="28"/>
        </w:rPr>
        <w:t xml:space="preserve"> к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настоящему Положению органом, осуществляющим функции и полномочия учредителя, – в отношении государственных бюджетных или автономных учреждений или</w:t>
      </w:r>
      <w:proofErr w:type="gramEnd"/>
      <w:r w:rsidRPr="00A1052C">
        <w:rPr>
          <w:color w:val="000000"/>
          <w:sz w:val="28"/>
        </w:rPr>
        <w:t xml:space="preserve"> главными распорядителями средств бюджета,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ведении которых находятся государственные казенные учреждения, –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отношении указанных учреждений.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 xml:space="preserve">По решению указанных в </w:t>
      </w:r>
      <w:hyperlink w:anchor="Par0" w:history="1">
        <w:r w:rsidRPr="00A1052C">
          <w:rPr>
            <w:color w:val="000000"/>
            <w:sz w:val="28"/>
          </w:rPr>
          <w:t>абзаце первом</w:t>
        </w:r>
      </w:hyperlink>
      <w:r w:rsidRPr="00A1052C">
        <w:rPr>
          <w:color w:val="000000"/>
          <w:sz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соответственно распределение показателей объема государственных услуг (работ), содержащихся в государственном задании, утвержденном государственному учреждению, между созданными им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установленном порядке обособленными подразделениями или внесение изменений в указанные показатели осуществляется самостоятельно государственным учреждением в соответствии с положениями настоящего ра</w:t>
      </w:r>
      <w:r w:rsidRPr="00A1052C">
        <w:rPr>
          <w:color w:val="000000"/>
          <w:spacing w:val="-20"/>
          <w:sz w:val="28"/>
        </w:rPr>
        <w:t>здела</w:t>
      </w:r>
      <w:r w:rsidRPr="00A1052C">
        <w:rPr>
          <w:color w:val="000000"/>
          <w:sz w:val="28"/>
        </w:rPr>
        <w:t xml:space="preserve"> по </w:t>
      </w:r>
      <w:hyperlink r:id="rId6" w:history="1">
        <w:r w:rsidRPr="00A1052C">
          <w:rPr>
            <w:color w:val="000000"/>
            <w:sz w:val="28"/>
          </w:rPr>
          <w:t>форме</w:t>
        </w:r>
      </w:hyperlink>
      <w:r w:rsidRPr="00A1052C">
        <w:rPr>
          <w:color w:val="000000"/>
          <w:sz w:val="28"/>
        </w:rPr>
        <w:t>, установле</w:t>
      </w:r>
      <w:r w:rsidRPr="00A1052C">
        <w:rPr>
          <w:color w:val="000000"/>
          <w:spacing w:val="-20"/>
          <w:sz w:val="28"/>
        </w:rPr>
        <w:t>нн</w:t>
      </w:r>
      <w:r w:rsidRPr="00A1052C">
        <w:rPr>
          <w:color w:val="000000"/>
          <w:sz w:val="28"/>
        </w:rPr>
        <w:t>ой для</w:t>
      </w:r>
      <w:proofErr w:type="gramEnd"/>
      <w:r w:rsidRPr="00A1052C">
        <w:rPr>
          <w:color w:val="000000"/>
          <w:sz w:val="28"/>
        </w:rPr>
        <w:t xml:space="preserve"> гос</w:t>
      </w:r>
      <w:r w:rsidRPr="00A1052C">
        <w:rPr>
          <w:color w:val="000000"/>
          <w:spacing w:val="-20"/>
          <w:sz w:val="28"/>
        </w:rPr>
        <w:t>удар</w:t>
      </w:r>
      <w:r w:rsidRPr="00A1052C">
        <w:rPr>
          <w:color w:val="000000"/>
          <w:sz w:val="28"/>
        </w:rPr>
        <w:t>стве</w:t>
      </w:r>
      <w:r w:rsidRPr="00A1052C">
        <w:rPr>
          <w:color w:val="000000"/>
          <w:spacing w:val="-20"/>
          <w:sz w:val="28"/>
        </w:rPr>
        <w:t>нн</w:t>
      </w:r>
      <w:r w:rsidRPr="00A1052C">
        <w:rPr>
          <w:color w:val="000000"/>
          <w:sz w:val="28"/>
        </w:rPr>
        <w:t xml:space="preserve">ого </w:t>
      </w:r>
      <w:r w:rsidRPr="00A1052C">
        <w:rPr>
          <w:color w:val="000000"/>
          <w:spacing w:val="-20"/>
          <w:sz w:val="28"/>
        </w:rPr>
        <w:t>зад</w:t>
      </w:r>
      <w:r w:rsidRPr="00A1052C">
        <w:rPr>
          <w:color w:val="000000"/>
          <w:sz w:val="28"/>
        </w:rPr>
        <w:t xml:space="preserve">ания, </w:t>
      </w:r>
      <w:proofErr w:type="gramStart"/>
      <w:r w:rsidRPr="00A1052C">
        <w:rPr>
          <w:color w:val="000000"/>
          <w:sz w:val="28"/>
        </w:rPr>
        <w:t>предусмотре</w:t>
      </w:r>
      <w:r w:rsidRPr="00A1052C">
        <w:rPr>
          <w:color w:val="000000"/>
          <w:spacing w:val="-20"/>
          <w:sz w:val="28"/>
        </w:rPr>
        <w:t>нн</w:t>
      </w:r>
      <w:r w:rsidRPr="00A1052C">
        <w:rPr>
          <w:color w:val="000000"/>
          <w:sz w:val="28"/>
        </w:rPr>
        <w:t>ой</w:t>
      </w:r>
      <w:proofErr w:type="gramEnd"/>
      <w:r w:rsidRPr="00A1052C">
        <w:rPr>
          <w:color w:val="000000"/>
          <w:sz w:val="28"/>
        </w:rPr>
        <w:t xml:space="preserve"> приложением № 1</w:t>
      </w:r>
      <w:r w:rsidRPr="00A1052C">
        <w:rPr>
          <w:color w:val="000000"/>
          <w:sz w:val="28"/>
          <w:vertAlign w:val="superscript"/>
        </w:rPr>
        <w:t xml:space="preserve">1 </w:t>
      </w:r>
      <w:r w:rsidRPr="00A1052C">
        <w:rPr>
          <w:color w:val="000000"/>
          <w:sz w:val="28"/>
        </w:rPr>
        <w:t>к настоящему Положению.».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 В разделе 3: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2.2.1. Пункт 3.1 изложить в редакции: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«3.1. </w:t>
      </w:r>
      <w:proofErr w:type="gramStart"/>
      <w:r w:rsidRPr="00A1052C">
        <w:rPr>
          <w:color w:val="000000"/>
          <w:sz w:val="28"/>
        </w:rPr>
        <w:t>Объем финансового обеспечения выполнения государственного задания рассчитывается на основании нормативных затрат на оказание государственных услуг, нормативных затрат, связанных с выполнением работ,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учетом затрат на содержание недвижимого имущества и особо ценного движимого имущества, используемого государственным учреждением при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выполнении государственного задания (далее – имущество учреждения), </w:t>
      </w:r>
      <w:r w:rsidRPr="00A1052C">
        <w:rPr>
          <w:color w:val="000000"/>
          <w:sz w:val="28"/>
        </w:rPr>
        <w:lastRenderedPageBreak/>
        <w:t>затрат на уплату налогов, в качестве объекта налогообложения по которым признается имущество учреждения.».</w:t>
      </w:r>
      <w:proofErr w:type="gramEnd"/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2.2.2. В пункте 3.10: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абзац первый изложить в редакции: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«3.10. </w:t>
      </w:r>
      <w:proofErr w:type="gramStart"/>
      <w:r w:rsidRPr="00A1052C">
        <w:rPr>
          <w:color w:val="000000"/>
          <w:sz w:val="28"/>
        </w:rPr>
        <w:t>Значение базового норматива затрат на оказание государственной услуги утверждается органом, осуществляющим функции и полномочия учредителя в отношении государственных бюджетных и автономных учреждений, главным распорядителем средств бюджета, в ведении которого находятся государственные казенные учреждения, общей суммой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оказание государственной услуги.»;</w:t>
      </w:r>
      <w:proofErr w:type="gramEnd"/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абзацы второй и третий признать утратившими силу.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2.2.3. Пункт 3.11 изложить в редакции: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«3.11. </w:t>
      </w:r>
      <w:proofErr w:type="gramStart"/>
      <w:r w:rsidRPr="00A1052C">
        <w:rPr>
          <w:color w:val="000000"/>
          <w:sz w:val="28"/>
        </w:rPr>
        <w:t>Корректирующие коэффициенты, применяемые при расчете нормативных затрат на оказание государственной услуги, состоят из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государственных бюджетных и автономных учреждений, главного распорядителя средств бюджета, в ведении которого находятся государственные казенные учреждения, из нескольких отраслевых корректирующих коэффициентов, 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также коэффициентов приведения.».</w:t>
      </w:r>
      <w:proofErr w:type="gramEnd"/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2.2.4. Дополнить пунктом 3.13</w:t>
      </w:r>
      <w:r w:rsidRPr="00A1052C">
        <w:rPr>
          <w:color w:val="000000"/>
          <w:sz w:val="28"/>
          <w:vertAlign w:val="superscript"/>
        </w:rPr>
        <w:t>1</w:t>
      </w:r>
      <w:r w:rsidRPr="00A1052C">
        <w:rPr>
          <w:color w:val="000000"/>
          <w:sz w:val="28"/>
        </w:rPr>
        <w:t xml:space="preserve"> следующего содержания: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«3.13</w:t>
      </w:r>
      <w:r w:rsidRPr="00A1052C">
        <w:rPr>
          <w:color w:val="000000"/>
          <w:sz w:val="28"/>
          <w:vertAlign w:val="superscript"/>
        </w:rPr>
        <w:t>1</w:t>
      </w:r>
      <w:r w:rsidRPr="00A1052C">
        <w:rPr>
          <w:color w:val="000000"/>
          <w:sz w:val="28"/>
        </w:rPr>
        <w:t>.</w:t>
      </w:r>
      <w:r w:rsidRPr="00A1052C">
        <w:rPr>
          <w:color w:val="000000"/>
          <w:sz w:val="28"/>
          <w:vertAlign w:val="superscript"/>
        </w:rPr>
        <w:t> </w:t>
      </w:r>
      <w:proofErr w:type="gramStart"/>
      <w:r w:rsidRPr="00A1052C">
        <w:rPr>
          <w:color w:val="000000"/>
          <w:sz w:val="28"/>
        </w:rPr>
        <w:t>В случае необходимости при формировании обоснований бюджетных ассигнований бюджета на очередной финансовый год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плановый период уточнения объема финансового обеспечения выполнения государственного задания на оказание государственных услуг в отношении отдельного государственного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органа.».</w:t>
      </w:r>
      <w:proofErr w:type="gramEnd"/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2.2.5. Дополнить пунктом 3.20</w:t>
      </w:r>
      <w:r w:rsidRPr="00A1052C">
        <w:rPr>
          <w:color w:val="000000"/>
          <w:sz w:val="28"/>
          <w:vertAlign w:val="superscript"/>
        </w:rPr>
        <w:t>1</w:t>
      </w:r>
      <w:r w:rsidRPr="00A1052C">
        <w:rPr>
          <w:color w:val="000000"/>
          <w:sz w:val="28"/>
        </w:rPr>
        <w:t xml:space="preserve"> следующего содержания: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«3.20</w:t>
      </w:r>
      <w:r w:rsidRPr="00A1052C">
        <w:rPr>
          <w:color w:val="000000"/>
          <w:sz w:val="28"/>
          <w:vertAlign w:val="superscript"/>
        </w:rPr>
        <w:t>1</w:t>
      </w:r>
      <w:r w:rsidRPr="00A1052C">
        <w:rPr>
          <w:color w:val="000000"/>
          <w:sz w:val="28"/>
        </w:rPr>
        <w:t>. </w:t>
      </w:r>
      <w:proofErr w:type="gramStart"/>
      <w:r w:rsidRPr="00A1052C">
        <w:rPr>
          <w:color w:val="000000"/>
          <w:sz w:val="28"/>
        </w:rPr>
        <w:t>В случае если при формировании главным распорядителем средств бюджета обоснований бюджетных ассигнований бюджета на очередной финансовый год и плановый период объем финансового обеспечения выполнения государственного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на предоставление субсидий на финансовое обеспечение выполнения государственного задания, применяется коэффициент выравнивания (Квр), значение которого не может превышать единицу</w:t>
      </w:r>
      <w:proofErr w:type="gramEnd"/>
      <w:r w:rsidRPr="00A1052C">
        <w:rPr>
          <w:color w:val="000000"/>
          <w:sz w:val="28"/>
        </w:rPr>
        <w:t xml:space="preserve">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определяется по формуле: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4"/>
        </w:rPr>
      </w:pPr>
    </w:p>
    <w:p w:rsidR="00A1052C" w:rsidRPr="00A1052C" w:rsidRDefault="00960FBF" w:rsidP="00A1052C">
      <w:pPr>
        <w:ind w:firstLine="709"/>
        <w:jc w:val="center"/>
        <w:rPr>
          <w:color w:val="000000"/>
          <w:sz w:val="28"/>
        </w:rPr>
      </w:pPr>
      <w:r>
        <w:rPr>
          <w:rFonts w:ascii="Calibri" w:hAnsi="Calibri"/>
          <w:noProof/>
          <w:color w:val="000000"/>
          <w:sz w:val="22"/>
        </w:rPr>
        <w:drawing>
          <wp:inline distT="0" distB="0" distL="0" distR="0">
            <wp:extent cx="1259205" cy="53467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где БА – объем бюджетных ассигнований, предусмотренных в очередном финансовом году в бюджете главному распорядителю средств бюджета на предоставление субсидий на финансовое обеспечение выполнения государственного задания;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ОФОi – планируемый объем субсидии на финансовое обеспечение выполнения государственного задания на очередной финансовый год, </w:t>
      </w:r>
      <w:r w:rsidRPr="00A1052C">
        <w:rPr>
          <w:color w:val="000000"/>
          <w:sz w:val="28"/>
        </w:rPr>
        <w:lastRenderedPageBreak/>
        <w:t>необходимый i-му государственному бюджетному или автономному учреждению для выполнения государственного задания</w:t>
      </w:r>
      <w:proofErr w:type="gramStart"/>
      <w:r w:rsidRPr="00A1052C">
        <w:rPr>
          <w:color w:val="000000"/>
          <w:sz w:val="28"/>
        </w:rPr>
        <w:t>.».</w:t>
      </w:r>
      <w:proofErr w:type="gramEnd"/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2.2.6. В абзаце втором пункта 3.2</w:t>
      </w:r>
      <w:r w:rsidR="00E9040B">
        <w:rPr>
          <w:color w:val="000000"/>
          <w:sz w:val="28"/>
        </w:rPr>
        <w:t>3</w:t>
      </w:r>
      <w:r w:rsidRPr="00A1052C">
        <w:rPr>
          <w:color w:val="000000"/>
          <w:sz w:val="28"/>
        </w:rPr>
        <w:t xml:space="preserve"> слова «</w:t>
      </w:r>
      <w:proofErr w:type="gramStart"/>
      <w:r w:rsidRPr="00A1052C">
        <w:rPr>
          <w:color w:val="000000"/>
          <w:sz w:val="28"/>
        </w:rPr>
        <w:t>бюджетных</w:t>
      </w:r>
      <w:proofErr w:type="gramEnd"/>
      <w:r w:rsidRPr="00A1052C">
        <w:rPr>
          <w:color w:val="000000"/>
          <w:sz w:val="28"/>
        </w:rPr>
        <w:t xml:space="preserve"> и автономных» исключить.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2.2.7. Пункт 3.2</w:t>
      </w:r>
      <w:r w:rsidR="00E9040B">
        <w:rPr>
          <w:color w:val="000000"/>
          <w:sz w:val="28"/>
        </w:rPr>
        <w:t>4</w:t>
      </w:r>
      <w:r w:rsidRPr="00A1052C">
        <w:rPr>
          <w:color w:val="000000"/>
          <w:sz w:val="28"/>
        </w:rPr>
        <w:t xml:space="preserve"> изложить в редакции: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«3.2</w:t>
      </w:r>
      <w:r w:rsidR="00E9040B">
        <w:rPr>
          <w:color w:val="000000"/>
          <w:sz w:val="28"/>
        </w:rPr>
        <w:t>4</w:t>
      </w:r>
      <w:r w:rsidRPr="00A1052C">
        <w:rPr>
          <w:color w:val="000000"/>
          <w:sz w:val="28"/>
        </w:rPr>
        <w:t>. Субсидия государственному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</w:t>
      </w:r>
      <w:r w:rsidR="00E9040B">
        <w:rPr>
          <w:color w:val="000000"/>
          <w:sz w:val="28"/>
        </w:rPr>
        <w:t xml:space="preserve">ыми актами Российской Федерации, Ростовской области и Администрацией </w:t>
      </w:r>
      <w:r w:rsidR="00E9040B" w:rsidRPr="00674E60">
        <w:rPr>
          <w:color w:val="000000"/>
          <w:sz w:val="28"/>
          <w:szCs w:val="28"/>
        </w:rPr>
        <w:t>Калининского сельского поселения</w:t>
      </w:r>
      <w:r w:rsidRPr="00A1052C">
        <w:rPr>
          <w:color w:val="000000"/>
          <w:sz w:val="28"/>
        </w:rPr>
        <w:t xml:space="preserve"> или на счет, открытый в кредитной организации государственному бюджетному или автономному учреждению в случаях, установленных действующим законодательством</w:t>
      </w:r>
      <w:proofErr w:type="gramStart"/>
      <w:r w:rsidRPr="00A1052C">
        <w:rPr>
          <w:color w:val="000000"/>
          <w:sz w:val="28"/>
        </w:rPr>
        <w:t>.».</w:t>
      </w:r>
      <w:proofErr w:type="gramEnd"/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2.3. Приложение № 3 к Положению о формировании государственного задания на оказание государственных услуг (выполнение работ) в отношении государственных учреждений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A1052C">
        <w:rPr>
          <w:color w:val="000000"/>
          <w:sz w:val="28"/>
        </w:rPr>
        <w:t xml:space="preserve"> и финансовом обеспечении выполнения государственного задания изложить в редакции:</w:t>
      </w:r>
    </w:p>
    <w:p w:rsidR="00A1052C" w:rsidRPr="00A1052C" w:rsidRDefault="00A1052C" w:rsidP="00A1052C">
      <w:pPr>
        <w:widowControl w:val="0"/>
        <w:ind w:left="709"/>
        <w:jc w:val="both"/>
        <w:rPr>
          <w:color w:val="000000"/>
        </w:rPr>
      </w:pPr>
    </w:p>
    <w:p w:rsidR="00A1052C" w:rsidRPr="00A1052C" w:rsidRDefault="00A1052C" w:rsidP="00A1052C">
      <w:pPr>
        <w:widowControl w:val="0"/>
        <w:ind w:left="3402"/>
        <w:jc w:val="center"/>
        <w:outlineLvl w:val="1"/>
        <w:rPr>
          <w:color w:val="000000"/>
          <w:sz w:val="28"/>
        </w:rPr>
      </w:pPr>
      <w:r w:rsidRPr="00A1052C">
        <w:rPr>
          <w:color w:val="000000"/>
          <w:sz w:val="28"/>
        </w:rPr>
        <w:t>«Приложение № 3</w:t>
      </w:r>
    </w:p>
    <w:p w:rsidR="00A1052C" w:rsidRPr="00A1052C" w:rsidRDefault="00A1052C" w:rsidP="00A1052C">
      <w:pPr>
        <w:widowControl w:val="0"/>
        <w:ind w:left="3402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Положению</w:t>
      </w:r>
    </w:p>
    <w:p w:rsidR="00A1052C" w:rsidRPr="00A1052C" w:rsidRDefault="00A1052C" w:rsidP="00A1052C">
      <w:pPr>
        <w:widowControl w:val="0"/>
        <w:ind w:left="3402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формировании государственного задания</w:t>
      </w:r>
    </w:p>
    <w:p w:rsidR="00A1052C" w:rsidRPr="00A1052C" w:rsidRDefault="00A1052C" w:rsidP="00A1052C">
      <w:pPr>
        <w:widowControl w:val="0"/>
        <w:ind w:left="3402"/>
        <w:jc w:val="center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на оказание государственных услуг (выполнение</w:t>
      </w:r>
      <w:proofErr w:type="gramEnd"/>
    </w:p>
    <w:p w:rsidR="00A1052C" w:rsidRPr="00A1052C" w:rsidRDefault="00A1052C" w:rsidP="00A1052C">
      <w:pPr>
        <w:widowControl w:val="0"/>
        <w:ind w:left="3402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работ) в отношении государственных учреждений</w:t>
      </w:r>
    </w:p>
    <w:p w:rsidR="00A1052C" w:rsidRPr="00A1052C" w:rsidRDefault="00674E60" w:rsidP="00A1052C">
      <w:pPr>
        <w:widowControl w:val="0"/>
        <w:ind w:left="3402"/>
        <w:jc w:val="center"/>
        <w:rPr>
          <w:color w:val="000000"/>
          <w:sz w:val="28"/>
        </w:rPr>
      </w:pPr>
      <w:r>
        <w:rPr>
          <w:color w:val="000000"/>
          <w:sz w:val="28"/>
        </w:rPr>
        <w:t>Калининскогосельского поселения</w:t>
      </w:r>
      <w:r w:rsidR="00A1052C" w:rsidRPr="00A1052C">
        <w:rPr>
          <w:color w:val="000000"/>
          <w:sz w:val="28"/>
        </w:rPr>
        <w:t xml:space="preserve"> и финансовом </w:t>
      </w:r>
      <w:proofErr w:type="gramStart"/>
      <w:r w:rsidR="00A1052C" w:rsidRPr="00A1052C">
        <w:rPr>
          <w:color w:val="000000"/>
          <w:sz w:val="28"/>
        </w:rPr>
        <w:t>обеспечении</w:t>
      </w:r>
      <w:proofErr w:type="gramEnd"/>
      <w:r>
        <w:rPr>
          <w:color w:val="000000"/>
          <w:sz w:val="28"/>
        </w:rPr>
        <w:t xml:space="preserve"> </w:t>
      </w:r>
      <w:r w:rsidR="00A1052C"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jc w:val="center"/>
        <w:rPr>
          <w:color w:val="000000"/>
        </w:rPr>
      </w:pP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ТИПОВАЯ ФОРМА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соглашения № ____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 субсидии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финансовое обеспечение выполнения государственного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задания на оказание государственных услуг (выполнение работ)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</w:rPr>
      </w:pPr>
    </w:p>
    <w:p w:rsidR="00A1052C" w:rsidRPr="00A1052C" w:rsidRDefault="00A1052C" w:rsidP="00A1052C">
      <w:pPr>
        <w:spacing w:line="216" w:lineRule="auto"/>
        <w:jc w:val="center"/>
        <w:outlineLvl w:val="0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г</w:t>
      </w:r>
      <w:proofErr w:type="gramEnd"/>
      <w:r w:rsidRPr="00A1052C">
        <w:rPr>
          <w:color w:val="000000"/>
          <w:sz w:val="28"/>
        </w:rPr>
        <w:t>. ________________________________</w:t>
      </w:r>
    </w:p>
    <w:p w:rsidR="00A1052C" w:rsidRPr="00A1052C" w:rsidRDefault="00A1052C" w:rsidP="00A1052C">
      <w:pPr>
        <w:spacing w:line="216" w:lineRule="auto"/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(место заключения соглашения)</w:t>
      </w:r>
    </w:p>
    <w:p w:rsidR="00A1052C" w:rsidRPr="00A1052C" w:rsidRDefault="00A1052C" w:rsidP="00A1052C">
      <w:pPr>
        <w:spacing w:line="216" w:lineRule="auto"/>
        <w:jc w:val="both"/>
        <w:outlineLvl w:val="0"/>
        <w:rPr>
          <w:color w:val="000000"/>
          <w:sz w:val="28"/>
        </w:rPr>
      </w:pPr>
    </w:p>
    <w:p w:rsidR="00A1052C" w:rsidRPr="00A1052C" w:rsidRDefault="00A1052C" w:rsidP="00A1052C">
      <w:pPr>
        <w:spacing w:line="216" w:lineRule="auto"/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«__» _______________________ 20__ г.    № ______________________________</w:t>
      </w:r>
      <w:r w:rsidRPr="00A1052C">
        <w:rPr>
          <w:color w:val="000000"/>
          <w:sz w:val="24"/>
        </w:rPr>
        <w:t xml:space="preserve"> (дата заключения соглашения)                                                    (номер соглашения)</w:t>
      </w:r>
      <w:r w:rsidRPr="00A1052C">
        <w:rPr>
          <w:color w:val="000000"/>
          <w:sz w:val="24"/>
          <w:vertAlign w:val="superscript"/>
        </w:rPr>
        <w:t>1</w:t>
      </w:r>
      <w:r w:rsidRPr="00A1052C">
        <w:rPr>
          <w:color w:val="000000"/>
        </w:rPr>
        <w:t xml:space="preserve"> ________________________________________________________________________________________________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 xml:space="preserve">(наименование исполнительного органа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,</w:t>
      </w:r>
      <w:proofErr w:type="gramEnd"/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осуществляющего функции и полномочия учредителя государственного бюджетного (автономного) 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)</w:t>
      </w:r>
    </w:p>
    <w:p w:rsidR="00A1052C" w:rsidRPr="00A1052C" w:rsidRDefault="00A1052C" w:rsidP="00A1052C">
      <w:pPr>
        <w:widowControl w:val="0"/>
        <w:spacing w:line="216" w:lineRule="auto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(далее – Учредитель) в лице руководителя _______________________________,</w:t>
      </w:r>
    </w:p>
    <w:p w:rsidR="00A1052C" w:rsidRPr="00A1052C" w:rsidRDefault="00A1052C" w:rsidP="00A1052C">
      <w:pPr>
        <w:widowControl w:val="0"/>
        <w:spacing w:line="216" w:lineRule="auto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                                                                                        </w:t>
      </w:r>
      <w:r w:rsidRPr="00A1052C">
        <w:rPr>
          <w:color w:val="000000"/>
          <w:sz w:val="24"/>
        </w:rPr>
        <w:t xml:space="preserve">  (Ф.И.О.)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действующего</w:t>
      </w:r>
      <w:proofErr w:type="gramEnd"/>
      <w:r w:rsidRPr="00A1052C">
        <w:rPr>
          <w:color w:val="000000"/>
          <w:sz w:val="28"/>
        </w:rPr>
        <w:t xml:space="preserve"> на основании ___________________________________________,</w:t>
      </w:r>
    </w:p>
    <w:p w:rsidR="00A1052C" w:rsidRPr="00A1052C" w:rsidRDefault="00A1052C" w:rsidP="00A1052C">
      <w:pPr>
        <w:widowControl w:val="0"/>
        <w:jc w:val="right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            </w:t>
      </w:r>
      <w:r w:rsidRPr="00A1052C">
        <w:rPr>
          <w:color w:val="000000"/>
          <w:sz w:val="24"/>
        </w:rPr>
        <w:t xml:space="preserve">        (наименование, дата, номер правового акта)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с одной стороны, _____________________________________________________</w:t>
      </w:r>
    </w:p>
    <w:p w:rsidR="00A1052C" w:rsidRPr="00A1052C" w:rsidRDefault="00A1052C" w:rsidP="00A1052C">
      <w:pPr>
        <w:widowControl w:val="0"/>
        <w:jc w:val="right"/>
        <w:rPr>
          <w:color w:val="000000"/>
          <w:sz w:val="22"/>
        </w:rPr>
      </w:pPr>
      <w:proofErr w:type="gramStart"/>
      <w:r w:rsidRPr="00A1052C">
        <w:rPr>
          <w:color w:val="000000"/>
          <w:sz w:val="22"/>
        </w:rPr>
        <w:t xml:space="preserve">(наименование государственного бюджетного (автономного) </w:t>
      </w:r>
      <w:proofErr w:type="gramEnd"/>
    </w:p>
    <w:p w:rsidR="00A1052C" w:rsidRPr="00A1052C" w:rsidRDefault="00A1052C" w:rsidP="00A1052C">
      <w:pPr>
        <w:widowControl w:val="0"/>
        <w:jc w:val="right"/>
        <w:rPr>
          <w:color w:val="000000"/>
          <w:sz w:val="22"/>
        </w:rPr>
      </w:pPr>
      <w:r w:rsidRPr="00A1052C">
        <w:rPr>
          <w:color w:val="000000"/>
          <w:sz w:val="22"/>
        </w:rPr>
        <w:t xml:space="preserve">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2"/>
        </w:rPr>
        <w:t>)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(далее – Учреждение) в лице руководителя _______________________________,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                                                                                                  </w:t>
      </w:r>
      <w:r w:rsidRPr="00A1052C">
        <w:rPr>
          <w:color w:val="000000"/>
          <w:sz w:val="24"/>
        </w:rPr>
        <w:t xml:space="preserve">  (Ф.И.О.)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действующего</w:t>
      </w:r>
      <w:proofErr w:type="gramEnd"/>
      <w:r w:rsidRPr="00A1052C">
        <w:rPr>
          <w:color w:val="000000"/>
          <w:sz w:val="28"/>
        </w:rPr>
        <w:t xml:space="preserve"> на основании ___________________________________________,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               </w:t>
      </w:r>
      <w:r w:rsidRPr="00A1052C">
        <w:rPr>
          <w:color w:val="000000"/>
          <w:sz w:val="24"/>
        </w:rPr>
        <w:t xml:space="preserve">  (наименование, дата, номер правового акта)</w:t>
      </w:r>
    </w:p>
    <w:p w:rsidR="00A1052C" w:rsidRPr="00A1052C" w:rsidRDefault="00A1052C" w:rsidP="00A1052C">
      <w:pPr>
        <w:widowControl w:val="0"/>
        <w:tabs>
          <w:tab w:val="left" w:pos="6946"/>
        </w:tabs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 xml:space="preserve">с другой стороны, вместе именуемые Сторонами, в соответствии с Бюджетным </w:t>
      </w:r>
      <w:hyperlink r:id="rId8" w:history="1">
        <w:r w:rsidRPr="00A1052C">
          <w:rPr>
            <w:color w:val="000000"/>
            <w:sz w:val="28"/>
          </w:rPr>
          <w:t>кодексом</w:t>
        </w:r>
      </w:hyperlink>
      <w:r w:rsidRPr="00A1052C">
        <w:rPr>
          <w:color w:val="000000"/>
          <w:sz w:val="28"/>
        </w:rPr>
        <w:t xml:space="preserve"> Российской Федерации, Положением о формировании </w:t>
      </w:r>
      <w:r w:rsidRPr="00A1052C">
        <w:rPr>
          <w:color w:val="000000"/>
          <w:sz w:val="28"/>
        </w:rPr>
        <w:lastRenderedPageBreak/>
        <w:t xml:space="preserve">государственного задания на оказание государственных услуг (выполнение работ) в отношении государственных учреждений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A1052C">
        <w:rPr>
          <w:color w:val="000000"/>
          <w:sz w:val="28"/>
        </w:rPr>
        <w:t xml:space="preserve">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финансовом обеспечении выполнения государственного задания, утвержденным постановлением Правительства Ростовской области от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18.09.2015 № 582 (далее – Положение), заключили настоящее Соглашение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нижеследующем.</w:t>
      </w:r>
      <w:proofErr w:type="gramEnd"/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1. Предмет Соглашения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tabs>
          <w:tab w:val="left" w:pos="6946"/>
        </w:tabs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Предметом настоящего Соглашения является определение порядка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условий предоставления Учредителем Учреждению субсидии из бюджета на финансовое обеспечение выполнения государственного задания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оказание государственных услуг (выполнение работ) в 20___/20___ </w:t>
      </w:r>
      <w:r w:rsidRPr="00A1052C">
        <w:rPr>
          <w:rFonts w:ascii="Courier New" w:hAnsi="Courier New"/>
          <w:color w:val="000000"/>
          <w:sz w:val="28"/>
        </w:rPr>
        <w:t>–</w:t>
      </w:r>
      <w:r w:rsidRPr="00A1052C">
        <w:rPr>
          <w:color w:val="000000"/>
          <w:sz w:val="28"/>
        </w:rPr>
        <w:t xml:space="preserve"> 20___ годах</w:t>
      </w:r>
      <w:proofErr w:type="gramStart"/>
      <w:r w:rsidRPr="00A1052C">
        <w:rPr>
          <w:color w:val="000000"/>
          <w:sz w:val="28"/>
          <w:vertAlign w:val="superscript"/>
        </w:rPr>
        <w:t>2</w:t>
      </w:r>
      <w:proofErr w:type="gramEnd"/>
      <w:r w:rsidRPr="00A1052C">
        <w:rPr>
          <w:color w:val="000000"/>
          <w:sz w:val="28"/>
          <w:vertAlign w:val="superscript"/>
        </w:rPr>
        <w:t xml:space="preserve"> </w:t>
      </w:r>
      <w:r w:rsidRPr="00A1052C">
        <w:rPr>
          <w:color w:val="000000"/>
          <w:sz w:val="28"/>
        </w:rPr>
        <w:t>№ ________ от «__» _________ 20__ года (далее – Субсидия, государственное задание).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bookmarkStart w:id="2" w:name="P1835"/>
      <w:bookmarkEnd w:id="2"/>
      <w:r w:rsidRPr="00A1052C">
        <w:rPr>
          <w:color w:val="000000"/>
          <w:sz w:val="28"/>
        </w:rPr>
        <w:t>2. Порядок предоставления Субсидии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финансовое обеспечение выполнения государственного задания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2.1. Субсидия предоставляется Учреждению на оказание государственных услуг (выполнение работ), установленных в государственном задании.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bookmarkStart w:id="3" w:name="P1840"/>
      <w:bookmarkEnd w:id="3"/>
      <w:r w:rsidRPr="00A1052C">
        <w:rPr>
          <w:color w:val="000000"/>
          <w:sz w:val="28"/>
        </w:rPr>
        <w:t>2.2. Субсидия предоставляется в пределах лимитов бюджетных обязательств, доведенных Учредителю как получателю средств бюджета, в следующем размере: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4"/>
        </w:rPr>
      </w:pPr>
    </w:p>
    <w:p w:rsidR="00A1052C" w:rsidRPr="00A1052C" w:rsidRDefault="00A1052C" w:rsidP="00A1052C">
      <w:pPr>
        <w:widowControl w:val="0"/>
        <w:spacing w:line="216" w:lineRule="auto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в 20__ году</w:t>
      </w:r>
      <w:proofErr w:type="gramStart"/>
      <w:r w:rsidRPr="00A1052C">
        <w:rPr>
          <w:color w:val="000000"/>
          <w:sz w:val="28"/>
        </w:rPr>
        <w:t xml:space="preserve"> _______________      (___________________) </w:t>
      </w:r>
      <w:proofErr w:type="gramEnd"/>
      <w:r w:rsidRPr="00A1052C">
        <w:rPr>
          <w:color w:val="000000"/>
          <w:sz w:val="28"/>
        </w:rPr>
        <w:t>рублей;</w:t>
      </w:r>
    </w:p>
    <w:p w:rsidR="00A1052C" w:rsidRPr="00A1052C" w:rsidRDefault="00A1052C" w:rsidP="00A1052C">
      <w:pPr>
        <w:widowControl w:val="0"/>
        <w:spacing w:line="216" w:lineRule="auto"/>
        <w:ind w:firstLine="539"/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</w:t>
      </w:r>
      <w:r w:rsidRPr="00A1052C">
        <w:rPr>
          <w:color w:val="000000"/>
          <w:sz w:val="24"/>
        </w:rPr>
        <w:t xml:space="preserve"> (сумма цифрами)                  (сумма прописью)</w:t>
      </w:r>
    </w:p>
    <w:p w:rsidR="00A1052C" w:rsidRPr="00A1052C" w:rsidRDefault="00A1052C" w:rsidP="00A1052C">
      <w:pPr>
        <w:widowControl w:val="0"/>
        <w:spacing w:before="220" w:line="216" w:lineRule="auto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в 20__ году</w:t>
      </w:r>
      <w:proofErr w:type="gramStart"/>
      <w:r w:rsidRPr="00A1052C">
        <w:rPr>
          <w:color w:val="000000"/>
          <w:sz w:val="28"/>
        </w:rPr>
        <w:t xml:space="preserve"> _______________      (___________________) </w:t>
      </w:r>
      <w:proofErr w:type="gramEnd"/>
      <w:r w:rsidRPr="00A1052C">
        <w:rPr>
          <w:color w:val="000000"/>
          <w:sz w:val="28"/>
        </w:rPr>
        <w:t>рублей;</w:t>
      </w:r>
    </w:p>
    <w:p w:rsidR="00A1052C" w:rsidRPr="00A1052C" w:rsidRDefault="00A1052C" w:rsidP="00A1052C">
      <w:pPr>
        <w:widowControl w:val="0"/>
        <w:spacing w:line="216" w:lineRule="auto"/>
        <w:ind w:firstLine="539"/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</w:t>
      </w:r>
      <w:r w:rsidRPr="00A1052C">
        <w:rPr>
          <w:color w:val="000000"/>
          <w:sz w:val="24"/>
        </w:rPr>
        <w:t xml:space="preserve"> (сумма цифрами)                   (сумма цифрами)</w:t>
      </w:r>
    </w:p>
    <w:p w:rsidR="00A1052C" w:rsidRPr="00A1052C" w:rsidRDefault="00A1052C" w:rsidP="00A1052C">
      <w:pPr>
        <w:widowControl w:val="0"/>
        <w:spacing w:before="220" w:line="216" w:lineRule="auto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в 20__ году</w:t>
      </w:r>
      <w:proofErr w:type="gramStart"/>
      <w:r w:rsidRPr="00A1052C">
        <w:rPr>
          <w:color w:val="000000"/>
          <w:sz w:val="28"/>
        </w:rPr>
        <w:t xml:space="preserve"> _________________  (___________________) </w:t>
      </w:r>
      <w:proofErr w:type="gramEnd"/>
      <w:r w:rsidRPr="00A1052C">
        <w:rPr>
          <w:color w:val="000000"/>
          <w:sz w:val="28"/>
        </w:rPr>
        <w:t>рублей.</w:t>
      </w:r>
    </w:p>
    <w:p w:rsidR="00A1052C" w:rsidRPr="00A1052C" w:rsidRDefault="00A1052C" w:rsidP="00A1052C">
      <w:pPr>
        <w:widowControl w:val="0"/>
        <w:spacing w:line="216" w:lineRule="auto"/>
        <w:ind w:firstLine="539"/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</w:t>
      </w:r>
      <w:r w:rsidRPr="00A1052C">
        <w:rPr>
          <w:color w:val="000000"/>
          <w:sz w:val="24"/>
        </w:rPr>
        <w:t xml:space="preserve"> (сумма цифрами)                  (сумма цифрами)</w:t>
      </w:r>
    </w:p>
    <w:p w:rsidR="00A1052C" w:rsidRPr="00A1052C" w:rsidRDefault="00A1052C" w:rsidP="00A1052C">
      <w:pPr>
        <w:widowControl w:val="0"/>
        <w:spacing w:line="264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2.3. Размер Субсидии рассчитан в соответствии с показателями государственного задания на основании нормативных затрат на оказание государственных услуг и нормативных затрат на выполнение работ, определенных в соответствии с Положением. </w:t>
      </w:r>
      <w:proofErr w:type="gramStart"/>
      <w:r w:rsidRPr="00A1052C">
        <w:rPr>
          <w:color w:val="000000"/>
          <w:sz w:val="28"/>
        </w:rPr>
        <w:t xml:space="preserve"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</w:t>
      </w:r>
      <w:hyperlink r:id="rId9" w:history="1">
        <w:r w:rsidRPr="00A1052C">
          <w:rPr>
            <w:color w:val="000000"/>
            <w:sz w:val="28"/>
          </w:rPr>
          <w:t>№ 597</w:t>
        </w:r>
      </w:hyperlink>
      <w:r w:rsidRPr="00A1052C">
        <w:rPr>
          <w:color w:val="000000"/>
          <w:sz w:val="28"/>
        </w:rPr>
        <w:t xml:space="preserve"> «О мероприятиях по реализации государственной социальной политики», от 01.06.2012 </w:t>
      </w:r>
      <w:hyperlink r:id="rId10" w:history="1">
        <w:r w:rsidRPr="00A1052C">
          <w:rPr>
            <w:color w:val="000000"/>
            <w:sz w:val="28"/>
          </w:rPr>
          <w:t>№ 761</w:t>
        </w:r>
      </w:hyperlink>
      <w:r w:rsidRPr="00A1052C">
        <w:rPr>
          <w:color w:val="000000"/>
          <w:sz w:val="28"/>
        </w:rPr>
        <w:t xml:space="preserve"> «О Национальной стратегии действий в интересах детей на </w:t>
      </w:r>
      <w:r w:rsidRPr="00A1052C">
        <w:rPr>
          <w:color w:val="000000"/>
          <w:spacing w:val="-20"/>
          <w:sz w:val="28"/>
        </w:rPr>
        <w:t>2012 – 2017</w:t>
      </w:r>
      <w:r w:rsidRPr="00A1052C">
        <w:rPr>
          <w:color w:val="000000"/>
          <w:sz w:val="28"/>
        </w:rPr>
        <w:t xml:space="preserve"> годы» и от </w:t>
      </w:r>
      <w:r w:rsidRPr="00A1052C">
        <w:rPr>
          <w:color w:val="000000"/>
          <w:spacing w:val="-20"/>
          <w:sz w:val="28"/>
        </w:rPr>
        <w:t>28.12.2012</w:t>
      </w:r>
      <w:r w:rsidRPr="00A1052C">
        <w:rPr>
          <w:color w:val="000000"/>
          <w:sz w:val="28"/>
        </w:rPr>
        <w:t xml:space="preserve"> </w:t>
      </w:r>
      <w:hyperlink r:id="rId11" w:history="1">
        <w:r w:rsidRPr="00A1052C">
          <w:rPr>
            <w:color w:val="000000"/>
            <w:spacing w:val="-20"/>
            <w:sz w:val="28"/>
          </w:rPr>
          <w:t>№</w:t>
        </w:r>
        <w:r w:rsidRPr="00A1052C">
          <w:rPr>
            <w:color w:val="FFFFFF"/>
            <w:spacing w:val="-20"/>
            <w:sz w:val="28"/>
          </w:rPr>
          <w:t>_</w:t>
        </w:r>
        <w:r w:rsidRPr="00A1052C">
          <w:rPr>
            <w:color w:val="000000"/>
            <w:spacing w:val="-20"/>
            <w:sz w:val="28"/>
          </w:rPr>
          <w:t>1688</w:t>
        </w:r>
      </w:hyperlink>
      <w:r w:rsidRPr="00A1052C">
        <w:rPr>
          <w:color w:val="000000"/>
          <w:sz w:val="28"/>
        </w:rPr>
        <w:t xml:space="preserve"> «О некоторых мерах по реализации государственной политики в сфере защиты детей-сирот и детей, оставшихся</w:t>
      </w:r>
      <w:proofErr w:type="gramEnd"/>
      <w:r w:rsidRPr="00A1052C">
        <w:rPr>
          <w:color w:val="000000"/>
          <w:sz w:val="28"/>
        </w:rPr>
        <w:t xml:space="preserve"> без попечения родителей», достижение которых </w:t>
      </w:r>
      <w:proofErr w:type="gramStart"/>
      <w:r w:rsidRPr="00A1052C">
        <w:rPr>
          <w:color w:val="000000"/>
          <w:sz w:val="28"/>
        </w:rPr>
        <w:t>обеспечивается</w:t>
      </w:r>
      <w:proofErr w:type="gramEnd"/>
      <w:r w:rsidRPr="00A1052C">
        <w:rPr>
          <w:color w:val="000000"/>
          <w:sz w:val="28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A1052C" w:rsidRPr="00A1052C" w:rsidRDefault="00A1052C" w:rsidP="00A1052C">
      <w:pPr>
        <w:widowControl w:val="0"/>
        <w:spacing w:line="264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2.4. Перечисление Учредителем Субсидии осуществляется в соответствии с пунктом 3.23 раздела 3 Положения на счет Учреждения, указанный в </w:t>
      </w:r>
      <w:hyperlink w:anchor="P1932" w:history="1">
        <w:r w:rsidRPr="00A1052C">
          <w:rPr>
            <w:color w:val="000000"/>
            <w:sz w:val="28"/>
          </w:rPr>
          <w:t>р</w:t>
        </w:r>
        <w:r w:rsidRPr="00A1052C">
          <w:rPr>
            <w:color w:val="000000"/>
            <w:spacing w:val="-20"/>
            <w:sz w:val="28"/>
          </w:rPr>
          <w:t>аздел</w:t>
        </w:r>
        <w:r w:rsidRPr="00A1052C">
          <w:rPr>
            <w:color w:val="000000"/>
            <w:sz w:val="28"/>
          </w:rPr>
          <w:t>е 8</w:t>
        </w:r>
      </w:hyperlink>
      <w:r w:rsidRPr="00A1052C">
        <w:rPr>
          <w:color w:val="000000"/>
          <w:sz w:val="28"/>
        </w:rPr>
        <w:t xml:space="preserve"> </w:t>
      </w:r>
      <w:r w:rsidRPr="00A1052C">
        <w:rPr>
          <w:color w:val="000000"/>
          <w:sz w:val="28"/>
        </w:rPr>
        <w:lastRenderedPageBreak/>
        <w:t xml:space="preserve">настоящего Соглашения, осуществляется в соответствии с графиком перечисления Субсидии согласно </w:t>
      </w:r>
      <w:hyperlink w:anchor="P2020" w:history="1">
        <w:r w:rsidRPr="00A1052C">
          <w:rPr>
            <w:color w:val="000000"/>
            <w:sz w:val="28"/>
          </w:rPr>
          <w:t>приложению № 2</w:t>
        </w:r>
      </w:hyperlink>
      <w:r w:rsidRPr="00A1052C">
        <w:rPr>
          <w:color w:val="000000"/>
          <w:sz w:val="28"/>
        </w:rPr>
        <w:t xml:space="preserve"> к настоящему Соглашению.</w:t>
      </w:r>
    </w:p>
    <w:p w:rsidR="00A1052C" w:rsidRPr="00A1052C" w:rsidRDefault="00A1052C" w:rsidP="00A1052C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spacing w:line="216" w:lineRule="auto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3. Условия предоставления Субсидии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финансовое обеспечение выполнения государственного задания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Субсидия на финансовое обеспечение выполнения государственного задания предоставляется на следующих условиях: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3.1. Оказание Учреждением государственных услуг (выполнения работ)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соответствии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требованиями к качеству, объему и порядку оказания государственных услуг (выполнения работ), установленными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государственном задании.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3.2. Предоставление Учреждением достоверных сведений о выполнении государственного задания в виде отчета по форме и в сроки, установленные Положением и государственным заданием.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3.3. Осуществление частичного или полного возврата средств, выделенных Учредителем на выполнение государственного задания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использованных Учреждением с нарушениями условий настоящего Соглашения в результате невыполнения государственного задания, а также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основании предписаний и (или) представлений органов государственного финансового контроля.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3.4. Осуществление Учредителем </w:t>
      </w:r>
      <w:proofErr w:type="gramStart"/>
      <w:r w:rsidRPr="00A1052C">
        <w:rPr>
          <w:color w:val="000000"/>
          <w:sz w:val="28"/>
        </w:rPr>
        <w:t>контроля за</w:t>
      </w:r>
      <w:proofErr w:type="gramEnd"/>
      <w:r w:rsidRPr="00A1052C">
        <w:rPr>
          <w:color w:val="000000"/>
          <w:sz w:val="28"/>
        </w:rPr>
        <w:t xml:space="preserve">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Положением и настоящим Соглашением.</w:t>
      </w:r>
    </w:p>
    <w:p w:rsidR="00A1052C" w:rsidRPr="00A1052C" w:rsidRDefault="00A1052C" w:rsidP="00A1052C">
      <w:pPr>
        <w:widowControl w:val="0"/>
        <w:spacing w:line="216" w:lineRule="auto"/>
        <w:jc w:val="center"/>
        <w:outlineLvl w:val="2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4. Взаимодействие Сторон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 Учредитель обязуется: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4.1.1. Предоставлять Субсидию в соответствии с </w:t>
      </w:r>
      <w:hyperlink w:anchor="P1835" w:history="1">
        <w:r w:rsidRPr="00A1052C">
          <w:rPr>
            <w:color w:val="000000"/>
            <w:sz w:val="28"/>
          </w:rPr>
          <w:t>разделом 2</w:t>
        </w:r>
      </w:hyperlink>
      <w:r w:rsidRPr="00A1052C">
        <w:rPr>
          <w:color w:val="000000"/>
          <w:sz w:val="28"/>
        </w:rPr>
        <w:t xml:space="preserve"> настоящего Соглашения.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4.1.2. Перечислять Учреждению Субсидию в суммах и в сроки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соответствии с графиком перечисления Субсидии согласно </w:t>
      </w:r>
      <w:hyperlink w:anchor="P2020" w:history="1">
        <w:r w:rsidRPr="00A1052C">
          <w:rPr>
            <w:color w:val="000000"/>
            <w:sz w:val="28"/>
          </w:rPr>
          <w:t>приложению № 2</w:t>
        </w:r>
      </w:hyperlink>
      <w:r w:rsidRPr="00A1052C">
        <w:rPr>
          <w:color w:val="000000"/>
          <w:sz w:val="28"/>
        </w:rPr>
        <w:t xml:space="preserve"> к настоящему Соглашению.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4.1.3. Рассматривать предложения Учреждения по вопросам, связанным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исполнением настоящего Соглашения, и сообщать Учреждению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результатах их рассмотрения в срок не более одного месяца со дня поступления указанных предложений.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4" w:name="P1863"/>
      <w:bookmarkEnd w:id="4"/>
      <w:r w:rsidRPr="00A1052C">
        <w:rPr>
          <w:color w:val="000000"/>
          <w:sz w:val="28"/>
        </w:rPr>
        <w:t xml:space="preserve">4.1.4. Осуществлять </w:t>
      </w:r>
      <w:proofErr w:type="gramStart"/>
      <w:r w:rsidRPr="00A1052C">
        <w:rPr>
          <w:color w:val="000000"/>
          <w:sz w:val="28"/>
        </w:rPr>
        <w:t>контроль за</w:t>
      </w:r>
      <w:proofErr w:type="gramEnd"/>
      <w:r w:rsidRPr="00A1052C">
        <w:rPr>
          <w:color w:val="000000"/>
          <w:sz w:val="28"/>
        </w:rPr>
        <w:t xml:space="preserve"> выполнением Учреждением государственного задания в порядке, предусмотренном государственным заданием, и соблюдением Учреждением условий, установленных государственным заданием и настоящим Соглашением.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4.1.5. Вносить изменения в показатели, характеризующие объем государственных услуг (работ), установленные в государственном задании,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случае если указанные показатели необходимо уменьшить на основании данных предварительного отчета об </w:t>
      </w:r>
      <w:proofErr w:type="gramStart"/>
      <w:r w:rsidRPr="00A1052C">
        <w:rPr>
          <w:color w:val="000000"/>
          <w:sz w:val="28"/>
        </w:rPr>
        <w:t>исполнении</w:t>
      </w:r>
      <w:proofErr w:type="gramEnd"/>
      <w:r w:rsidRPr="00A1052C">
        <w:rPr>
          <w:color w:val="000000"/>
          <w:sz w:val="28"/>
        </w:rPr>
        <w:t xml:space="preserve"> о выполнении государственного задания в текущем финансовом году</w:t>
      </w:r>
      <w:r w:rsidRPr="00A1052C">
        <w:rPr>
          <w:color w:val="000000"/>
          <w:sz w:val="28"/>
          <w:vertAlign w:val="superscript"/>
        </w:rPr>
        <w:t>3</w:t>
      </w:r>
      <w:r w:rsidRPr="00A1052C">
        <w:rPr>
          <w:color w:val="000000"/>
          <w:sz w:val="28"/>
        </w:rPr>
        <w:t>, в течение ___ дней следующих за днем его представления Учреждением в соответствии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подпунктом 4.3.6.1 подпункта 4.3.6 пункта 4.3 настоящего раздела.</w:t>
      </w:r>
    </w:p>
    <w:p w:rsidR="00A1052C" w:rsidRPr="00A1052C" w:rsidRDefault="00A1052C" w:rsidP="00A1052C">
      <w:pPr>
        <w:spacing w:line="264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4.1.6. Направлять Учреждению претензию о невыполнении обязательств настоящего Соглашения</w:t>
      </w:r>
      <w:proofErr w:type="gramStart"/>
      <w:r w:rsidRPr="00A1052C">
        <w:rPr>
          <w:color w:val="000000"/>
          <w:sz w:val="28"/>
          <w:vertAlign w:val="superscript"/>
        </w:rPr>
        <w:t>4</w:t>
      </w:r>
      <w:proofErr w:type="gramEnd"/>
      <w:r w:rsidRPr="00A1052C">
        <w:rPr>
          <w:color w:val="000000"/>
          <w:sz w:val="28"/>
        </w:rPr>
        <w:t xml:space="preserve"> в случае установления факта нарушения Учреждением условий, установленных государственным заданием и настоящим Соглашением.</w:t>
      </w:r>
    </w:p>
    <w:p w:rsidR="00A1052C" w:rsidRPr="00A1052C" w:rsidRDefault="00A1052C" w:rsidP="00A1052C">
      <w:pPr>
        <w:spacing w:line="264" w:lineRule="auto"/>
        <w:ind w:firstLine="709"/>
        <w:jc w:val="both"/>
        <w:rPr>
          <w:color w:val="000000"/>
          <w:sz w:val="28"/>
        </w:rPr>
      </w:pPr>
      <w:bookmarkStart w:id="5" w:name="P1865"/>
      <w:bookmarkEnd w:id="5"/>
      <w:r w:rsidRPr="00A1052C">
        <w:rPr>
          <w:color w:val="000000"/>
          <w:sz w:val="28"/>
        </w:rPr>
        <w:t>4.1.7. </w:t>
      </w:r>
      <w:proofErr w:type="gramStart"/>
      <w:r w:rsidRPr="00A1052C">
        <w:rPr>
          <w:color w:val="000000"/>
          <w:sz w:val="28"/>
        </w:rPr>
        <w:t>Направлять Учреждению расчет объема Субсидий, подлежащих возврату в бюджет</w:t>
      </w:r>
      <w:r w:rsidRPr="00A1052C">
        <w:rPr>
          <w:color w:val="000000"/>
          <w:sz w:val="28"/>
          <w:vertAlign w:val="superscript"/>
        </w:rPr>
        <w:t>5</w:t>
      </w:r>
      <w:r w:rsidRPr="00A1052C">
        <w:rPr>
          <w:color w:val="000000"/>
          <w:sz w:val="28"/>
        </w:rPr>
        <w:t xml:space="preserve"> в случае недостижения на основании представленного Учреждением в соответствии с под</w:t>
      </w:r>
      <w:hyperlink r:id="rId12" w:history="1">
        <w:r w:rsidRPr="00A1052C">
          <w:rPr>
            <w:color w:val="000000"/>
            <w:sz w:val="28"/>
          </w:rPr>
          <w:t>пунктом 4.3.6.2</w:t>
        </w:r>
      </w:hyperlink>
      <w:r w:rsidRPr="00A1052C">
        <w:rPr>
          <w:color w:val="000000"/>
          <w:sz w:val="28"/>
        </w:rPr>
        <w:t xml:space="preserve"> подпункта 4.3.6 пункта 4.3 настоящего раздела Соглашения отчета о выполнении государственного задания (с учетом допустимых (возможных) отклонений) показателей, характеризующих объем государственной услуги (работы), в срок не позднее ___ рабочего дня, следующего за днем принятия указанного отчета.</w:t>
      </w:r>
      <w:proofErr w:type="gramEnd"/>
    </w:p>
    <w:p w:rsidR="00A1052C" w:rsidRPr="00A1052C" w:rsidRDefault="00A1052C" w:rsidP="00A1052C">
      <w:pPr>
        <w:widowControl w:val="0"/>
        <w:spacing w:line="264" w:lineRule="auto"/>
        <w:ind w:firstLine="709"/>
        <w:jc w:val="both"/>
        <w:rPr>
          <w:color w:val="000000"/>
          <w:sz w:val="22"/>
        </w:rPr>
      </w:pPr>
      <w:r w:rsidRPr="00A1052C">
        <w:rPr>
          <w:color w:val="000000"/>
          <w:sz w:val="28"/>
        </w:rPr>
        <w:t>4.1.8. Принимать меры, обеспечивающие перечисление Учреждением Учредителю в бюджет средств Субсидии, подлежащих возврату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 бюджет, в соответствии с расчетом, указанным в </w:t>
      </w:r>
      <w:hyperlink w:anchor="P1865" w:history="1">
        <w:r w:rsidRPr="00A1052C">
          <w:rPr>
            <w:color w:val="000000"/>
            <w:sz w:val="28"/>
          </w:rPr>
          <w:t>подпункте 4.1.</w:t>
        </w:r>
      </w:hyperlink>
      <w:r w:rsidRPr="00A1052C">
        <w:rPr>
          <w:color w:val="000000"/>
          <w:sz w:val="28"/>
        </w:rPr>
        <w:t xml:space="preserve">7 настоящего пункта, в срок, указанный в </w:t>
      </w:r>
      <w:hyperlink w:anchor="P1886" w:history="1">
        <w:r w:rsidRPr="00A1052C">
          <w:rPr>
            <w:color w:val="000000"/>
            <w:sz w:val="28"/>
          </w:rPr>
          <w:t>подпункте 4.3.3 пункта 4.3</w:t>
        </w:r>
      </w:hyperlink>
      <w:r w:rsidRPr="00A1052C">
        <w:rPr>
          <w:color w:val="000000"/>
          <w:sz w:val="28"/>
        </w:rPr>
        <w:t xml:space="preserve"> настоящего раздела</w:t>
      </w:r>
      <w:r w:rsidRPr="00A1052C">
        <w:rPr>
          <w:color w:val="000000"/>
          <w:sz w:val="22"/>
        </w:rPr>
        <w:t>.</w:t>
      </w:r>
    </w:p>
    <w:p w:rsidR="00A1052C" w:rsidRPr="00A1052C" w:rsidRDefault="00A1052C" w:rsidP="00A1052C">
      <w:pPr>
        <w:widowControl w:val="0"/>
        <w:spacing w:line="264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4.1.9. Обеспечить возврат в бюджет средств субсидии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объеме, соответствующем показателям государственного задания, которые не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были достигнуты (с учетом допустимых (возможных) отклонений)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соответствии с пунктом 3.30 раздела 3 Положения, а также возмещение Учреждением ущерба, причиненного </w:t>
      </w:r>
      <w:r w:rsidR="00674E60" w:rsidRPr="00674E60">
        <w:rPr>
          <w:color w:val="000000"/>
          <w:sz w:val="28"/>
          <w:szCs w:val="28"/>
        </w:rPr>
        <w:t>Калининскому сельскому поселению</w:t>
      </w:r>
      <w:r w:rsidRPr="00674E60">
        <w:rPr>
          <w:color w:val="000000"/>
          <w:sz w:val="28"/>
          <w:szCs w:val="28"/>
        </w:rPr>
        <w:t>, на</w:t>
      </w:r>
      <w:r w:rsidRPr="00674E60">
        <w:rPr>
          <w:color w:val="000000"/>
          <w:sz w:val="32"/>
        </w:rPr>
        <w:t xml:space="preserve"> </w:t>
      </w:r>
      <w:r w:rsidRPr="00A1052C">
        <w:rPr>
          <w:color w:val="000000"/>
          <w:sz w:val="28"/>
        </w:rPr>
        <w:t>основании представлений и предписаний органов государственного финансового контроля, направленных Учреждению.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4.1.10. Осуществлять ежемесячный мониторинг и контроль сохранения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неснижения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</w:t>
      </w:r>
      <w:hyperlink r:id="rId13" w:history="1">
        <w:r w:rsidRPr="00A1052C">
          <w:rPr>
            <w:color w:val="000000"/>
            <w:sz w:val="28"/>
          </w:rPr>
          <w:t>№ 597</w:t>
        </w:r>
      </w:hyperlink>
      <w:r w:rsidRPr="00A1052C">
        <w:rPr>
          <w:color w:val="000000"/>
          <w:sz w:val="28"/>
        </w:rPr>
        <w:t xml:space="preserve">, от 01.06.2012 </w:t>
      </w:r>
      <w:hyperlink r:id="rId14" w:history="1">
        <w:r w:rsidRPr="00A1052C">
          <w:rPr>
            <w:color w:val="000000"/>
            <w:sz w:val="28"/>
          </w:rPr>
          <w:t>№ 761</w:t>
        </w:r>
      </w:hyperlink>
      <w:r w:rsidRPr="00A1052C">
        <w:rPr>
          <w:color w:val="000000"/>
          <w:sz w:val="28"/>
        </w:rPr>
        <w:t xml:space="preserve">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от 28.12.2012 </w:t>
      </w:r>
      <w:hyperlink r:id="rId15" w:history="1">
        <w:r w:rsidRPr="00A1052C">
          <w:rPr>
            <w:color w:val="000000"/>
            <w:sz w:val="28"/>
          </w:rPr>
          <w:t>№ 1688</w:t>
        </w:r>
      </w:hyperlink>
      <w:r w:rsidRPr="00A1052C">
        <w:rPr>
          <w:color w:val="000000"/>
          <w:sz w:val="28"/>
        </w:rPr>
        <w:t xml:space="preserve">, начиная с 1 января _____ </w:t>
      </w:r>
      <w:proofErr w:type="gramStart"/>
      <w:r w:rsidRPr="00A1052C">
        <w:rPr>
          <w:color w:val="000000"/>
          <w:sz w:val="28"/>
        </w:rPr>
        <w:t>г</w:t>
      </w:r>
      <w:proofErr w:type="gramEnd"/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4.1.11. Направлять Учреждению после принятия отчета о выполнении государственного задания, представленного Учреждением в соответствии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под</w:t>
      </w:r>
      <w:hyperlink r:id="rId16" w:history="1">
        <w:r w:rsidRPr="00A1052C">
          <w:rPr>
            <w:color w:val="000000"/>
            <w:sz w:val="28"/>
          </w:rPr>
          <w:t>пунктом 4.3.6.3</w:t>
        </w:r>
      </w:hyperlink>
      <w:r w:rsidRPr="00A1052C">
        <w:rPr>
          <w:color w:val="000000"/>
          <w:sz w:val="28"/>
        </w:rPr>
        <w:t xml:space="preserve"> подпункта 4.3.6 пункта 4.3 настоящего раздела, или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настоящему Соглашению</w:t>
      </w:r>
      <w:proofErr w:type="gramStart"/>
      <w:r w:rsidRPr="00A1052C">
        <w:rPr>
          <w:color w:val="000000"/>
          <w:sz w:val="28"/>
          <w:vertAlign w:val="superscript"/>
        </w:rPr>
        <w:t>6</w:t>
      </w:r>
      <w:proofErr w:type="gramEnd"/>
      <w:r w:rsidRPr="00A1052C">
        <w:rPr>
          <w:color w:val="000000"/>
          <w:sz w:val="28"/>
        </w:rPr>
        <w:t xml:space="preserve"> в срок не позднее ___ рабочего дня, следующего за днем принятия указанного отчета или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окончания срока действия настоящего Соглашения.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</w:t>
      </w:r>
      <w:proofErr w:type="gramStart"/>
      <w:r w:rsidRPr="00A1052C">
        <w:rPr>
          <w:color w:val="000000"/>
          <w:sz w:val="28"/>
          <w:vertAlign w:val="superscript"/>
        </w:rPr>
        <w:t>7</w:t>
      </w:r>
      <w:proofErr w:type="gramEnd"/>
      <w:r w:rsidRPr="00A1052C">
        <w:rPr>
          <w:color w:val="000000"/>
          <w:sz w:val="28"/>
        </w:rPr>
        <w:t>: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4.1.12.1. _______________________________________________________.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4.1.12.2. _______________________________________________________.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 Учредитель вправе: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A1052C">
        <w:rPr>
          <w:color w:val="000000"/>
          <w:sz w:val="28"/>
        </w:rPr>
        <w:t>контроля за</w:t>
      </w:r>
      <w:proofErr w:type="gramEnd"/>
      <w:r w:rsidRPr="00A1052C">
        <w:rPr>
          <w:color w:val="000000"/>
          <w:sz w:val="28"/>
        </w:rPr>
        <w:t xml:space="preserve"> выполнением Учреждением государственного задания.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4.2.2. Принимать решение об изменении размера Субсидии: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4.2.2.1. При соответствующем изменении показателей, характеризующих объем государственных услуг (работ), установленных в государственном задании: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случае уменьшения Учредителю ранее утвержденных лимитов </w:t>
      </w:r>
      <w:r w:rsidRPr="00A1052C">
        <w:rPr>
          <w:color w:val="000000"/>
          <w:sz w:val="28"/>
        </w:rPr>
        <w:lastRenderedPageBreak/>
        <w:t xml:space="preserve">бюджетных обязательств, указанных в </w:t>
      </w:r>
      <w:hyperlink w:anchor="P1840" w:history="1">
        <w:r w:rsidRPr="00A1052C">
          <w:rPr>
            <w:color w:val="000000"/>
            <w:sz w:val="28"/>
          </w:rPr>
          <w:t>пункте 2.2 раздела 2</w:t>
        </w:r>
      </w:hyperlink>
      <w:r w:rsidRPr="00A1052C">
        <w:rPr>
          <w:color w:val="000000"/>
          <w:sz w:val="28"/>
        </w:rPr>
        <w:t xml:space="preserve"> настоящего Соглашения;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в случае увеличения (при налич</w:t>
      </w:r>
      <w:proofErr w:type="gramStart"/>
      <w:r w:rsidRPr="00A1052C">
        <w:rPr>
          <w:color w:val="000000"/>
          <w:sz w:val="28"/>
        </w:rPr>
        <w:t>ии у У</w:t>
      </w:r>
      <w:proofErr w:type="gramEnd"/>
      <w:r w:rsidRPr="00A1052C">
        <w:rPr>
          <w:color w:val="000000"/>
          <w:sz w:val="28"/>
        </w:rPr>
        <w:t xml:space="preserve">чредителя лимитов бюджетных обязательств, указанных в </w:t>
      </w:r>
      <w:hyperlink w:anchor="P1840" w:history="1">
        <w:r w:rsidRPr="00A1052C">
          <w:rPr>
            <w:color w:val="000000"/>
            <w:sz w:val="28"/>
          </w:rPr>
          <w:t>пункте 2.2 раздела 2</w:t>
        </w:r>
      </w:hyperlink>
      <w:r w:rsidRPr="00A1052C">
        <w:rPr>
          <w:color w:val="000000"/>
          <w:sz w:val="28"/>
        </w:rPr>
        <w:t xml:space="preserve"> настоящего Соглашения) или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уменьшения потребности в оказании государственных услуг (выполнении работ);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случае принятия решения по результатам рассмотрения предложений Учреждения, направленных в соответствии с </w:t>
      </w:r>
      <w:hyperlink w:anchor="P1905" w:history="1">
        <w:r w:rsidRPr="00A1052C">
          <w:rPr>
            <w:color w:val="000000"/>
            <w:sz w:val="28"/>
          </w:rPr>
          <w:t>подпунктом 4.4.2 пункта 4.4</w:t>
        </w:r>
      </w:hyperlink>
      <w:r w:rsidRPr="00A1052C">
        <w:rPr>
          <w:color w:val="000000"/>
          <w:sz w:val="28"/>
        </w:rPr>
        <w:t xml:space="preserve"> настоящего раздела;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на основании промежуточного отчета о выполнении государственного задания, представленного Учреждением в соответствии </w:t>
      </w:r>
      <w:proofErr w:type="gramStart"/>
      <w:r w:rsidRPr="00A1052C">
        <w:rPr>
          <w:color w:val="000000"/>
          <w:sz w:val="28"/>
        </w:rPr>
        <w:t>с</w:t>
      </w:r>
      <w:proofErr w:type="gramEnd"/>
      <w:r w:rsidRPr="00A1052C">
        <w:rPr>
          <w:color w:val="000000"/>
          <w:sz w:val="28"/>
        </w:rPr>
        <w:t xml:space="preserve"> </w:t>
      </w:r>
      <w:proofErr w:type="gramStart"/>
      <w:r w:rsidRPr="00A1052C">
        <w:rPr>
          <w:color w:val="000000"/>
          <w:sz w:val="28"/>
        </w:rPr>
        <w:t>под</w:t>
      </w:r>
      <w:proofErr w:type="gramEnd"/>
      <w:r w:rsidR="00BF3C0F">
        <w:fldChar w:fldCharType="begin"/>
      </w:r>
      <w:r w:rsidR="00BF3C0F">
        <w:instrText xml:space="preserve"> HYPERLINK "consultantplus://offline/ref=2F4E6F0BDD44106EC36252FF0CED7B52452136CCCD90969D680B52B3CCC20DE31BDC6297D7F1D8D2412FF0B4D0859D880D59B40A01D58FCEa9MDN" </w:instrText>
      </w:r>
      <w:r w:rsidR="00BF3C0F">
        <w:fldChar w:fldCharType="separate"/>
      </w:r>
      <w:r w:rsidRPr="00A1052C">
        <w:rPr>
          <w:color w:val="000000"/>
          <w:sz w:val="28"/>
        </w:rPr>
        <w:t>пунктом 4.3.6.1</w:t>
      </w:r>
      <w:r w:rsidR="00BF3C0F">
        <w:rPr>
          <w:color w:val="000000"/>
          <w:sz w:val="28"/>
        </w:rPr>
        <w:fldChar w:fldCharType="end"/>
      </w:r>
      <w:r w:rsidRPr="00A1052C">
        <w:rPr>
          <w:color w:val="000000"/>
          <w:sz w:val="28"/>
        </w:rPr>
        <w:t xml:space="preserve"> подпункта 4.3.6 пункта 4.3 настоящего раздела</w:t>
      </w:r>
      <w:r w:rsidRPr="00A1052C">
        <w:rPr>
          <w:color w:val="000000"/>
          <w:sz w:val="28"/>
          <w:vertAlign w:val="superscript"/>
        </w:rPr>
        <w:t>8</w:t>
      </w:r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4.2.2.2. Без соответствующего изменения показателей, характеризующих объем государственных услуг (работ), установленных в государственном задании, в случаях, предусмотренных Положением.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Pr="00A1052C">
        <w:rPr>
          <w:color w:val="000000"/>
          <w:sz w:val="28"/>
          <w:vertAlign w:val="superscript"/>
        </w:rPr>
        <w:t>9</w:t>
      </w:r>
      <w:proofErr w:type="gramEnd"/>
      <w:r w:rsidRPr="00A1052C">
        <w:rPr>
          <w:color w:val="000000"/>
          <w:sz w:val="28"/>
        </w:rPr>
        <w:t>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4.2.3.1. ________________________________________________________.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4.2.3.2. ________________________________________________________.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 Учреждение обязуется: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4.3.1. Предоставлять по запросу Учредителя информацию и документы, необходимые для осуществления контроля, предусмотренного </w:t>
      </w:r>
      <w:hyperlink w:anchor="P1863" w:history="1">
        <w:r w:rsidRPr="00A1052C">
          <w:rPr>
            <w:color w:val="000000"/>
            <w:sz w:val="28"/>
          </w:rPr>
          <w:t>подпунктом 4.1.4 пункта 4.1</w:t>
        </w:r>
      </w:hyperlink>
      <w:r w:rsidRPr="00A1052C">
        <w:rPr>
          <w:color w:val="000000"/>
          <w:sz w:val="28"/>
        </w:rPr>
        <w:t xml:space="preserve"> настоящего раздела.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4.3.2. Предоставлять достоверные сведения о выполнении государственного задания в виде отчета по форме и в сроки, установленные Положением и государственным заданием.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6" w:name="P1886"/>
      <w:bookmarkEnd w:id="6"/>
      <w:r w:rsidRPr="00A1052C">
        <w:rPr>
          <w:color w:val="000000"/>
          <w:sz w:val="28"/>
        </w:rPr>
        <w:t>4.3.3. Обеспечивать возврат средств Субсидии в бюджет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объеме и сроки, указанные в расчете, направленном Учредителем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соответствии с </w:t>
      </w:r>
      <w:hyperlink w:anchor="P1865" w:history="1">
        <w:r w:rsidRPr="00A1052C">
          <w:rPr>
            <w:color w:val="000000"/>
            <w:sz w:val="28"/>
          </w:rPr>
          <w:t>подпунктом 4.1.7 пункта 4.1</w:t>
        </w:r>
      </w:hyperlink>
      <w:r w:rsidRPr="00A1052C">
        <w:rPr>
          <w:color w:val="000000"/>
          <w:sz w:val="28"/>
        </w:rPr>
        <w:t xml:space="preserve"> настоящего раздела.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4.3.4. Направлять средства Субсидии на выплаты, установленные планом финансово-хозяйственной деятельности Учреждения, составленным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утвержденным в порядке, определенном Учредителем</w:t>
      </w:r>
      <w:r w:rsidRPr="00A1052C">
        <w:rPr>
          <w:color w:val="000000"/>
          <w:sz w:val="28"/>
          <w:vertAlign w:val="superscript"/>
        </w:rPr>
        <w:t>10</w:t>
      </w:r>
      <w:r w:rsidRPr="00A1052C">
        <w:rPr>
          <w:color w:val="000000"/>
          <w:sz w:val="28"/>
        </w:rPr>
        <w:t xml:space="preserve"> (далее – план финансово-хозяйственной деятельности).</w:t>
      </w:r>
    </w:p>
    <w:p w:rsidR="00A1052C" w:rsidRPr="00674E60" w:rsidRDefault="00A1052C" w:rsidP="00A1052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1052C">
        <w:rPr>
          <w:color w:val="000000"/>
          <w:sz w:val="28"/>
        </w:rPr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674E60">
        <w:rPr>
          <w:color w:val="000000"/>
          <w:sz w:val="28"/>
        </w:rPr>
        <w:t xml:space="preserve">Администрации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A1052C">
        <w:rPr>
          <w:color w:val="000000"/>
          <w:sz w:val="28"/>
        </w:rPr>
        <w:t xml:space="preserve"> о порядке определения объема и условиях предоставления из </w:t>
      </w:r>
      <w:r w:rsidRPr="00674E60">
        <w:rPr>
          <w:color w:val="000000"/>
          <w:sz w:val="28"/>
          <w:szCs w:val="28"/>
        </w:rPr>
        <w:t xml:space="preserve">бюджета </w:t>
      </w:r>
      <w:r w:rsidR="00674E60" w:rsidRPr="00674E60">
        <w:rPr>
          <w:color w:val="000000"/>
          <w:sz w:val="28"/>
          <w:szCs w:val="28"/>
        </w:rPr>
        <w:t xml:space="preserve">Калининского сельского поселения </w:t>
      </w:r>
      <w:r w:rsidRPr="00A1052C">
        <w:rPr>
          <w:color w:val="000000"/>
          <w:sz w:val="28"/>
        </w:rPr>
        <w:t xml:space="preserve">субсидий на иные цели государственным бюджетным учреждениям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="00674E60" w:rsidRPr="00A1052C">
        <w:rPr>
          <w:color w:val="000000"/>
          <w:sz w:val="28"/>
        </w:rPr>
        <w:t xml:space="preserve"> </w:t>
      </w:r>
      <w:r w:rsidRPr="00A1052C">
        <w:rPr>
          <w:color w:val="000000"/>
          <w:sz w:val="28"/>
        </w:rPr>
        <w:t>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государственным автономным учреждениям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674E60">
        <w:rPr>
          <w:color w:val="000000"/>
          <w:sz w:val="28"/>
          <w:szCs w:val="28"/>
        </w:rPr>
        <w:t>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674E60">
        <w:rPr>
          <w:color w:val="000000"/>
          <w:sz w:val="28"/>
          <w:szCs w:val="28"/>
        </w:rPr>
        <w:t>4.3.6. Представлять Учредителю по форме, предусмотренной</w:t>
      </w:r>
      <w:r w:rsidRPr="00A1052C">
        <w:rPr>
          <w:color w:val="000000"/>
          <w:sz w:val="28"/>
        </w:rPr>
        <w:t xml:space="preserve"> приложением № 2 к Положению: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4.3.6.1. Промежуточный отчет о выполнении государственного задания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срок, установленный государственным заданием </w:t>
      </w:r>
      <w:r w:rsidRPr="00A1052C">
        <w:rPr>
          <w:color w:val="000000"/>
          <w:sz w:val="28"/>
          <w:vertAlign w:val="superscript"/>
        </w:rPr>
        <w:t>11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7" w:name="P1895"/>
      <w:bookmarkEnd w:id="7"/>
      <w:r w:rsidRPr="00A1052C">
        <w:rPr>
          <w:color w:val="000000"/>
          <w:sz w:val="28"/>
        </w:rPr>
        <w:t>4.3.6.2. Предварительный отчет о выполнении государственного задания в срок, установленный государственным заданием</w:t>
      </w:r>
      <w:r w:rsidRPr="00A1052C">
        <w:rPr>
          <w:color w:val="000000"/>
          <w:sz w:val="28"/>
          <w:vertAlign w:val="superscript"/>
        </w:rPr>
        <w:t>12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4.3.6.3. Отчет о выполнении государственного задания в срок, </w:t>
      </w:r>
      <w:r w:rsidRPr="00A1052C">
        <w:rPr>
          <w:color w:val="000000"/>
          <w:sz w:val="28"/>
        </w:rPr>
        <w:lastRenderedPageBreak/>
        <w:t>установленный государственным заданием.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4.3.7. </w:t>
      </w:r>
      <w:proofErr w:type="gramStart"/>
      <w:r w:rsidRPr="00A1052C">
        <w:rPr>
          <w:color w:val="000000"/>
          <w:sz w:val="28"/>
        </w:rPr>
        <w:t>Осуществлять частичный или полный возврат средств, выделенных Учредителем на выполнение государственного задания и использованных Учреждением с нарушениями условий настоящего Соглашения, Положения 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законодательства Российской Федерации и Ростовской области, а также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основании предписаний и (или) представлений органов государственного финансового контроля, в том числе в части требований о возмещении ущерба Ростовской области.</w:t>
      </w:r>
      <w:proofErr w:type="gramEnd"/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4.3.8. Обеспечивать </w:t>
      </w:r>
      <w:proofErr w:type="gramStart"/>
      <w:r w:rsidRPr="00A1052C">
        <w:rPr>
          <w:color w:val="000000"/>
          <w:sz w:val="28"/>
        </w:rPr>
        <w:t>достижение целевых показателей среднемесячной заработной платы отдельных категорий работников Учреждения начиная</w:t>
      </w:r>
      <w:proofErr w:type="gramEnd"/>
      <w:r w:rsidRPr="00A1052C">
        <w:rPr>
          <w:color w:val="000000"/>
          <w:sz w:val="28"/>
        </w:rPr>
        <w:t xml:space="preserve">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января ___ г. за счет всех источников, не запрещенных законодательством,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соответствии с приложением № 1 к настоящему Соглашению.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A1052C" w:rsidRPr="00A1052C" w:rsidRDefault="00A1052C" w:rsidP="00A1052C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proofErr w:type="gramStart"/>
      <w:r w:rsidRPr="00A1052C">
        <w:rPr>
          <w:color w:val="000000"/>
          <w:sz w:val="28"/>
          <w:vertAlign w:val="superscript"/>
        </w:rPr>
        <w:t>7</w:t>
      </w:r>
      <w:proofErr w:type="gramEnd"/>
      <w:r w:rsidRPr="00A1052C">
        <w:rPr>
          <w:color w:val="000000"/>
          <w:sz w:val="28"/>
        </w:rPr>
        <w:t>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4.3.10.1. _______________________________________________________.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4.3.10.2. _______________________________________________________.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4.4. Учреждение вправе: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4.4.1. Направлять не использованный </w:t>
      </w:r>
      <w:proofErr w:type="gramStart"/>
      <w:r w:rsidRPr="00A1052C">
        <w:rPr>
          <w:color w:val="000000"/>
          <w:sz w:val="28"/>
        </w:rPr>
        <w:t>на начало очередного финансового года остаток Субсидии на осуществление в очередном финансовом году расходов в соответствии с планом</w:t>
      </w:r>
      <w:proofErr w:type="gramEnd"/>
      <w:r w:rsidRPr="00A1052C">
        <w:rPr>
          <w:color w:val="000000"/>
          <w:sz w:val="28"/>
        </w:rPr>
        <w:t xml:space="preserve"> финансово-хозяйственной деятельности для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достижения целей, предусмотренных уставом Учреждения, за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исключением средств Субсидии, подлежащих возврату в бюджет в соответствии с </w:t>
      </w:r>
      <w:hyperlink w:anchor="P1886" w:history="1">
        <w:r w:rsidRPr="00A1052C">
          <w:rPr>
            <w:color w:val="000000"/>
            <w:sz w:val="28"/>
          </w:rPr>
          <w:t>подпунктом 4.3.3 пункта 4.3</w:t>
        </w:r>
      </w:hyperlink>
      <w:r w:rsidRPr="00A1052C">
        <w:rPr>
          <w:color w:val="000000"/>
          <w:sz w:val="28"/>
        </w:rPr>
        <w:t xml:space="preserve"> настоящего раздела.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8" w:name="P1905"/>
      <w:bookmarkEnd w:id="8"/>
      <w:r w:rsidRPr="00A1052C">
        <w:rPr>
          <w:color w:val="000000"/>
          <w:sz w:val="28"/>
        </w:rPr>
        <w:t>4.4.2.</w:t>
      </w:r>
      <w:r w:rsidRPr="00A1052C">
        <w:rPr>
          <w:color w:val="000000"/>
          <w:sz w:val="22"/>
        </w:rPr>
        <w:t> </w:t>
      </w:r>
      <w:r w:rsidRPr="00A1052C">
        <w:rPr>
          <w:color w:val="000000"/>
          <w:sz w:val="28"/>
        </w:rPr>
        <w:t>Направлять Учредителю предложения по исполнению настоящего Соглашения, в том числе по изменению размера Субсидии.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4.4.3. Обращаться к Учредителю в целях получения разъяснений в связи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исполнением настоящего Соглашения.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4.4.4. 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proofErr w:type="gramStart"/>
      <w:r w:rsidRPr="00A1052C">
        <w:rPr>
          <w:color w:val="000000"/>
          <w:sz w:val="28"/>
          <w:vertAlign w:val="superscript"/>
        </w:rPr>
        <w:t>9</w:t>
      </w:r>
      <w:proofErr w:type="gramEnd"/>
      <w:r w:rsidRPr="00A1052C">
        <w:rPr>
          <w:color w:val="000000"/>
          <w:sz w:val="28"/>
        </w:rPr>
        <w:t>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4.4.4.1. ________________________________________________________.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4.4.4.2. ________________________________________________________.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5. Ответственность Сторон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5.1. В случае неисполнения или ненадлежащего исполнения обязательств, определенных настоящим Соглашением, Стороны несут ответственность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соответствии с законодательством Российской Федерации и Ростовской области.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5.2. __________________________________________________________</w:t>
      </w:r>
      <w:r w:rsidRPr="00A1052C">
        <w:rPr>
          <w:color w:val="000000"/>
          <w:sz w:val="28"/>
          <w:vertAlign w:val="superscript"/>
        </w:rPr>
        <w:t>13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6. Срок действия Соглашения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Настоящее Соглашение вступает в силу с даты подписания обеими </w:t>
      </w:r>
      <w:r w:rsidRPr="00A1052C">
        <w:rPr>
          <w:color w:val="000000"/>
          <w:sz w:val="28"/>
        </w:rPr>
        <w:lastRenderedPageBreak/>
        <w:t xml:space="preserve">Сторонами и действует </w:t>
      </w:r>
      <w:proofErr w:type="gramStart"/>
      <w:r w:rsidRPr="00A1052C">
        <w:rPr>
          <w:color w:val="000000"/>
          <w:sz w:val="28"/>
        </w:rPr>
        <w:t>до</w:t>
      </w:r>
      <w:proofErr w:type="gramEnd"/>
      <w:r w:rsidRPr="00A1052C">
        <w:rPr>
          <w:color w:val="000000"/>
          <w:sz w:val="28"/>
        </w:rPr>
        <w:t xml:space="preserve"> «___» ______________.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t>7. Заключительные положения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неотъемлемой частью.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A1052C">
        <w:rPr>
          <w:color w:val="000000"/>
          <w:sz w:val="28"/>
          <w:vertAlign w:val="superscript"/>
        </w:rPr>
        <w:t>14</w:t>
      </w:r>
      <w:r w:rsidRPr="00A1052C">
        <w:rPr>
          <w:color w:val="000000"/>
          <w:sz w:val="28"/>
        </w:rPr>
        <w:t>, возможно в случаях: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7.2.2. Изменения реквизитов Учредителя.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7.2.3. Изменения Учредителем размера Субсидии в случае изменения показателей, характеризующих объем государственных услуг (работ), установленных в государственном задании, в соответствии </w:t>
      </w:r>
      <w:proofErr w:type="gramStart"/>
      <w:r w:rsidRPr="00A1052C">
        <w:rPr>
          <w:color w:val="000000"/>
          <w:sz w:val="28"/>
        </w:rPr>
        <w:t>с</w:t>
      </w:r>
      <w:proofErr w:type="gramEnd"/>
      <w:r w:rsidRPr="00A1052C">
        <w:rPr>
          <w:color w:val="000000"/>
          <w:sz w:val="28"/>
        </w:rPr>
        <w:t xml:space="preserve"> </w:t>
      </w:r>
      <w:proofErr w:type="gramStart"/>
      <w:r w:rsidRPr="00A1052C">
        <w:rPr>
          <w:color w:val="000000"/>
          <w:sz w:val="28"/>
        </w:rPr>
        <w:t>под</w:t>
      </w:r>
      <w:proofErr w:type="gramEnd"/>
      <w:r w:rsidR="00BF3C0F">
        <w:fldChar w:fldCharType="begin"/>
      </w:r>
      <w:r w:rsidR="00BF3C0F">
        <w:instrText xml:space="preserve"> HYPERLINK "consultantplus://offline/ref=D72D48596F57552AD7608A5B066DD35D895C6857F6080E4750A3369263DC31DFBBF5E1C291D29C5B886C6B86C1EFEC17EE711D309357B41BC9o7O" </w:instrText>
      </w:r>
      <w:r w:rsidR="00BF3C0F">
        <w:fldChar w:fldCharType="separate"/>
      </w:r>
      <w:r w:rsidRPr="00A1052C">
        <w:rPr>
          <w:color w:val="000000"/>
          <w:sz w:val="28"/>
        </w:rPr>
        <w:t>пунктом 4.1.5</w:t>
      </w:r>
      <w:r w:rsidR="00BF3C0F">
        <w:rPr>
          <w:color w:val="000000"/>
          <w:sz w:val="28"/>
        </w:rPr>
        <w:fldChar w:fldCharType="end"/>
      </w:r>
      <w:r w:rsidRPr="00A1052C">
        <w:rPr>
          <w:color w:val="000000"/>
          <w:sz w:val="28"/>
        </w:rPr>
        <w:t xml:space="preserve"> пункта 4.1 и подпунктом </w:t>
      </w:r>
      <w:hyperlink r:id="rId17" w:history="1">
        <w:r w:rsidRPr="00A1052C">
          <w:rPr>
            <w:color w:val="000000"/>
            <w:sz w:val="28"/>
          </w:rPr>
          <w:t>4.2.2.1</w:t>
        </w:r>
      </w:hyperlink>
      <w:r w:rsidRPr="00A1052C">
        <w:rPr>
          <w:color w:val="000000"/>
          <w:sz w:val="28"/>
        </w:rPr>
        <w:t xml:space="preserve"> подпункта 4.2.2 пункта 4.2 раздела 4 настоящего Соглашения.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w:anchor="P1924" w:history="1">
        <w:r w:rsidRPr="00A1052C">
          <w:rPr>
            <w:color w:val="000000"/>
            <w:sz w:val="28"/>
          </w:rPr>
          <w:t>подпунктом 7.3.1</w:t>
        </w:r>
      </w:hyperlink>
      <w:r w:rsidRPr="00A1052C">
        <w:rPr>
          <w:color w:val="000000"/>
          <w:sz w:val="28"/>
        </w:rPr>
        <w:t xml:space="preserve"> настоящего пункта.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9" w:name="P1924"/>
      <w:bookmarkEnd w:id="9"/>
      <w:r w:rsidRPr="00A1052C">
        <w:rPr>
          <w:color w:val="000000"/>
          <w:sz w:val="28"/>
        </w:rPr>
        <w:t>7.3.1. Расторжение настоящего Соглашения Учредителем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одностороннем порядке, оформляемого в виде уведомления</w:t>
      </w:r>
      <w:r w:rsidRPr="00A1052C">
        <w:rPr>
          <w:color w:val="000000"/>
          <w:sz w:val="28"/>
          <w:vertAlign w:val="superscript"/>
        </w:rPr>
        <w:t>15</w:t>
      </w:r>
      <w:r w:rsidRPr="00A1052C">
        <w:rPr>
          <w:color w:val="000000"/>
          <w:sz w:val="28"/>
        </w:rPr>
        <w:t>, возможно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случаях: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7.3.1.1. Прекращения деятельности Учреждения при реорганизации или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ликвидации.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7.3.1.2. Нарушения Учреждением условий, предусмотренных государственным заданием и настоящим Соглашением.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7.3.1.3. _______________________________________________________</w:t>
      </w:r>
      <w:r w:rsidRPr="00A1052C">
        <w:rPr>
          <w:color w:val="000000"/>
          <w:sz w:val="28"/>
          <w:vertAlign w:val="superscript"/>
        </w:rPr>
        <w:t>16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7.4. При досрочном прекращении выполнения государственного задания по установленным в нем основаниям неиспользованные остатки Субсидии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размере, соответствующем показателям, характеризующим объем неоказанных государственных услуг (невыполненных работ), подлежат перечислению Учреждением в бюджет.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7.5. Споры между Сторонами решаются путем переговоров или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судебном порядке в соответствии с законодательством Российской Федерации.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7.6. Иные положения настоящего Соглашения: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7.6.1. </w:t>
      </w:r>
      <w:proofErr w:type="gramStart"/>
      <w:r w:rsidRPr="00A1052C">
        <w:rPr>
          <w:color w:val="000000"/>
          <w:sz w:val="28"/>
        </w:rPr>
        <w:t>Настоящее Соглашение заключено Сторонами в форме электронного документа в виде сканированного образа Соглашения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бумажном носителе, подтверждающего содержание электронного документа, подписанного электронной подписью должностного лица органа государственной власти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674E60">
        <w:rPr>
          <w:color w:val="000000"/>
          <w:sz w:val="28"/>
          <w:szCs w:val="28"/>
        </w:rPr>
        <w:t>,</w:t>
      </w:r>
      <w:r w:rsidRPr="00A1052C">
        <w:rPr>
          <w:color w:val="000000"/>
          <w:sz w:val="28"/>
        </w:rPr>
        <w:t xml:space="preserve"> уполномоченного на подписание такого Соглашения, заверенного подписью ответственного работника государственного казенного </w:t>
      </w:r>
      <w:r w:rsidRPr="00674E60">
        <w:rPr>
          <w:color w:val="000000"/>
          <w:sz w:val="28"/>
          <w:szCs w:val="28"/>
        </w:rPr>
        <w:t xml:space="preserve">учреждения </w:t>
      </w:r>
      <w:r w:rsidR="00674E60" w:rsidRPr="00674E60">
        <w:rPr>
          <w:color w:val="000000"/>
          <w:sz w:val="28"/>
          <w:szCs w:val="28"/>
        </w:rPr>
        <w:t>Калининского сельского поселения</w:t>
      </w:r>
      <w:r w:rsidRPr="00A1052C">
        <w:rPr>
          <w:color w:val="000000"/>
          <w:sz w:val="28"/>
        </w:rPr>
        <w:t xml:space="preserve"> «Уполномоченный многофункциональный центр предоставления государственных и муниципальных услуг» (далее – МФЦ), печатью и штампом МФЦ</w:t>
      </w:r>
      <w:proofErr w:type="gramEnd"/>
      <w:r w:rsidRPr="00A1052C">
        <w:rPr>
          <w:color w:val="000000"/>
          <w:sz w:val="28"/>
        </w:rPr>
        <w:t xml:space="preserve"> и </w:t>
      </w:r>
      <w:proofErr w:type="gramStart"/>
      <w:r w:rsidRPr="00A1052C">
        <w:rPr>
          <w:color w:val="000000"/>
          <w:sz w:val="28"/>
        </w:rPr>
        <w:t>содержащего</w:t>
      </w:r>
      <w:proofErr w:type="gramEnd"/>
      <w:r w:rsidRPr="00A1052C">
        <w:rPr>
          <w:color w:val="000000"/>
          <w:sz w:val="28"/>
        </w:rPr>
        <w:t xml:space="preserve"> подпись Получателя</w:t>
      </w:r>
      <w:r w:rsidRPr="00A1052C">
        <w:rPr>
          <w:color w:val="000000"/>
          <w:sz w:val="28"/>
          <w:vertAlign w:val="superscript"/>
        </w:rPr>
        <w:t>17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4"/>
        </w:rPr>
        <w:t xml:space="preserve">                                (двух, трех)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из Сторон</w:t>
      </w:r>
      <w:r w:rsidRPr="00A1052C">
        <w:rPr>
          <w:color w:val="000000"/>
          <w:sz w:val="28"/>
          <w:vertAlign w:val="superscript"/>
        </w:rPr>
        <w:t>18</w:t>
      </w:r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outlineLvl w:val="2"/>
        <w:rPr>
          <w:color w:val="000000"/>
          <w:sz w:val="28"/>
        </w:rPr>
      </w:pPr>
      <w:bookmarkStart w:id="10" w:name="P1932"/>
      <w:bookmarkEnd w:id="10"/>
      <w:r w:rsidRPr="00A1052C">
        <w:rPr>
          <w:color w:val="000000"/>
          <w:sz w:val="28"/>
        </w:rPr>
        <w:t>8. Платежные реквизиты Сторон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Учреждения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ОГРН, ОКТМО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Место нахождения и адрес: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ИНН/КПП </w:t>
            </w:r>
            <w:r w:rsidRPr="00A1052C">
              <w:rPr>
                <w:color w:val="000000"/>
                <w:sz w:val="28"/>
                <w:vertAlign w:val="superscript"/>
              </w:rPr>
              <w:t>7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Платежные реквизиты: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 Банка России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(наименование кредитной организации)</w:t>
            </w:r>
          </w:p>
        </w:tc>
      </w:tr>
      <w:tr w:rsidR="00A1052C" w:rsidRPr="00A1052C" w:rsidTr="00A1052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БИК территориального органа Федерального казначейства 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Единый казначейский счет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Единый казначейский счет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Лицевой счет</w:t>
            </w:r>
          </w:p>
        </w:tc>
      </w:tr>
    </w:tbl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9. Подписи Сторон</w:t>
      </w:r>
    </w:p>
    <w:p w:rsidR="00A1052C" w:rsidRPr="00A1052C" w:rsidRDefault="00A1052C" w:rsidP="00A1052C">
      <w:pPr>
        <w:widowControl w:val="0"/>
        <w:jc w:val="center"/>
        <w:rPr>
          <w:b/>
          <w:color w:val="000000"/>
          <w:sz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A1052C" w:rsidRPr="00A1052C" w:rsidTr="00A1052C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 (при наличии) наименование Учреждения</w:t>
            </w:r>
          </w:p>
        </w:tc>
      </w:tr>
      <w:tr w:rsidR="00A1052C" w:rsidRPr="00A1052C" w:rsidTr="00A1052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________________</w:t>
            </w:r>
          </w:p>
        </w:tc>
      </w:tr>
      <w:tr w:rsidR="00A1052C" w:rsidRPr="00A1052C" w:rsidTr="00A1052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lastRenderedPageBreak/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A1052C">
              <w:rPr>
                <w:color w:val="000000"/>
                <w:sz w:val="24"/>
              </w:rPr>
              <w:t>(фамилия, имя, отчество</w:t>
            </w:r>
            <w:r w:rsidRPr="00A1052C">
              <w:rPr>
                <w:rFonts w:ascii="Calibri" w:hAnsi="Calibri"/>
                <w:color w:val="000000"/>
                <w:sz w:val="22"/>
              </w:rPr>
              <w:br/>
            </w:r>
            <w:r w:rsidRPr="00A1052C">
              <w:rPr>
                <w:color w:val="000000"/>
                <w:sz w:val="24"/>
              </w:rPr>
              <w:t>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A1052C">
              <w:rPr>
                <w:color w:val="000000"/>
                <w:sz w:val="24"/>
              </w:rPr>
              <w:t>(фамилия, имя, отчество</w:t>
            </w:r>
            <w:r w:rsidRPr="00A1052C">
              <w:rPr>
                <w:rFonts w:ascii="Calibri" w:hAnsi="Calibri"/>
                <w:color w:val="000000"/>
                <w:sz w:val="22"/>
              </w:rPr>
              <w:br/>
            </w:r>
            <w:r w:rsidRPr="00A1052C">
              <w:rPr>
                <w:color w:val="000000"/>
                <w:sz w:val="24"/>
              </w:rPr>
              <w:t>(при наличии)</w:t>
            </w:r>
            <w:proofErr w:type="gramEnd"/>
          </w:p>
        </w:tc>
      </w:tr>
    </w:tbl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В</w:t>
      </w:r>
      <w:proofErr w:type="gramEnd"/>
      <w:r w:rsidRPr="00A1052C">
        <w:rPr>
          <w:color w:val="000000"/>
          <w:sz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1" w:name="P1955"/>
      <w:bookmarkEnd w:id="11"/>
      <w:r w:rsidRPr="00A1052C">
        <w:rPr>
          <w:color w:val="000000"/>
          <w:sz w:val="28"/>
          <w:vertAlign w:val="superscript"/>
        </w:rPr>
        <w:t>2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казывается в соответствии с законом об бюджете.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2" w:name="P1956"/>
      <w:bookmarkEnd w:id="12"/>
      <w:r w:rsidRPr="00A1052C">
        <w:rPr>
          <w:color w:val="000000"/>
          <w:sz w:val="28"/>
          <w:vertAlign w:val="superscript"/>
        </w:rPr>
        <w:t>3</w:t>
      </w:r>
      <w:r w:rsidRPr="00A1052C">
        <w:rPr>
          <w:color w:val="000000"/>
          <w:sz w:val="28"/>
        </w:rPr>
        <w:t> Финансовый год, соответствующий году предоставления Субсидии.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4</w:t>
      </w:r>
      <w:r w:rsidRPr="00A1052C">
        <w:rPr>
          <w:color w:val="000000"/>
          <w:sz w:val="28"/>
        </w:rPr>
        <w:t xml:space="preserve"> Рекомендуемый образец претензии приведен в </w:t>
      </w:r>
      <w:hyperlink r:id="rId18" w:history="1">
        <w:r w:rsidRPr="00A1052C">
          <w:rPr>
            <w:color w:val="000000"/>
            <w:sz w:val="28"/>
          </w:rPr>
          <w:t>приложении № 4</w:t>
        </w:r>
      </w:hyperlink>
      <w:r w:rsidRPr="00A1052C">
        <w:rPr>
          <w:color w:val="000000"/>
          <w:sz w:val="28"/>
        </w:rPr>
        <w:t xml:space="preserve"> к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настоящей Типовой форме.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5</w:t>
      </w:r>
      <w:r w:rsidRPr="00A1052C">
        <w:rPr>
          <w:color w:val="000000"/>
          <w:sz w:val="28"/>
        </w:rPr>
        <w:t xml:space="preserve"> Рекомендуемый образец расчета приведен в </w:t>
      </w:r>
      <w:hyperlink r:id="rId19" w:history="1">
        <w:r w:rsidRPr="00A1052C">
          <w:rPr>
            <w:color w:val="000000"/>
            <w:sz w:val="28"/>
          </w:rPr>
          <w:t>приложении № 3</w:t>
        </w:r>
      </w:hyperlink>
      <w:r w:rsidRPr="00A1052C">
        <w:rPr>
          <w:color w:val="000000"/>
          <w:sz w:val="28"/>
        </w:rPr>
        <w:t xml:space="preserve"> к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настоящей Типовой форме.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6</w:t>
      </w:r>
      <w:r w:rsidRPr="00A1052C">
        <w:rPr>
          <w:color w:val="000000"/>
          <w:sz w:val="28"/>
        </w:rPr>
        <w:t xml:space="preserve"> Рекомендуемый образец акта приведен в </w:t>
      </w:r>
      <w:hyperlink r:id="rId20" w:history="1">
        <w:r w:rsidRPr="00A1052C">
          <w:rPr>
            <w:color w:val="000000"/>
            <w:sz w:val="28"/>
          </w:rPr>
          <w:t>приложении № 5</w:t>
        </w:r>
      </w:hyperlink>
      <w:r w:rsidRPr="00A1052C">
        <w:rPr>
          <w:color w:val="000000"/>
          <w:sz w:val="28"/>
        </w:rPr>
        <w:t xml:space="preserve"> к настоящей Типовой форме.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3" w:name="P1957"/>
      <w:bookmarkEnd w:id="13"/>
      <w:r w:rsidRPr="00A1052C">
        <w:rPr>
          <w:color w:val="000000"/>
          <w:sz w:val="28"/>
          <w:vertAlign w:val="superscript"/>
        </w:rPr>
        <w:t>7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иные конкретные обязательства (при наличии).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8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П</w:t>
      </w:r>
      <w:proofErr w:type="gramEnd"/>
      <w:r w:rsidRPr="00A1052C">
        <w:rPr>
          <w:color w:val="000000"/>
          <w:sz w:val="28"/>
        </w:rPr>
        <w:t xml:space="preserve">редусматривается при наличии в Соглашении </w:t>
      </w:r>
      <w:hyperlink r:id="rId21" w:history="1">
        <w:r w:rsidRPr="00A1052C">
          <w:rPr>
            <w:color w:val="000000"/>
            <w:sz w:val="28"/>
          </w:rPr>
          <w:t>пункта 4.3.6.3</w:t>
        </w:r>
      </w:hyperlink>
      <w:r w:rsidRPr="00A1052C">
        <w:rPr>
          <w:color w:val="000000"/>
          <w:sz w:val="28"/>
        </w:rPr>
        <w:t xml:space="preserve"> настоящей Типовой формы.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4" w:name="P1958"/>
      <w:bookmarkEnd w:id="14"/>
      <w:r w:rsidRPr="00A1052C">
        <w:rPr>
          <w:color w:val="000000"/>
          <w:sz w:val="28"/>
          <w:vertAlign w:val="superscript"/>
        </w:rPr>
        <w:t>9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иные конкретные права (при наличии).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15" w:name="P1959"/>
      <w:bookmarkEnd w:id="15"/>
      <w:r w:rsidRPr="00A1052C">
        <w:rPr>
          <w:color w:val="000000"/>
          <w:sz w:val="28"/>
          <w:vertAlign w:val="superscript"/>
        </w:rPr>
        <w:t>10 </w:t>
      </w:r>
      <w:hyperlink r:id="rId22" w:history="1">
        <w:r w:rsidRPr="00A1052C">
          <w:rPr>
            <w:color w:val="000000"/>
            <w:sz w:val="28"/>
          </w:rPr>
          <w:t>Подпункт 6 пункта 3</w:t>
        </w:r>
        <w:r w:rsidRPr="00A1052C">
          <w:rPr>
            <w:color w:val="000000"/>
            <w:sz w:val="28"/>
            <w:vertAlign w:val="superscript"/>
          </w:rPr>
          <w:t>3</w:t>
        </w:r>
        <w:r w:rsidRPr="00A1052C">
          <w:rPr>
            <w:color w:val="000000"/>
            <w:sz w:val="28"/>
          </w:rPr>
          <w:t xml:space="preserve"> статьи 32</w:t>
        </w:r>
      </w:hyperlink>
      <w:r w:rsidRPr="00A1052C">
        <w:rPr>
          <w:color w:val="000000"/>
          <w:sz w:val="28"/>
        </w:rPr>
        <w:t xml:space="preserve"> Федерального закона от </w:t>
      </w:r>
      <w:r w:rsidRPr="00A1052C">
        <w:rPr>
          <w:color w:val="000000"/>
          <w:spacing w:val="-20"/>
          <w:sz w:val="28"/>
        </w:rPr>
        <w:t>12</w:t>
      </w:r>
      <w:r w:rsidRPr="00A1052C">
        <w:rPr>
          <w:color w:val="000000"/>
          <w:sz w:val="28"/>
        </w:rPr>
        <w:t xml:space="preserve"> янва</w:t>
      </w:r>
      <w:r w:rsidRPr="00A1052C">
        <w:rPr>
          <w:color w:val="000000"/>
          <w:spacing w:val="-20"/>
          <w:sz w:val="28"/>
        </w:rPr>
        <w:t>ря</w:t>
      </w:r>
      <w:r w:rsidRPr="00A1052C">
        <w:rPr>
          <w:color w:val="000000"/>
          <w:sz w:val="28"/>
        </w:rPr>
        <w:t xml:space="preserve"> </w:t>
      </w:r>
      <w:r w:rsidRPr="00A1052C">
        <w:rPr>
          <w:color w:val="000000"/>
          <w:spacing w:val="-20"/>
          <w:sz w:val="28"/>
        </w:rPr>
        <w:t>1996</w:t>
      </w:r>
      <w:r w:rsidRPr="00A1052C">
        <w:rPr>
          <w:color w:val="000000"/>
          <w:sz w:val="28"/>
        </w:rPr>
        <w:t> г. № 7-ФЗ «О некоммерческих организациях».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11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случае, если требование о представлении промежуточного отчета установлено в государственном задании. В отношении выполнения работ представляется Учреждением в случае установления Учредителем соответствующего требования в государственном задании.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12</w:t>
      </w:r>
      <w:proofErr w:type="gramStart"/>
      <w:r w:rsidRPr="00A1052C">
        <w:rPr>
          <w:color w:val="000000"/>
          <w:sz w:val="28"/>
        </w:rPr>
        <w:t> В</w:t>
      </w:r>
      <w:proofErr w:type="gramEnd"/>
      <w:r w:rsidRPr="00A1052C">
        <w:rPr>
          <w:color w:val="000000"/>
          <w:sz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государственном задании.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6" w:name="P1962"/>
      <w:bookmarkEnd w:id="16"/>
      <w:r w:rsidRPr="00A1052C">
        <w:rPr>
          <w:color w:val="000000"/>
          <w:sz w:val="28"/>
          <w:vertAlign w:val="superscript"/>
        </w:rPr>
        <w:t>13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14 </w:t>
      </w:r>
      <w:r w:rsidRPr="00A1052C">
        <w:rPr>
          <w:color w:val="000000"/>
          <w:sz w:val="28"/>
        </w:rPr>
        <w:t xml:space="preserve">Рекомендуемый образец уведомления приведен в </w:t>
      </w:r>
      <w:hyperlink r:id="rId23" w:history="1">
        <w:r w:rsidRPr="00A1052C">
          <w:rPr>
            <w:color w:val="000000"/>
            <w:sz w:val="28"/>
          </w:rPr>
          <w:t>приложении № 6</w:t>
        </w:r>
      </w:hyperlink>
      <w:r w:rsidRPr="00A1052C">
        <w:rPr>
          <w:color w:val="000000"/>
          <w:sz w:val="28"/>
        </w:rPr>
        <w:t xml:space="preserve"> к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настоящей Типовой форме.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15</w:t>
      </w:r>
      <w:r w:rsidRPr="00A1052C">
        <w:rPr>
          <w:color w:val="000000"/>
          <w:sz w:val="28"/>
        </w:rPr>
        <w:t xml:space="preserve"> Рекомендуемый образец уведомления приведен в </w:t>
      </w:r>
      <w:hyperlink r:id="rId24" w:history="1">
        <w:r w:rsidRPr="00A1052C">
          <w:rPr>
            <w:color w:val="000000"/>
            <w:sz w:val="28"/>
          </w:rPr>
          <w:t>приложении № 7</w:t>
        </w:r>
      </w:hyperlink>
      <w:r w:rsidRPr="00A1052C">
        <w:rPr>
          <w:color w:val="000000"/>
          <w:sz w:val="28"/>
        </w:rPr>
        <w:t xml:space="preserve"> к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настоящей Типовой форме.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bookmarkStart w:id="17" w:name="P1963"/>
      <w:bookmarkEnd w:id="17"/>
      <w:r w:rsidRPr="00A1052C">
        <w:rPr>
          <w:color w:val="000000"/>
          <w:sz w:val="28"/>
          <w:vertAlign w:val="superscript"/>
        </w:rPr>
        <w:t>16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иные случаи расторжения Соглашения Учредителем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одностороннем порядке.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17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Соглашения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18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Соглашения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форме бумажного документа.</w:t>
      </w:r>
      <w:r w:rsidRPr="00A1052C">
        <w:rPr>
          <w:rFonts w:ascii="Calibri" w:hAnsi="Calibri"/>
          <w:color w:val="000000"/>
          <w:sz w:val="22"/>
        </w:rPr>
        <w:br w:type="page"/>
      </w:r>
    </w:p>
    <w:p w:rsidR="00A1052C" w:rsidRPr="00A1052C" w:rsidRDefault="00A1052C" w:rsidP="00A1052C">
      <w:pPr>
        <w:ind w:left="4535"/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1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BF3C0F" w:rsidRPr="00A1052C" w:rsidRDefault="00BF3C0F" w:rsidP="00BF3C0F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14.09.2023г. </w:t>
      </w:r>
      <w:r w:rsidRPr="00A1052C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65</w:t>
      </w:r>
    </w:p>
    <w:p w:rsidR="00A1052C" w:rsidRPr="00A1052C" w:rsidRDefault="00A1052C" w:rsidP="00A1052C">
      <w:pPr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ЦЕЛЕВЫЕ ПОКАЗАТЕЛИ</w:t>
      </w:r>
    </w:p>
    <w:p w:rsidR="00A1052C" w:rsidRPr="00A1052C" w:rsidRDefault="00A1052C" w:rsidP="00A1052C">
      <w:pPr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среднемесячной заработной платы отдельных категорий работников</w:t>
      </w:r>
    </w:p>
    <w:p w:rsidR="00A1052C" w:rsidRPr="00A1052C" w:rsidRDefault="00A1052C" w:rsidP="00A1052C">
      <w:pPr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right"/>
        <w:rPr>
          <w:color w:val="000000"/>
          <w:sz w:val="28"/>
        </w:rPr>
      </w:pPr>
      <w:r w:rsidRPr="00A1052C">
        <w:rPr>
          <w:color w:val="000000"/>
          <w:sz w:val="28"/>
        </w:rPr>
        <w:t>(рублей)</w:t>
      </w:r>
    </w:p>
    <w:p w:rsidR="00A1052C" w:rsidRPr="00A1052C" w:rsidRDefault="00A1052C" w:rsidP="00A1052C">
      <w:pPr>
        <w:rPr>
          <w:color w:val="000000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A1052C" w:rsidRPr="00A1052C" w:rsidTr="00A1052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№ </w:t>
            </w:r>
            <w:proofErr w:type="gramStart"/>
            <w:r w:rsidRPr="00A1052C">
              <w:rPr>
                <w:color w:val="000000"/>
                <w:sz w:val="28"/>
              </w:rPr>
              <w:t>п</w:t>
            </w:r>
            <w:proofErr w:type="gramEnd"/>
            <w:r w:rsidRPr="00A1052C">
              <w:rPr>
                <w:color w:val="000000"/>
                <w:sz w:val="28"/>
              </w:rPr>
              <w:t>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 год</w:t>
            </w:r>
          </w:p>
        </w:tc>
      </w:tr>
      <w:tr w:rsidR="00A1052C" w:rsidRPr="00A1052C" w:rsidTr="00A1052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* Указываются конкретные показатели для каждого Учреждения.</w:t>
      </w:r>
      <w:r w:rsidRPr="00A1052C">
        <w:rPr>
          <w:color w:val="000000"/>
        </w:rPr>
        <w:br w:type="page"/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2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BF3C0F" w:rsidRPr="00A1052C" w:rsidRDefault="00BF3C0F" w:rsidP="00BF3C0F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14.09.2023г. </w:t>
      </w:r>
      <w:r w:rsidRPr="00A1052C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65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bookmarkStart w:id="18" w:name="P2020"/>
      <w:bookmarkEnd w:id="18"/>
      <w:r w:rsidRPr="00A1052C">
        <w:rPr>
          <w:color w:val="000000"/>
          <w:sz w:val="28"/>
        </w:rPr>
        <w:t>ГРАФИК</w:t>
      </w:r>
    </w:p>
    <w:p w:rsidR="00A1052C" w:rsidRPr="00A1052C" w:rsidRDefault="00A1052C" w:rsidP="00A1052C">
      <w:pPr>
        <w:widowControl w:val="0"/>
        <w:spacing w:line="216" w:lineRule="auto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предоставления Субсидии (изменения в график перечисления Субсидии) </w:t>
      </w:r>
    </w:p>
    <w:p w:rsidR="00A1052C" w:rsidRPr="00A1052C" w:rsidRDefault="00A1052C" w:rsidP="00A1052C">
      <w:pPr>
        <w:spacing w:line="216" w:lineRule="auto"/>
        <w:jc w:val="center"/>
        <w:outlineLvl w:val="0"/>
        <w:rPr>
          <w:color w:val="00000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КОДЫ</w:t>
            </w:r>
          </w:p>
        </w:tc>
      </w:tr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 xml:space="preserve">Единица измерения: рублей (с точностью </w:t>
            </w:r>
            <w:proofErr w:type="gramEnd"/>
          </w:p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BF3C0F" w:rsidP="00A1052C">
            <w:pPr>
              <w:jc w:val="center"/>
              <w:rPr>
                <w:color w:val="000000"/>
                <w:sz w:val="28"/>
              </w:rPr>
            </w:pPr>
            <w:hyperlink r:id="rId25" w:history="1">
              <w:r w:rsidR="00A1052C" w:rsidRPr="00A1052C">
                <w:rPr>
                  <w:color w:val="000000"/>
                  <w:sz w:val="28"/>
                </w:rPr>
                <w:t>383</w:t>
              </w:r>
            </w:hyperlink>
          </w:p>
        </w:tc>
      </w:tr>
    </w:tbl>
    <w:p w:rsidR="00A1052C" w:rsidRPr="00A1052C" w:rsidRDefault="00A1052C" w:rsidP="00A1052C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A1052C" w:rsidRPr="00A1052C" w:rsidTr="00A1052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Сроки перечисления Субсидии</w:t>
            </w:r>
            <w:r w:rsidRPr="00A1052C">
              <w:rPr>
                <w:color w:val="000000"/>
                <w:sz w:val="28"/>
                <w:vertAlign w:val="superscript"/>
              </w:rPr>
              <w:t xml:space="preserve"> </w:t>
            </w:r>
            <w:hyperlink w:anchor="Par81" w:history="1">
              <w:r w:rsidRPr="00A1052C">
                <w:rPr>
                  <w:color w:val="000000"/>
                  <w:sz w:val="28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Сумма</w:t>
            </w:r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не ранее (дд.мм</w:t>
            </w:r>
            <w:proofErr w:type="gramStart"/>
            <w:r w:rsidRPr="00A1052C">
              <w:rPr>
                <w:color w:val="000000"/>
                <w:sz w:val="28"/>
              </w:rPr>
              <w:t>.г</w:t>
            </w:r>
            <w:proofErr w:type="gramEnd"/>
            <w:r w:rsidRPr="00A1052C">
              <w:rPr>
                <w:color w:val="000000"/>
                <w:sz w:val="28"/>
              </w:rPr>
              <w:t>ггг.)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не позднее (дд.мм</w:t>
            </w:r>
            <w:proofErr w:type="gramStart"/>
            <w:r w:rsidRPr="00A1052C">
              <w:rPr>
                <w:color w:val="000000"/>
                <w:sz w:val="28"/>
              </w:rPr>
              <w:t>.г</w:t>
            </w:r>
            <w:proofErr w:type="gramEnd"/>
            <w:r w:rsidRPr="00A1052C">
              <w:rPr>
                <w:color w:val="000000"/>
                <w:sz w:val="28"/>
              </w:rPr>
              <w:t>ггг.)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всего </w:t>
            </w:r>
            <w:hyperlink w:anchor="Par82" w:history="1">
              <w:r w:rsidRPr="00A1052C">
                <w:rPr>
                  <w:color w:val="000000"/>
                  <w:sz w:val="28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в том числе </w:t>
            </w:r>
            <w:hyperlink w:anchor="Par83" w:history="1">
              <w:r w:rsidRPr="00A1052C">
                <w:rPr>
                  <w:color w:val="000000"/>
                  <w:sz w:val="28"/>
                  <w:vertAlign w:val="superscript"/>
                </w:rPr>
                <w:t>3</w:t>
              </w:r>
            </w:hyperlink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4</w:t>
            </w:r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</w:tr>
      <w:tr w:rsidR="00A1052C" w:rsidRPr="00A1052C" w:rsidTr="00A1052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i/>
                <w:color w:val="000000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i/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i/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</w:tr>
      <w:tr w:rsidR="00A1052C" w:rsidRPr="00A1052C" w:rsidTr="00A1052C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i/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i/>
                <w:color w:val="000000"/>
                <w:sz w:val="26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6"/>
              </w:rPr>
            </w:pPr>
          </w:p>
        </w:tc>
      </w:tr>
      <w:tr w:rsidR="00A1052C" w:rsidRPr="00A1052C" w:rsidTr="00A1052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right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19" w:name="Par80"/>
      <w:bookmarkStart w:id="20" w:name="Par81"/>
      <w:bookmarkEnd w:id="19"/>
      <w:bookmarkEnd w:id="20"/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требованиями, установленными пунктом 3.25 раздела 3 Положения.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1" w:name="Par82"/>
      <w:bookmarkEnd w:id="21"/>
      <w:r w:rsidRPr="00A1052C">
        <w:rPr>
          <w:color w:val="000000"/>
          <w:sz w:val="28"/>
          <w:vertAlign w:val="superscript"/>
        </w:rPr>
        <w:lastRenderedPageBreak/>
        <w:t>2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увеличении, со знаком «минус» – при уменьшении).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2" w:name="Par83"/>
      <w:bookmarkEnd w:id="22"/>
      <w:r w:rsidRPr="00A1052C">
        <w:rPr>
          <w:color w:val="000000"/>
          <w:sz w:val="28"/>
          <w:vertAlign w:val="superscript"/>
        </w:rPr>
        <w:t>3</w:t>
      </w:r>
      <w:proofErr w:type="gramStart"/>
      <w:r w:rsidRPr="00A1052C">
        <w:rPr>
          <w:color w:val="000000"/>
          <w:sz w:val="28"/>
        </w:rPr>
        <w:t> З</w:t>
      </w:r>
      <w:proofErr w:type="gramEnd"/>
      <w:r w:rsidRPr="00A1052C">
        <w:rPr>
          <w:color w:val="000000"/>
          <w:sz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Примечание.</w:t>
      </w:r>
    </w:p>
    <w:p w:rsidR="00A1052C" w:rsidRPr="00A1052C" w:rsidRDefault="00A1052C" w:rsidP="00A1052C">
      <w:pPr>
        <w:widowControl w:val="0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A1052C">
        <w:rPr>
          <w:rFonts w:ascii="Calibri" w:hAnsi="Calibri"/>
          <w:color w:val="000000"/>
          <w:sz w:val="22"/>
        </w:rPr>
        <w:br w:type="page"/>
      </w:r>
    </w:p>
    <w:p w:rsidR="00A1052C" w:rsidRPr="00A1052C" w:rsidRDefault="00A1052C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3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BF3C0F" w:rsidRPr="00A1052C" w:rsidRDefault="00BF3C0F" w:rsidP="00BF3C0F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14.09.2023г. </w:t>
      </w:r>
      <w:r w:rsidRPr="00A1052C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65</w:t>
      </w:r>
    </w:p>
    <w:p w:rsidR="00A1052C" w:rsidRPr="00A1052C" w:rsidRDefault="00A1052C" w:rsidP="00A1052C">
      <w:pPr>
        <w:jc w:val="center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РАСЧЕТ СУБСИДИИ,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подлежащей</w:t>
      </w:r>
      <w:proofErr w:type="gramEnd"/>
      <w:r w:rsidRPr="00A1052C">
        <w:rPr>
          <w:color w:val="000000"/>
          <w:sz w:val="28"/>
        </w:rPr>
        <w:t xml:space="preserve"> возврату бюджет</w:t>
      </w:r>
    </w:p>
    <w:p w:rsidR="00A1052C" w:rsidRPr="00A1052C" w:rsidRDefault="00A1052C" w:rsidP="00A1052C">
      <w:pPr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«__» ___________ 20__ г. между _______________________________________</w:t>
      </w:r>
    </w:p>
    <w:p w:rsidR="00A1052C" w:rsidRPr="00A1052C" w:rsidRDefault="00A1052C" w:rsidP="00A1052C">
      <w:pPr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____________________________________________________________________,</w:t>
      </w:r>
    </w:p>
    <w:p w:rsidR="00A1052C" w:rsidRPr="00A1052C" w:rsidRDefault="00A1052C" w:rsidP="00A1052C">
      <w:pPr>
        <w:widowControl w:val="0"/>
        <w:jc w:val="center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 xml:space="preserve">(наименование исполнительного органа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 xml:space="preserve">, </w:t>
      </w:r>
      <w:proofErr w:type="gramEnd"/>
    </w:p>
    <w:p w:rsidR="00A1052C" w:rsidRPr="00A1052C" w:rsidRDefault="00A1052C" w:rsidP="00A1052C">
      <w:pPr>
        <w:widowControl w:val="0"/>
        <w:jc w:val="center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осуществляющего функции и полномочия учредителя государственного бюджетного (автономного) 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)</w:t>
      </w:r>
    </w:p>
    <w:p w:rsidR="00A1052C" w:rsidRPr="00A1052C" w:rsidRDefault="00A1052C" w:rsidP="00A1052C">
      <w:pPr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именуемым в дальнейшем «Учредитель», и ______________________________,</w:t>
      </w:r>
      <w:r w:rsidRPr="00A1052C">
        <w:rPr>
          <w:color w:val="000000"/>
        </w:rPr>
        <w:br/>
      </w:r>
      <w:r w:rsidRPr="00A1052C">
        <w:rPr>
          <w:color w:val="000000"/>
          <w:sz w:val="24"/>
        </w:rPr>
        <w:t xml:space="preserve">                                                                                 (наименование государственного бюджетного </w:t>
      </w:r>
      <w:proofErr w:type="gramEnd"/>
    </w:p>
    <w:p w:rsidR="00A1052C" w:rsidRPr="00A1052C" w:rsidRDefault="00A1052C" w:rsidP="00A1052C">
      <w:pPr>
        <w:jc w:val="right"/>
        <w:rPr>
          <w:color w:val="000000"/>
          <w:sz w:val="28"/>
        </w:rPr>
      </w:pPr>
      <w:r w:rsidRPr="00A1052C">
        <w:rPr>
          <w:color w:val="000000"/>
          <w:sz w:val="24"/>
        </w:rPr>
        <w:t>или автономного учреждения)</w:t>
      </w:r>
    </w:p>
    <w:p w:rsidR="00A1052C" w:rsidRPr="00A1052C" w:rsidRDefault="00A1052C" w:rsidP="00A1052C">
      <w:pPr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именуемым в дальнейшем «Учреждение», было заключено соглашение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предоставлении субсидии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№ _________ (далее соответственно – Соглашение, государственное задание).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В соответствии с отчетом о выполнении государственного задания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«__»_____ 20__ г. показатели, характеризующие объем государственных услуг (работ), включенных в государственное задание (с учетом допустимых (возможных) отклонений), Учреждением не достигнуты.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На основании </w:t>
      </w:r>
      <w:proofErr w:type="gramStart"/>
      <w:r w:rsidRPr="00A1052C">
        <w:rPr>
          <w:color w:val="000000"/>
          <w:sz w:val="28"/>
        </w:rPr>
        <w:t>под</w:t>
      </w:r>
      <w:proofErr w:type="gramEnd"/>
      <w:r w:rsidR="00BF3C0F">
        <w:fldChar w:fldCharType="begin"/>
      </w:r>
      <w:r w:rsidR="00BF3C0F">
        <w:instrText xml:space="preserve"> HYPERLINK "consultantplus://offline/ref=542DE507CEB013CED9ADFD704F71D801E27E058863A6B4310E6A1C7DDB535DA64591EA738DA19315340DF63689831263733D9063B9F7FD630EFCJ" </w:instrText>
      </w:r>
      <w:r w:rsidR="00BF3C0F">
        <w:fldChar w:fldCharType="separate"/>
      </w:r>
      <w:proofErr w:type="gramStart"/>
      <w:r w:rsidRPr="00A1052C">
        <w:rPr>
          <w:color w:val="000000"/>
          <w:sz w:val="28"/>
        </w:rPr>
        <w:t>пункта</w:t>
      </w:r>
      <w:proofErr w:type="gramEnd"/>
      <w:r w:rsidRPr="00A1052C">
        <w:rPr>
          <w:color w:val="000000"/>
          <w:sz w:val="28"/>
        </w:rPr>
        <w:t xml:space="preserve"> 4.3.3</w:t>
      </w:r>
      <w:r w:rsidR="00BF3C0F">
        <w:rPr>
          <w:color w:val="000000"/>
          <w:sz w:val="28"/>
        </w:rPr>
        <w:fldChar w:fldCharType="end"/>
      </w:r>
      <w:r w:rsidRPr="00A1052C">
        <w:rPr>
          <w:color w:val="000000"/>
          <w:sz w:val="28"/>
        </w:rPr>
        <w:t xml:space="preserve"> пункта 4.3 раздела 4 Соглашения Учредитель сообщает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необходимости возврата Субсидии в бюджет в срок до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«__» ___________ 20__г.</w:t>
      </w:r>
      <w:hyperlink r:id="rId26" w:history="1">
        <w:r w:rsidRPr="00A1052C">
          <w:rPr>
            <w:color w:val="000000"/>
            <w:sz w:val="28"/>
            <w:vertAlign w:val="superscript"/>
          </w:rPr>
          <w:t>1</w:t>
        </w:r>
      </w:hyperlink>
      <w:r w:rsidRPr="00A1052C">
        <w:rPr>
          <w:color w:val="000000"/>
          <w:sz w:val="28"/>
        </w:rPr>
        <w:t xml:space="preserve"> по коду классификации доходов бюджета ____________________________________________________________________</w:t>
      </w:r>
    </w:p>
    <w:p w:rsidR="00A1052C" w:rsidRPr="00A1052C" w:rsidRDefault="00A1052C" w:rsidP="00A1052C">
      <w:pPr>
        <w:jc w:val="center"/>
        <w:rPr>
          <w:color w:val="000000"/>
          <w:sz w:val="24"/>
        </w:rPr>
      </w:pPr>
      <w:r w:rsidRPr="00A1052C">
        <w:rPr>
          <w:color w:val="000000"/>
          <w:sz w:val="24"/>
        </w:rPr>
        <w:t>(код классификации доходов бюджета)</w:t>
      </w:r>
    </w:p>
    <w:p w:rsidR="00A1052C" w:rsidRPr="00A1052C" w:rsidRDefault="00A1052C" w:rsidP="00A1052C">
      <w:pPr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по следующим реквизитам: ____________________________________________.</w:t>
      </w:r>
    </w:p>
    <w:p w:rsidR="00A1052C" w:rsidRPr="00A1052C" w:rsidRDefault="00A1052C" w:rsidP="00A1052C">
      <w:pPr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                            </w:t>
      </w:r>
      <w:r w:rsidRPr="00A1052C">
        <w:rPr>
          <w:color w:val="000000"/>
          <w:sz w:val="24"/>
        </w:rPr>
        <w:t xml:space="preserve">  (реквизиты Учредителя)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Настоящий Расчет считается полученным с момента: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27" w:history="1">
        <w:r w:rsidRPr="00A1052C">
          <w:rPr>
            <w:color w:val="000000"/>
            <w:sz w:val="28"/>
            <w:vertAlign w:val="superscript"/>
          </w:rPr>
          <w:t>2</w:t>
        </w:r>
      </w:hyperlink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получения Учреждением настоящего Расчета в виде бумажного документа </w:t>
      </w:r>
      <w:hyperlink r:id="rId28" w:history="1">
        <w:r w:rsidRPr="00A1052C">
          <w:rPr>
            <w:color w:val="000000"/>
            <w:sz w:val="28"/>
            <w:vertAlign w:val="superscript"/>
          </w:rPr>
          <w:t>3</w:t>
        </w:r>
      </w:hyperlink>
      <w:r w:rsidRPr="00A1052C">
        <w:rPr>
          <w:color w:val="000000"/>
          <w:sz w:val="28"/>
        </w:rPr>
        <w:t>.</w:t>
      </w:r>
      <w:r w:rsidRPr="00A1052C">
        <w:rPr>
          <w:color w:val="00000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A1052C" w:rsidRPr="00A1052C" w:rsidTr="00A1052C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lastRenderedPageBreak/>
              <w:t>Государственная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  <w:vertAlign w:val="superscript"/>
              </w:rPr>
            </w:pPr>
            <w:r w:rsidRPr="00A1052C">
              <w:rPr>
                <w:color w:val="000000"/>
                <w:sz w:val="28"/>
              </w:rPr>
              <w:t>Показатель, характеризующий объем неоказанных государственных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>Норма-тивные</w:t>
            </w:r>
            <w:proofErr w:type="gramEnd"/>
            <w:r w:rsidRPr="00A1052C">
              <w:rPr>
                <w:color w:val="000000"/>
                <w:sz w:val="28"/>
              </w:rPr>
              <w:t xml:space="preserve"> затраты на единицу п</w:t>
            </w:r>
            <w:r w:rsidRPr="00A1052C">
              <w:rPr>
                <w:color w:val="000000"/>
                <w:spacing w:val="-20"/>
                <w:sz w:val="28"/>
              </w:rPr>
              <w:t>ока</w:t>
            </w:r>
            <w:r w:rsidRPr="00A1052C">
              <w:rPr>
                <w:color w:val="000000"/>
                <w:sz w:val="28"/>
              </w:rPr>
              <w:t>з</w:t>
            </w:r>
            <w:r w:rsidRPr="00A1052C">
              <w:rPr>
                <w:color w:val="000000"/>
                <w:spacing w:val="-20"/>
                <w:sz w:val="28"/>
              </w:rPr>
              <w:t>ател</w:t>
            </w:r>
            <w:r w:rsidRPr="00A1052C">
              <w:rPr>
                <w:color w:val="000000"/>
                <w:sz w:val="28"/>
              </w:rPr>
              <w:t>я, характе-ризующе-го объем государст-венной услуги (работы) (рублей)</w:t>
            </w:r>
            <w:r w:rsidRPr="00A1052C">
              <w:rPr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216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Объем, </w:t>
            </w:r>
            <w:proofErr w:type="gramStart"/>
            <w:r w:rsidRPr="00A1052C">
              <w:rPr>
                <w:color w:val="000000"/>
                <w:sz w:val="28"/>
              </w:rPr>
              <w:t>подле-жащий</w:t>
            </w:r>
            <w:proofErr w:type="gramEnd"/>
            <w:r w:rsidRPr="00A1052C">
              <w:rPr>
                <w:color w:val="000000"/>
                <w:sz w:val="28"/>
              </w:rPr>
              <w:t xml:space="preserve"> воз-врату в </w:t>
            </w:r>
            <w:r w:rsidRPr="00A1052C">
              <w:rPr>
                <w:color w:val="000000"/>
                <w:spacing w:val="-20"/>
                <w:sz w:val="28"/>
              </w:rPr>
              <w:t>област-</w:t>
            </w:r>
            <w:r w:rsidRPr="00A1052C">
              <w:rPr>
                <w:color w:val="000000"/>
                <w:sz w:val="28"/>
              </w:rPr>
              <w:t xml:space="preserve">ной бюд-жет </w:t>
            </w:r>
            <w:r w:rsidRPr="00A1052C">
              <w:rPr>
                <w:color w:val="000000"/>
                <w:spacing w:val="-20"/>
                <w:sz w:val="28"/>
              </w:rPr>
              <w:t>(руб-лей)</w:t>
            </w:r>
            <w:r w:rsidRPr="00A1052C">
              <w:rPr>
                <w:color w:val="000000"/>
                <w:sz w:val="28"/>
              </w:rPr>
              <w:t xml:space="preserve"> (гра-фа 7 x х гра-фу 8)</w:t>
            </w:r>
          </w:p>
        </w:tc>
      </w:tr>
      <w:tr w:rsidR="00A1052C" w:rsidRPr="00A1052C" w:rsidTr="00A1052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уника-льный номер реест-ровой записи</w:t>
            </w:r>
            <w:proofErr w:type="gramStart"/>
            <w:r w:rsidRPr="00A1052C">
              <w:rPr>
                <w:color w:val="000000"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наиме-нова-ние</w:t>
            </w:r>
            <w:r w:rsidRPr="00A1052C">
              <w:rPr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>пока-затель</w:t>
            </w:r>
            <w:proofErr w:type="gramEnd"/>
            <w:r w:rsidRPr="00A1052C">
              <w:rPr>
                <w:color w:val="000000"/>
                <w:sz w:val="28"/>
              </w:rPr>
              <w:t>, харак-тери-зую-щий содер-жание госу-дарст-венной услуги (рабо-ты)</w:t>
            </w:r>
            <w:r w:rsidRPr="00A1052C">
              <w:rPr>
                <w:color w:val="000000"/>
                <w:sz w:val="28"/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>показа-тель</w:t>
            </w:r>
            <w:proofErr w:type="gramEnd"/>
            <w:r w:rsidRPr="00A1052C">
              <w:rPr>
                <w:color w:val="000000"/>
                <w:sz w:val="28"/>
              </w:rPr>
              <w:t>, характери-зующий условия (формы) оказания государст-венной услуги (выполне-ния работы)</w:t>
            </w:r>
            <w:r w:rsidRPr="00A1052C">
              <w:rPr>
                <w:color w:val="000000"/>
                <w:sz w:val="28"/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на-име-нова-ние</w:t>
            </w:r>
            <w:r w:rsidRPr="00A1052C">
              <w:rPr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>еди-ница</w:t>
            </w:r>
            <w:proofErr w:type="gramEnd"/>
            <w:r w:rsidRPr="00A1052C">
              <w:rPr>
                <w:color w:val="000000"/>
                <w:sz w:val="28"/>
              </w:rPr>
              <w:t xml:space="preserve"> изме-ре-ния</w:t>
            </w:r>
            <w:r w:rsidRPr="00A1052C">
              <w:rPr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A1052C">
              <w:rPr>
                <w:color w:val="000000"/>
                <w:sz w:val="28"/>
              </w:rPr>
              <w:t>откло-нение</w:t>
            </w:r>
            <w:proofErr w:type="gramEnd"/>
            <w:r w:rsidRPr="00A1052C">
              <w:rPr>
                <w:color w:val="000000"/>
                <w:sz w:val="28"/>
              </w:rPr>
              <w:t xml:space="preserve">, превы-шаю-щее допус-тимое </w:t>
            </w:r>
            <w:r w:rsidRPr="00A1052C">
              <w:rPr>
                <w:color w:val="000000"/>
                <w:spacing w:val="-20"/>
                <w:sz w:val="28"/>
              </w:rPr>
              <w:t>(воз-мож-</w:t>
            </w:r>
            <w:r w:rsidRPr="00A1052C">
              <w:rPr>
                <w:color w:val="000000"/>
                <w:sz w:val="28"/>
              </w:rPr>
              <w:t>ное) откло-нение</w:t>
            </w:r>
            <w:r w:rsidRPr="00A1052C">
              <w:rPr>
                <w:color w:val="000000"/>
                <w:sz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</w:rPr>
            </w:pPr>
          </w:p>
        </w:tc>
      </w:tr>
      <w:tr w:rsidR="00A1052C" w:rsidRPr="00A1052C" w:rsidTr="00A1052C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9</w:t>
            </w:r>
          </w:p>
        </w:tc>
      </w:tr>
      <w:tr w:rsidR="00A1052C" w:rsidRPr="00A1052C" w:rsidTr="00A1052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strike/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strike/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right"/>
              <w:rPr>
                <w:strike/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widowControl w:val="0"/>
        <w:jc w:val="both"/>
        <w:rPr>
          <w:rFonts w:ascii="Calibri" w:hAnsi="Calibri"/>
          <w:color w:val="000000"/>
          <w:sz w:val="22"/>
        </w:rPr>
      </w:pP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Руководитель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(уполномоченное лицо) _______________   ___________    __________________</w:t>
      </w:r>
    </w:p>
    <w:p w:rsidR="00A1052C" w:rsidRPr="00A1052C" w:rsidRDefault="00A1052C" w:rsidP="00A1052C">
      <w:pPr>
        <w:widowControl w:val="0"/>
        <w:jc w:val="both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</w:t>
      </w:r>
      <w:r w:rsidRPr="00A1052C">
        <w:rPr>
          <w:color w:val="000000"/>
          <w:sz w:val="24"/>
        </w:rPr>
        <w:t xml:space="preserve">  (должность)                 (подпись)                       (Ф.И.О.)</w:t>
      </w:r>
    </w:p>
    <w:p w:rsidR="00A1052C" w:rsidRPr="00A1052C" w:rsidRDefault="00A1052C" w:rsidP="00A1052C">
      <w:pPr>
        <w:widowControl w:val="0"/>
        <w:jc w:val="both"/>
        <w:rPr>
          <w:color w:val="000000"/>
        </w:rPr>
      </w:pPr>
    </w:p>
    <w:p w:rsidR="00A1052C" w:rsidRPr="00A1052C" w:rsidRDefault="00A1052C" w:rsidP="00A1052C">
      <w:pPr>
        <w:widowControl w:val="0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«__» ____________ 20__ г.</w:t>
      </w:r>
    </w:p>
    <w:p w:rsidR="00A1052C" w:rsidRPr="00A1052C" w:rsidRDefault="00A1052C" w:rsidP="00A1052C">
      <w:pPr>
        <w:widowControl w:val="0"/>
        <w:spacing w:line="216" w:lineRule="auto"/>
        <w:rPr>
          <w:color w:val="000000"/>
        </w:rPr>
      </w:pP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2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расчета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3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расчета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форме бумажного документа.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4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У</w:t>
      </w:r>
      <w:proofErr w:type="gramEnd"/>
      <w:r w:rsidRPr="00A1052C">
        <w:rPr>
          <w:color w:val="000000"/>
          <w:sz w:val="28"/>
        </w:rPr>
        <w:t>казывается в соответствии с государственным заданием.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lastRenderedPageBreak/>
        <w:t>5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 xml:space="preserve">казывается в соответствии с данными из </w:t>
      </w:r>
      <w:hyperlink r:id="rId29" w:history="1">
        <w:r w:rsidRPr="00A1052C">
          <w:rPr>
            <w:color w:val="000000"/>
            <w:sz w:val="28"/>
          </w:rPr>
          <w:t>графы 14 пунктов 3.2 частей 1</w:t>
        </w:r>
        <w:r w:rsidRPr="00A1052C">
          <w:rPr>
            <w:color w:val="FFFFFF"/>
            <w:sz w:val="28"/>
          </w:rPr>
          <w:t>_</w:t>
        </w:r>
      </w:hyperlink>
      <w:r w:rsidRPr="00A1052C">
        <w:rPr>
          <w:color w:val="000000"/>
          <w:sz w:val="28"/>
        </w:rPr>
        <w:t xml:space="preserve">и </w:t>
      </w:r>
      <w:hyperlink r:id="rId30" w:history="1">
        <w:r w:rsidRPr="00A1052C">
          <w:rPr>
            <w:color w:val="000000"/>
            <w:sz w:val="28"/>
          </w:rPr>
          <w:t>2</w:t>
        </w:r>
      </w:hyperlink>
      <w:r w:rsidRPr="00A1052C">
        <w:rPr>
          <w:color w:val="000000"/>
          <w:sz w:val="28"/>
        </w:rPr>
        <w:t xml:space="preserve"> отчета о выполнении государственного задания, представляемого Учреждением в соответствии с под</w:t>
      </w:r>
      <w:hyperlink r:id="rId31" w:history="1">
        <w:r w:rsidRPr="00A1052C">
          <w:rPr>
            <w:color w:val="000000"/>
            <w:sz w:val="28"/>
          </w:rPr>
          <w:t>пунктом 4.3.6.3</w:t>
        </w:r>
      </w:hyperlink>
      <w:r w:rsidRPr="00A1052C">
        <w:rPr>
          <w:color w:val="000000"/>
          <w:sz w:val="28"/>
        </w:rPr>
        <w:t xml:space="preserve"> подпункта 4.3.6 пункта 4.3 раздела 4 Соглашения.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6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значения нормативных затрат, используемые при расчете размера Субсидии.</w:t>
      </w:r>
    </w:p>
    <w:p w:rsidR="00A1052C" w:rsidRPr="00A1052C" w:rsidRDefault="00A1052C" w:rsidP="00A1052C">
      <w:pPr>
        <w:rPr>
          <w:color w:val="000000"/>
          <w:sz w:val="28"/>
        </w:rPr>
      </w:pPr>
      <w:r w:rsidRPr="00A1052C">
        <w:rPr>
          <w:color w:val="000000"/>
        </w:rPr>
        <w:br w:type="page"/>
      </w:r>
    </w:p>
    <w:p w:rsidR="00A1052C" w:rsidRPr="00A1052C" w:rsidRDefault="00A1052C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4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BF3C0F" w:rsidRPr="00A1052C" w:rsidRDefault="00BF3C0F" w:rsidP="00BF3C0F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 xml:space="preserve">14.09.2023г. </w:t>
      </w:r>
      <w:r w:rsidRPr="00A1052C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65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A1052C" w:rsidRPr="00A1052C" w:rsidTr="00A1052C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(наименование государственного бюджетного или автономного учреждения)</w:t>
            </w:r>
          </w:p>
        </w:tc>
      </w:tr>
    </w:tbl>
    <w:p w:rsidR="00A1052C" w:rsidRPr="00A1052C" w:rsidRDefault="00A1052C" w:rsidP="00A1052C">
      <w:pPr>
        <w:jc w:val="both"/>
        <w:rPr>
          <w:rFonts w:ascii="Calibri" w:hAnsi="Calibri"/>
          <w:b/>
          <w:i/>
          <w:color w:val="00000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A1052C" w:rsidRPr="00A1052C" w:rsidTr="00A1052C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ПРЕТЕНЗИЯ</w:t>
            </w:r>
          </w:p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о невыполнении обязательств по соглашению </w:t>
            </w:r>
          </w:p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о предоставлении субсидии </w:t>
            </w:r>
            <w:proofErr w:type="gramStart"/>
            <w:r w:rsidRPr="00A1052C">
              <w:rPr>
                <w:color w:val="000000"/>
                <w:sz w:val="28"/>
              </w:rPr>
              <w:t>государственному</w:t>
            </w:r>
            <w:proofErr w:type="gramEnd"/>
            <w:r w:rsidRPr="00A1052C">
              <w:rPr>
                <w:color w:val="000000"/>
                <w:sz w:val="28"/>
              </w:rPr>
              <w:t xml:space="preserve"> бюджетному </w:t>
            </w:r>
          </w:p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или автономному учреждению на финансовое обеспечение выполнения госуд</w:t>
            </w:r>
            <w:r w:rsidRPr="00A1052C">
              <w:rPr>
                <w:color w:val="000000"/>
                <w:spacing w:val="-20"/>
                <w:sz w:val="28"/>
              </w:rPr>
              <w:t>арственн</w:t>
            </w:r>
            <w:r w:rsidRPr="00A1052C">
              <w:rPr>
                <w:color w:val="000000"/>
                <w:sz w:val="28"/>
              </w:rPr>
              <w:t>ого задания на оказание государ</w:t>
            </w:r>
            <w:r w:rsidRPr="00A1052C">
              <w:rPr>
                <w:color w:val="000000"/>
                <w:spacing w:val="-20"/>
                <w:sz w:val="28"/>
              </w:rPr>
              <w:t>ственн</w:t>
            </w:r>
            <w:r w:rsidRPr="00A1052C">
              <w:rPr>
                <w:color w:val="000000"/>
                <w:sz w:val="28"/>
              </w:rPr>
              <w:t>ых услуг (вы</w:t>
            </w:r>
            <w:r w:rsidRPr="00A1052C">
              <w:rPr>
                <w:color w:val="000000"/>
                <w:spacing w:val="-20"/>
                <w:sz w:val="28"/>
              </w:rPr>
              <w:t>полнени</w:t>
            </w:r>
            <w:r w:rsidRPr="00A1052C">
              <w:rPr>
                <w:color w:val="000000"/>
                <w:sz w:val="28"/>
              </w:rPr>
              <w:t>е работ)</w:t>
            </w:r>
          </w:p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от «__» _____________ 20__ г. № ______</w:t>
            </w:r>
          </w:p>
        </w:tc>
      </w:tr>
    </w:tbl>
    <w:p w:rsidR="00A1052C" w:rsidRPr="00A1052C" w:rsidRDefault="00A1052C" w:rsidP="00A1052C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871"/>
        <w:gridCol w:w="771"/>
        <w:gridCol w:w="3197"/>
        <w:gridCol w:w="362"/>
      </w:tblGrid>
      <w:tr w:rsidR="00A1052C" w:rsidRPr="00A1052C" w:rsidTr="00A1052C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,</w:t>
            </w:r>
          </w:p>
        </w:tc>
      </w:tr>
      <w:tr w:rsidR="00A1052C" w:rsidRPr="00A1052C" w:rsidTr="00A1052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 xml:space="preserve">(наименование исполнительного органа </w:t>
            </w:r>
            <w:r w:rsidR="00674E60">
              <w:rPr>
                <w:color w:val="000000"/>
                <w:sz w:val="24"/>
              </w:rPr>
              <w:t>Калининского сельского поселения</w:t>
            </w:r>
            <w:r w:rsidRPr="00A1052C">
              <w:rPr>
                <w:color w:val="000000"/>
                <w:sz w:val="24"/>
              </w:rPr>
              <w:t xml:space="preserve">, осуществляющего функции и полномочия учредителя государственного бюджетного (автономного) учреждения </w:t>
            </w:r>
            <w:r w:rsidR="00674E60">
              <w:rPr>
                <w:color w:val="000000"/>
                <w:sz w:val="24"/>
              </w:rPr>
              <w:t>Калининского сельского поселения</w:t>
            </w:r>
            <w:r w:rsidRPr="00A1052C">
              <w:rPr>
                <w:color w:val="000000"/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именуемым в дальнейшем «Учредитель»</w:t>
            </w:r>
            <w:proofErr w:type="gramStart"/>
            <w:r w:rsidRPr="00A1052C">
              <w:rPr>
                <w:color w:val="000000"/>
                <w:sz w:val="28"/>
              </w:rPr>
              <w:t>,и</w:t>
            </w:r>
            <w:proofErr w:type="gramEnd"/>
          </w:p>
        </w:tc>
        <w:tc>
          <w:tcPr>
            <w:tcW w:w="396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,</w:t>
            </w:r>
          </w:p>
        </w:tc>
      </w:tr>
      <w:tr w:rsidR="00A1052C" w:rsidRPr="00A1052C" w:rsidTr="00A1052C">
        <w:tc>
          <w:tcPr>
            <w:tcW w:w="530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(наименование государственного бюджетного или автономного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именуемым в дальнейшем «Учреждение», было заключено соглашение </w:t>
            </w:r>
            <w:r w:rsidRPr="00A1052C">
              <w:rPr>
                <w:color w:val="000000"/>
              </w:rPr>
              <w:br/>
            </w:r>
            <w:r w:rsidRPr="00A1052C">
              <w:rPr>
                <w:color w:val="000000"/>
                <w:sz w:val="28"/>
              </w:rPr>
              <w:t xml:space="preserve">о предоставлении субсидии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</w:t>
            </w:r>
            <w:r w:rsidRPr="00A1052C">
              <w:rPr>
                <w:color w:val="000000"/>
              </w:rPr>
              <w:br/>
            </w:r>
            <w:r w:rsidRPr="00A1052C">
              <w:rPr>
                <w:color w:val="000000"/>
                <w:sz w:val="28"/>
              </w:rPr>
              <w:t>№ _______________ (далее – Соглашение).</w:t>
            </w:r>
          </w:p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w:anchor="Par64" w:history="1">
              <w:r w:rsidRPr="00A1052C">
                <w:rPr>
                  <w:color w:val="000000"/>
                  <w:sz w:val="28"/>
                  <w:vertAlign w:val="superscript"/>
                </w:rPr>
                <w:t>1</w:t>
              </w:r>
            </w:hyperlink>
            <w:r w:rsidRPr="00A1052C">
              <w:rPr>
                <w:color w:val="000000"/>
                <w:sz w:val="28"/>
              </w:rPr>
              <w:t>:</w:t>
            </w:r>
          </w:p>
        </w:tc>
      </w:tr>
      <w:tr w:rsidR="00A1052C" w:rsidRPr="00A1052C" w:rsidTr="00A1052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1) ______________________________ в срок до «__» __________ 20__ г.;</w:t>
            </w:r>
          </w:p>
        </w:tc>
      </w:tr>
      <w:tr w:rsidR="00A1052C" w:rsidRPr="00A1052C" w:rsidTr="00A1052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2) _______________________________ в срок до «__» __________ 20__ г.</w:t>
            </w:r>
          </w:p>
        </w:tc>
      </w:tr>
      <w:tr w:rsidR="00A1052C" w:rsidRPr="00A1052C" w:rsidTr="00A1052C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both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.</w:t>
            </w:r>
          </w:p>
        </w:tc>
      </w:tr>
      <w:tr w:rsidR="00A1052C" w:rsidRPr="00A1052C" w:rsidTr="00A1052C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lastRenderedPageBreak/>
              <w:t xml:space="preserve">(не </w:t>
            </w:r>
            <w:proofErr w:type="gramStart"/>
            <w:r w:rsidRPr="00A1052C">
              <w:rPr>
                <w:color w:val="000000"/>
                <w:sz w:val="24"/>
              </w:rPr>
              <w:t>исполнены</w:t>
            </w:r>
            <w:proofErr w:type="gramEnd"/>
            <w:r w:rsidRPr="00A1052C">
              <w:rPr>
                <w:color w:val="000000"/>
                <w:sz w:val="24"/>
              </w:rPr>
              <w:t>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4"/>
              </w:rPr>
            </w:pPr>
          </w:p>
        </w:tc>
      </w:tr>
      <w:tr w:rsidR="00A1052C" w:rsidRPr="00A1052C" w:rsidTr="00A1052C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gramStart"/>
            <w:r w:rsidRPr="00A1052C">
              <w:rPr>
                <w:color w:val="000000"/>
                <w:sz w:val="28"/>
              </w:rPr>
              <w:t>с</w:t>
            </w:r>
            <w:proofErr w:type="gramEnd"/>
            <w:r w:rsidRPr="00A1052C">
              <w:rPr>
                <w:color w:val="FFFFFF"/>
                <w:sz w:val="28"/>
              </w:rPr>
              <w:t>_</w:t>
            </w:r>
            <w:proofErr w:type="gramStart"/>
            <w:r w:rsidRPr="00A1052C">
              <w:rPr>
                <w:color w:val="000000"/>
                <w:sz w:val="28"/>
              </w:rPr>
              <w:t>под</w:t>
            </w:r>
            <w:proofErr w:type="gramEnd"/>
            <w:r w:rsidR="00BF3C0F">
              <w:fldChar w:fldCharType="begin"/>
            </w:r>
            <w:r w:rsidR="00BF3C0F">
              <w:instrText xml:space="preserve"> HYPERLINK "consultantplus://offline/ref=97847BEC18B1AEFC8CF8BCBA40744C0D6E1011311B325C9C49789968B3B7E443B83516A652A0643C702F4ACD5B450C3C9C5F6564A1F1CBEBw4cCN" </w:instrText>
            </w:r>
            <w:r w:rsidR="00BF3C0F">
              <w:fldChar w:fldCharType="separate"/>
            </w:r>
            <w:r w:rsidRPr="00A1052C">
              <w:rPr>
                <w:color w:val="000000"/>
                <w:sz w:val="28"/>
              </w:rPr>
              <w:t>пунктом 7.3.1</w:t>
            </w:r>
            <w:r w:rsidR="00BF3C0F">
              <w:rPr>
                <w:color w:val="000000"/>
                <w:sz w:val="28"/>
              </w:rPr>
              <w:fldChar w:fldCharType="end"/>
            </w:r>
            <w:r w:rsidRPr="00A1052C">
              <w:rPr>
                <w:color w:val="000000"/>
                <w:sz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Настоящая Претензия считается полученной с момента:</w:t>
            </w:r>
          </w:p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32" w:history="1">
              <w:r w:rsidRPr="00A1052C">
                <w:rPr>
                  <w:color w:val="000000"/>
                  <w:sz w:val="28"/>
                  <w:vertAlign w:val="superscript"/>
                </w:rPr>
                <w:t>2</w:t>
              </w:r>
            </w:hyperlink>
            <w:r w:rsidRPr="00A1052C">
              <w:rPr>
                <w:color w:val="000000"/>
                <w:sz w:val="28"/>
              </w:rPr>
              <w:t>;</w:t>
            </w:r>
          </w:p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получения Учреждением настоящей Претензии в виде бумажного документа</w:t>
            </w:r>
            <w:hyperlink r:id="rId33" w:history="1">
              <w:r w:rsidRPr="00A1052C">
                <w:rPr>
                  <w:color w:val="000000"/>
                  <w:sz w:val="28"/>
                  <w:vertAlign w:val="superscript"/>
                </w:rPr>
                <w:t>3</w:t>
              </w:r>
            </w:hyperlink>
            <w:r w:rsidRPr="00A1052C">
              <w:rPr>
                <w:color w:val="000000"/>
                <w:sz w:val="28"/>
              </w:rPr>
              <w:t>.</w:t>
            </w:r>
          </w:p>
          <w:p w:rsidR="00A1052C" w:rsidRPr="00A1052C" w:rsidRDefault="00A1052C" w:rsidP="00A1052C">
            <w:pPr>
              <w:ind w:firstLine="283"/>
              <w:jc w:val="both"/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jc w:val="both"/>
        <w:rPr>
          <w:rFonts w:ascii="Calibri" w:hAnsi="Calibri"/>
          <w:b/>
          <w:i/>
          <w:color w:val="000000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A1052C" w:rsidRPr="00A1052C" w:rsidTr="00A1052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Руководитель</w:t>
            </w:r>
          </w:p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</w:tr>
      <w:tr w:rsidR="00A1052C" w:rsidRPr="00A1052C" w:rsidTr="00A1052C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ind w:firstLine="709"/>
              <w:jc w:val="both"/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3" w:name="Par64"/>
      <w:bookmarkEnd w:id="23"/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4" w:name="Par65"/>
      <w:bookmarkStart w:id="25" w:name="Par66"/>
      <w:bookmarkEnd w:id="24"/>
      <w:bookmarkEnd w:id="25"/>
      <w:r w:rsidRPr="00A1052C">
        <w:rPr>
          <w:color w:val="000000"/>
          <w:sz w:val="28"/>
          <w:vertAlign w:val="superscript"/>
        </w:rPr>
        <w:t>2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претензии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3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претензии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форме бумажного документа.</w:t>
      </w:r>
      <w:r w:rsidRPr="00A1052C">
        <w:rPr>
          <w:color w:val="000000"/>
        </w:rPr>
        <w:br w:type="page"/>
      </w:r>
    </w:p>
    <w:p w:rsidR="00A1052C" w:rsidRPr="00A1052C" w:rsidRDefault="00A1052C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5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 w:rsidR="00BF3C0F">
        <w:rPr>
          <w:color w:val="000000"/>
          <w:sz w:val="28"/>
        </w:rPr>
        <w:t xml:space="preserve">14.09.2023г. </w:t>
      </w:r>
      <w:r w:rsidRPr="00A1052C">
        <w:rPr>
          <w:color w:val="000000"/>
          <w:sz w:val="28"/>
        </w:rPr>
        <w:t xml:space="preserve">№ </w:t>
      </w:r>
      <w:r w:rsidR="00BF3C0F">
        <w:rPr>
          <w:color w:val="000000"/>
          <w:sz w:val="28"/>
        </w:rPr>
        <w:t>65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АКТ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об исполнении обязательств по соглашению 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 предоставлении субсидии </w:t>
      </w:r>
      <w:proofErr w:type="gramStart"/>
      <w:r w:rsidRPr="00A1052C">
        <w:rPr>
          <w:color w:val="000000"/>
          <w:sz w:val="28"/>
        </w:rPr>
        <w:t>государственному</w:t>
      </w:r>
      <w:proofErr w:type="gramEnd"/>
      <w:r w:rsidRPr="00A1052C">
        <w:rPr>
          <w:color w:val="000000"/>
          <w:sz w:val="28"/>
        </w:rPr>
        <w:t xml:space="preserve"> бюджетному 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или автономному учреждению на финансовое обеспечение выполнения госуда</w:t>
      </w:r>
      <w:r w:rsidRPr="00A1052C">
        <w:rPr>
          <w:color w:val="000000"/>
          <w:spacing w:val="-20"/>
          <w:sz w:val="28"/>
        </w:rPr>
        <w:t>рственног</w:t>
      </w:r>
      <w:r w:rsidRPr="00A1052C">
        <w:rPr>
          <w:color w:val="000000"/>
          <w:sz w:val="28"/>
        </w:rPr>
        <w:t>о задания на оказание государственных услуг (в</w:t>
      </w:r>
      <w:r w:rsidRPr="00A1052C">
        <w:rPr>
          <w:color w:val="000000"/>
          <w:spacing w:val="-20"/>
          <w:sz w:val="28"/>
        </w:rPr>
        <w:t>ып</w:t>
      </w:r>
      <w:r w:rsidRPr="00A1052C">
        <w:rPr>
          <w:color w:val="000000"/>
          <w:sz w:val="28"/>
        </w:rPr>
        <w:t>ол</w:t>
      </w:r>
      <w:r w:rsidRPr="00A1052C">
        <w:rPr>
          <w:color w:val="000000"/>
          <w:spacing w:val="-20"/>
          <w:sz w:val="28"/>
        </w:rPr>
        <w:t>не</w:t>
      </w:r>
      <w:r w:rsidRPr="00A1052C">
        <w:rPr>
          <w:color w:val="000000"/>
          <w:sz w:val="28"/>
        </w:rPr>
        <w:t>ние работ)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от «__» _________ 20__ г. № 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г</w:t>
      </w:r>
      <w:proofErr w:type="gramEnd"/>
      <w:r w:rsidRPr="00A1052C">
        <w:rPr>
          <w:color w:val="000000"/>
          <w:sz w:val="28"/>
        </w:rPr>
        <w:t>. __________________________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(место составления акта)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«__» ___________ 20__ г.                                                   № ___________________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     (дата заключения акта)                                                                                        (номер акта)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____________________________________________________________________,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(наименование исполнительного органа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, осуществляющего функции и</w:t>
      </w:r>
      <w:r w:rsidRPr="00A1052C">
        <w:rPr>
          <w:color w:val="FFFFFF"/>
          <w:sz w:val="24"/>
        </w:rPr>
        <w:t>_</w:t>
      </w:r>
      <w:r w:rsidRPr="00A1052C">
        <w:rPr>
          <w:color w:val="000000"/>
          <w:sz w:val="24"/>
        </w:rPr>
        <w:t xml:space="preserve">полномочия Учредителя государственного бюджетного (автономного) 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которому как получателю средств бюджета (далее – бюджет) доведены лимиты бюджетных обязательств на предоставление субсидии государственному бюджетному или автономному учреждению на финансовое обеспечение выполнения им государственного задания на оказание государственных услуг (выполнение работ), именуемый в дальнейшем «Учредитель», в лице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>(наименование должности руководителя Учредителя</w:t>
      </w:r>
      <w:proofErr w:type="gramEnd"/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или уполномоченного им лица)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___________________________________________________________________,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>(фамилия, имя, отчество (при наличии) руководителя Учредителя</w:t>
      </w:r>
      <w:proofErr w:type="gramEnd"/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или уполномоченного им лица)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действующего</w:t>
      </w:r>
      <w:proofErr w:type="gramEnd"/>
      <w:r w:rsidRPr="00A1052C">
        <w:rPr>
          <w:color w:val="000000"/>
          <w:sz w:val="28"/>
        </w:rPr>
        <w:t xml:space="preserve"> на основании ___________________________________________,</w:t>
      </w:r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</w:t>
      </w:r>
      <w:r w:rsidRPr="00A1052C">
        <w:rPr>
          <w:color w:val="000000"/>
          <w:sz w:val="24"/>
        </w:rPr>
        <w:t xml:space="preserve"> </w:t>
      </w:r>
      <w:proofErr w:type="gramStart"/>
      <w:r w:rsidRPr="00A1052C">
        <w:rPr>
          <w:color w:val="000000"/>
          <w:sz w:val="24"/>
        </w:rPr>
        <w:t>(положение об Учредителе, доверенность, приказ</w:t>
      </w:r>
      <w:proofErr w:type="gramEnd"/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                            или иной документ, удостоверяющий полномочия)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с одной стороны, и ___________________________________________________,</w:t>
      </w:r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</w:t>
      </w:r>
      <w:proofErr w:type="gramStart"/>
      <w:r w:rsidRPr="00A1052C">
        <w:rPr>
          <w:color w:val="000000"/>
          <w:sz w:val="28"/>
        </w:rPr>
        <w:t>(</w:t>
      </w:r>
      <w:r w:rsidRPr="00A1052C">
        <w:rPr>
          <w:color w:val="000000"/>
          <w:sz w:val="24"/>
        </w:rPr>
        <w:t>наименование государственного бюджетного</w:t>
      </w:r>
      <w:proofErr w:type="gramEnd"/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                                 или автономного учреждения)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именуемое в дальнейшем «Учреждение», в лице ____________________________________________________________________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>(наименование должности руководителя Учреждения</w:t>
      </w:r>
      <w:proofErr w:type="gramEnd"/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или уполномоченного им лица)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____________________________________________________________________,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>(фамилии, имя, отчество (при наличии) руководителя Учреждения</w:t>
      </w:r>
      <w:proofErr w:type="gramEnd"/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или уполномоченного им лица)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lastRenderedPageBreak/>
        <w:t>действующего</w:t>
      </w:r>
      <w:proofErr w:type="gramEnd"/>
      <w:r w:rsidRPr="00A1052C">
        <w:rPr>
          <w:color w:val="000000"/>
          <w:sz w:val="28"/>
        </w:rPr>
        <w:t xml:space="preserve"> на основании ___________________________________________,</w:t>
      </w:r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</w:t>
      </w:r>
      <w:r w:rsidRPr="00A1052C">
        <w:rPr>
          <w:color w:val="000000"/>
          <w:sz w:val="24"/>
        </w:rPr>
        <w:t xml:space="preserve"> </w:t>
      </w:r>
      <w:proofErr w:type="gramStart"/>
      <w:r w:rsidRPr="00A1052C">
        <w:rPr>
          <w:color w:val="000000"/>
          <w:sz w:val="24"/>
        </w:rPr>
        <w:t>(устав Учреждения или иной документ,</w:t>
      </w:r>
      <w:proofErr w:type="gramEnd"/>
    </w:p>
    <w:p w:rsidR="00A1052C" w:rsidRPr="00A1052C" w:rsidRDefault="00A1052C" w:rsidP="00A1052C">
      <w:pPr>
        <w:jc w:val="right"/>
        <w:outlineLvl w:val="0"/>
        <w:rPr>
          <w:color w:val="000000"/>
          <w:sz w:val="28"/>
        </w:rPr>
      </w:pPr>
      <w:r w:rsidRPr="00A1052C">
        <w:rPr>
          <w:color w:val="000000"/>
          <w:sz w:val="24"/>
        </w:rPr>
        <w:t xml:space="preserve">                                     </w:t>
      </w:r>
      <w:proofErr w:type="gramStart"/>
      <w:r w:rsidRPr="00A1052C">
        <w:rPr>
          <w:color w:val="000000"/>
          <w:sz w:val="24"/>
        </w:rPr>
        <w:t>удостоверяющий</w:t>
      </w:r>
      <w:proofErr w:type="gramEnd"/>
      <w:r w:rsidRPr="00A1052C">
        <w:rPr>
          <w:color w:val="000000"/>
          <w:sz w:val="24"/>
        </w:rPr>
        <w:t xml:space="preserve"> полномочия)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с другой стороны, далее именуемые «Стороны», заключили настоящий Акт.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1. По соглашению о предоставлении субсидии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от «__» _______________  20__ г. № ______ (далее соответственно – Соглашение, Субсидия, государственное задание) государственное задание в соответствии с отчетом о выполнении государственного  задания на «__» ___________ 20__ г.: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</w:t>
      </w:r>
      <w:proofErr w:type="gramStart"/>
      <w:r w:rsidRPr="00A1052C">
        <w:rPr>
          <w:color w:val="000000"/>
          <w:sz w:val="28"/>
        </w:rPr>
        <w:t xml:space="preserve"> ________________________(__________________) </w:t>
      </w:r>
      <w:proofErr w:type="gramEnd"/>
      <w:r w:rsidRPr="00A1052C">
        <w:rPr>
          <w:color w:val="000000"/>
          <w:sz w:val="28"/>
        </w:rPr>
        <w:t>рублей __ копеек</w:t>
      </w:r>
      <w:hyperlink w:anchor="Par130" w:history="1">
        <w:r w:rsidRPr="00A1052C">
          <w:rPr>
            <w:color w:val="000000"/>
            <w:sz w:val="28"/>
            <w:vertAlign w:val="superscript"/>
          </w:rPr>
          <w:t>1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    </w:t>
      </w:r>
      <w:r w:rsidRPr="00A1052C">
        <w:rPr>
          <w:color w:val="000000"/>
          <w:sz w:val="24"/>
        </w:rPr>
        <w:t xml:space="preserve">   (сумма прописью)                      (сумма цифрами)   </w:t>
      </w:r>
      <w:r w:rsidRPr="00A1052C">
        <w:rPr>
          <w:color w:val="000000"/>
          <w:sz w:val="28"/>
        </w:rPr>
        <w:t xml:space="preserve">            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1.1.1. Остаток Субсидии в размере</w:t>
      </w:r>
      <w:proofErr w:type="gramStart"/>
      <w:r w:rsidRPr="00A1052C">
        <w:rPr>
          <w:color w:val="000000"/>
          <w:sz w:val="28"/>
        </w:rPr>
        <w:t xml:space="preserve"> _____________ (__________________)</w:t>
      </w:r>
      <w:proofErr w:type="gramEnd"/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              </w:t>
      </w:r>
      <w:r w:rsidRPr="00A1052C">
        <w:rPr>
          <w:color w:val="000000"/>
          <w:sz w:val="24"/>
        </w:rPr>
        <w:t xml:space="preserve">   (сумма цифрами)        (сумма прописью)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рублей __ копеек используется для достижения целей, предусмотренных уставом Учреждения </w:t>
      </w:r>
      <w:hyperlink w:anchor="Par131" w:history="1">
        <w:r w:rsidRPr="00A1052C">
          <w:rPr>
            <w:color w:val="000000"/>
            <w:sz w:val="28"/>
            <w:vertAlign w:val="superscript"/>
          </w:rPr>
          <w:t>2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 w:rsidRPr="00A1052C">
        <w:rPr>
          <w:color w:val="000000"/>
          <w:sz w:val="28"/>
        </w:rPr>
        <w:t xml:space="preserve"> _________(__________) </w:t>
      </w:r>
      <w:proofErr w:type="gramEnd"/>
      <w:r w:rsidRPr="00A1052C">
        <w:rPr>
          <w:color w:val="000000"/>
          <w:sz w:val="28"/>
        </w:rPr>
        <w:t xml:space="preserve">рублей __ копеек </w:t>
      </w:r>
      <w:hyperlink w:anchor="Par132" w:history="1">
        <w:r w:rsidRPr="00A1052C">
          <w:rPr>
            <w:color w:val="000000"/>
            <w:sz w:val="28"/>
            <w:vertAlign w:val="superscript"/>
          </w:rPr>
          <w:t>3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                                                     (сумма цифрами)  (сумма прописью)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>1.2.1. Средства Субсидии в объеме</w:t>
      </w:r>
      <w:proofErr w:type="gramStart"/>
      <w:r w:rsidRPr="00A1052C">
        <w:rPr>
          <w:color w:val="000000"/>
          <w:sz w:val="28"/>
        </w:rPr>
        <w:t>_____________ (___________________)</w:t>
      </w:r>
      <w:proofErr w:type="gramEnd"/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                                         </w:t>
      </w:r>
      <w:r w:rsidRPr="00A1052C">
        <w:rPr>
          <w:color w:val="000000"/>
          <w:sz w:val="24"/>
        </w:rPr>
        <w:t xml:space="preserve">  (сумма цифрами)            (сумма прописью)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рублей __ копеек подлежат возврату в бюджет в соответствии с расчетом, предусмотренным под</w:t>
      </w:r>
      <w:hyperlink r:id="rId34" w:history="1">
        <w:r w:rsidRPr="00A1052C">
          <w:rPr>
            <w:color w:val="000000"/>
            <w:sz w:val="28"/>
          </w:rPr>
          <w:t>пунктом 4.1.7</w:t>
        </w:r>
      </w:hyperlink>
      <w:r w:rsidRPr="00A1052C">
        <w:rPr>
          <w:color w:val="000000"/>
          <w:sz w:val="28"/>
        </w:rPr>
        <w:t xml:space="preserve"> пункта 4.1 раздела 4 Соглашения.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 Настоящий Акт заключен Сторонами в форме: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35" w:history="1">
        <w:r w:rsidRPr="00A1052C">
          <w:rPr>
            <w:color w:val="000000"/>
            <w:sz w:val="28"/>
            <w:vertAlign w:val="superscript"/>
          </w:rPr>
          <w:t>4</w:t>
        </w:r>
      </w:hyperlink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2.2. Бумажного документа в двух экземплярах, по одному экземпляру для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каждой из Сторон </w:t>
      </w:r>
      <w:hyperlink r:id="rId36" w:history="1">
        <w:r w:rsidRPr="00A1052C">
          <w:rPr>
            <w:color w:val="000000"/>
            <w:sz w:val="28"/>
            <w:vertAlign w:val="superscript"/>
          </w:rPr>
          <w:t>5</w:t>
        </w:r>
      </w:hyperlink>
      <w:r w:rsidRPr="00A1052C">
        <w:rPr>
          <w:color w:val="000000"/>
          <w:sz w:val="28"/>
        </w:rPr>
        <w:t>.</w:t>
      </w:r>
      <w:r w:rsidRPr="00A1052C">
        <w:rPr>
          <w:color w:val="000000"/>
        </w:rPr>
        <w:br w:type="page"/>
      </w:r>
    </w:p>
    <w:p w:rsidR="00A1052C" w:rsidRPr="00A1052C" w:rsidRDefault="00A1052C" w:rsidP="00A1052C">
      <w:pPr>
        <w:jc w:val="center"/>
        <w:outlineLvl w:val="1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Полное и сокращенное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Учреждения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ОГРН, ОКТМО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Место нахождения и адрес: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ИНН/КПП </w:t>
            </w:r>
            <w:r w:rsidRPr="00A1052C">
              <w:rPr>
                <w:color w:val="000000"/>
                <w:sz w:val="28"/>
                <w:vertAlign w:val="superscript"/>
              </w:rPr>
              <w:t>6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Платежные реквизиты: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 Банка России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(наименование кредитной организации)</w:t>
            </w:r>
          </w:p>
        </w:tc>
      </w:tr>
      <w:tr w:rsidR="00A1052C" w:rsidRPr="00A1052C" w:rsidTr="00A1052C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БИК территориального органа Федерального казначейства 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БИК территориального органа Федерального казначейства 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Единый казначейский счет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Единый казначейский счет</w:t>
            </w:r>
          </w:p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A1052C" w:rsidRPr="00A1052C" w:rsidTr="00A1052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Лицевой счет</w:t>
            </w:r>
          </w:p>
        </w:tc>
      </w:tr>
    </w:tbl>
    <w:p w:rsidR="00A1052C" w:rsidRPr="00A1052C" w:rsidRDefault="00A1052C" w:rsidP="00A1052C">
      <w:pPr>
        <w:jc w:val="center"/>
        <w:outlineLvl w:val="1"/>
        <w:rPr>
          <w:color w:val="000000"/>
          <w:sz w:val="28"/>
        </w:rPr>
      </w:pPr>
    </w:p>
    <w:p w:rsidR="00A1052C" w:rsidRPr="00A1052C" w:rsidRDefault="00A1052C" w:rsidP="00A1052C">
      <w:pPr>
        <w:jc w:val="center"/>
        <w:outlineLvl w:val="1"/>
        <w:rPr>
          <w:color w:val="000000"/>
          <w:sz w:val="28"/>
        </w:rPr>
      </w:pPr>
      <w:r w:rsidRPr="00A1052C">
        <w:rPr>
          <w:color w:val="000000"/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A1052C" w:rsidRPr="00A1052C" w:rsidTr="00A1052C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Полное и сокращенное 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Полное и сокращенное </w:t>
            </w:r>
          </w:p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(при наличии) наименование Учреждения</w:t>
            </w:r>
          </w:p>
        </w:tc>
      </w:tr>
      <w:tr w:rsidR="00A1052C" w:rsidRPr="00A1052C" w:rsidTr="00A1052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____________</w:t>
            </w:r>
          </w:p>
        </w:tc>
      </w:tr>
      <w:tr w:rsidR="00A1052C" w:rsidRPr="00A1052C" w:rsidTr="00A1052C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A1052C">
              <w:rPr>
                <w:color w:val="000000"/>
                <w:sz w:val="24"/>
              </w:rPr>
              <w:t xml:space="preserve">(фамилия, имя, отчество </w:t>
            </w:r>
            <w:r w:rsidRPr="00A1052C">
              <w:rPr>
                <w:rFonts w:ascii="Calibri" w:hAnsi="Calibri"/>
                <w:color w:val="000000"/>
                <w:sz w:val="22"/>
              </w:rPr>
              <w:br/>
            </w:r>
            <w:r w:rsidRPr="00A1052C">
              <w:rPr>
                <w:color w:val="000000"/>
                <w:sz w:val="24"/>
              </w:rPr>
              <w:t>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A1052C">
              <w:rPr>
                <w:color w:val="000000"/>
                <w:sz w:val="24"/>
              </w:rPr>
              <w:t xml:space="preserve">(фамилия, имя, отчество </w:t>
            </w:r>
            <w:r w:rsidRPr="00A1052C">
              <w:rPr>
                <w:rFonts w:ascii="Calibri" w:hAnsi="Calibri"/>
                <w:color w:val="000000"/>
                <w:sz w:val="22"/>
              </w:rPr>
              <w:br/>
            </w:r>
            <w:r w:rsidRPr="00A1052C">
              <w:rPr>
                <w:color w:val="000000"/>
                <w:sz w:val="24"/>
              </w:rPr>
              <w:t>(при наличии)</w:t>
            </w:r>
            <w:proofErr w:type="gramEnd"/>
          </w:p>
        </w:tc>
      </w:tr>
    </w:tbl>
    <w:p w:rsidR="00A1052C" w:rsidRPr="00A1052C" w:rsidRDefault="00A1052C" w:rsidP="00A1052C">
      <w:pPr>
        <w:jc w:val="center"/>
        <w:outlineLvl w:val="1"/>
        <w:rPr>
          <w:color w:val="000000"/>
          <w:sz w:val="28"/>
        </w:rPr>
      </w:pP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6" w:name="Par130"/>
      <w:bookmarkEnd w:id="26"/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случае, если Учреждение выполнило государственное задание. Объем исполненных обязательств указывается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объеме, предусмотренном Соглашением, с учетом остатка Субсидии.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7" w:name="Par131"/>
      <w:bookmarkEnd w:id="27"/>
      <w:r w:rsidRPr="00A1052C">
        <w:rPr>
          <w:color w:val="000000"/>
          <w:sz w:val="28"/>
          <w:vertAlign w:val="superscript"/>
        </w:rPr>
        <w:lastRenderedPageBreak/>
        <w:t>2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наличия остатка Субсидии.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8" w:name="Par132"/>
      <w:bookmarkEnd w:id="28"/>
      <w:r w:rsidRPr="00A1052C">
        <w:rPr>
          <w:color w:val="000000"/>
          <w:sz w:val="28"/>
          <w:vertAlign w:val="superscript"/>
        </w:rPr>
        <w:t>3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случае, если Учреждение не выполнило государственное задание и должно осуществить возврат средств Субсидии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соответствии с под</w:t>
      </w:r>
      <w:hyperlink r:id="rId37" w:history="1">
        <w:r w:rsidRPr="00A1052C">
          <w:rPr>
            <w:color w:val="000000"/>
            <w:sz w:val="28"/>
          </w:rPr>
          <w:t>пунктом 4.3.3</w:t>
        </w:r>
      </w:hyperlink>
      <w:r w:rsidRPr="00A1052C">
        <w:rPr>
          <w:color w:val="000000"/>
          <w:sz w:val="28"/>
        </w:rPr>
        <w:t xml:space="preserve"> пункта 4.3 раздела 4 Соглашения в размере, соответствующем показателям, характеризующим объем неоказанных услуг (невыполненных работ), на основании расчета, направленного Учредителем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соответствии с под</w:t>
      </w:r>
      <w:hyperlink r:id="rId38" w:history="1">
        <w:r w:rsidRPr="00A1052C">
          <w:rPr>
            <w:color w:val="000000"/>
            <w:sz w:val="28"/>
          </w:rPr>
          <w:t>пунктом 4.1.7</w:t>
        </w:r>
      </w:hyperlink>
      <w:r w:rsidRPr="00A1052C">
        <w:rPr>
          <w:color w:val="000000"/>
          <w:sz w:val="28"/>
        </w:rPr>
        <w:t xml:space="preserve"> пункта 4.1 раздела 4 Соглашения.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4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акта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29" w:name="Par133"/>
      <w:bookmarkStart w:id="30" w:name="Par134"/>
      <w:bookmarkEnd w:id="29"/>
      <w:bookmarkEnd w:id="30"/>
      <w:r w:rsidRPr="00A1052C">
        <w:rPr>
          <w:color w:val="000000"/>
          <w:sz w:val="28"/>
          <w:vertAlign w:val="superscript"/>
        </w:rPr>
        <w:t>5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акта в форме бумажного документа.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bookmarkStart w:id="31" w:name="Par135"/>
      <w:bookmarkEnd w:id="31"/>
      <w:r w:rsidRPr="00A1052C">
        <w:rPr>
          <w:color w:val="000000"/>
          <w:sz w:val="28"/>
          <w:vertAlign w:val="superscript"/>
        </w:rPr>
        <w:t>6</w:t>
      </w:r>
      <w:proofErr w:type="gramStart"/>
      <w:r w:rsidRPr="00A1052C">
        <w:rPr>
          <w:color w:val="000000"/>
          <w:sz w:val="28"/>
        </w:rPr>
        <w:t> Д</w:t>
      </w:r>
      <w:proofErr w:type="gramEnd"/>
      <w:r w:rsidRPr="00A1052C">
        <w:rPr>
          <w:color w:val="000000"/>
          <w:sz w:val="28"/>
        </w:rPr>
        <w:t>ля бюджетных и автономных учреждений, расположенных на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территории иностранных государств, вместо ИНН/КПП указывается код по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реестру участников бюджетного процесса, а также юридических лиц, не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являющихся участниками бюджетного процесса.</w:t>
      </w:r>
      <w:r w:rsidRPr="00A1052C">
        <w:rPr>
          <w:color w:val="000000"/>
        </w:rPr>
        <w:br w:type="page"/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6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A1052C" w:rsidRPr="00A1052C" w:rsidRDefault="00A1052C" w:rsidP="00A1052C">
      <w:pPr>
        <w:widowControl w:val="0"/>
        <w:spacing w:line="216" w:lineRule="auto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 w:rsidR="00BF3C0F">
        <w:rPr>
          <w:color w:val="000000"/>
          <w:sz w:val="28"/>
        </w:rPr>
        <w:t>14.09.2023г.</w:t>
      </w:r>
      <w:r w:rsidRPr="00A1052C">
        <w:rPr>
          <w:color w:val="000000"/>
          <w:sz w:val="28"/>
        </w:rPr>
        <w:t xml:space="preserve"> № </w:t>
      </w:r>
      <w:r w:rsidR="00BF3C0F">
        <w:rPr>
          <w:color w:val="000000"/>
          <w:sz w:val="28"/>
        </w:rPr>
        <w:t>65</w:t>
      </w:r>
    </w:p>
    <w:p w:rsidR="00A1052C" w:rsidRPr="00A1052C" w:rsidRDefault="00A1052C" w:rsidP="00A1052C">
      <w:pPr>
        <w:spacing w:line="216" w:lineRule="auto"/>
        <w:ind w:left="4535"/>
        <w:jc w:val="center"/>
        <w:rPr>
          <w:color w:val="000000"/>
        </w:rPr>
      </w:pPr>
    </w:p>
    <w:p w:rsidR="00A1052C" w:rsidRPr="00A1052C" w:rsidRDefault="00A1052C" w:rsidP="00A1052C">
      <w:pPr>
        <w:spacing w:line="216" w:lineRule="auto"/>
        <w:jc w:val="right"/>
        <w:rPr>
          <w:color w:val="000000"/>
        </w:rPr>
      </w:pPr>
      <w:r w:rsidRPr="00A1052C">
        <w:rPr>
          <w:color w:val="000000"/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A1052C" w:rsidRPr="00A1052C" w:rsidTr="00A1052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(наименование государственного бюджетного или автономного учреждения)</w:t>
            </w:r>
          </w:p>
        </w:tc>
      </w:tr>
    </w:tbl>
    <w:p w:rsidR="00A1052C" w:rsidRPr="00A1052C" w:rsidRDefault="00A1052C" w:rsidP="00A1052C">
      <w:pPr>
        <w:jc w:val="center"/>
        <w:rPr>
          <w:color w:val="000000"/>
        </w:rPr>
      </w:pP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УВЕДОМЛЕНИЕ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об изменении отдельных положений соглашения 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 предоставлении субсидии </w:t>
      </w:r>
      <w:proofErr w:type="gramStart"/>
      <w:r w:rsidRPr="00A1052C">
        <w:rPr>
          <w:color w:val="000000"/>
          <w:sz w:val="28"/>
        </w:rPr>
        <w:t>государственному</w:t>
      </w:r>
      <w:proofErr w:type="gramEnd"/>
      <w:r w:rsidRPr="00A1052C">
        <w:rPr>
          <w:color w:val="000000"/>
          <w:sz w:val="28"/>
        </w:rPr>
        <w:t xml:space="preserve"> бюджетному 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или автономному учреждению на финансовое обеспечение выполнения госу</w:t>
      </w:r>
      <w:r w:rsidRPr="00A1052C">
        <w:rPr>
          <w:color w:val="000000"/>
          <w:spacing w:val="-20"/>
          <w:sz w:val="28"/>
        </w:rPr>
        <w:t>дарственно</w:t>
      </w:r>
      <w:r w:rsidRPr="00A1052C">
        <w:rPr>
          <w:color w:val="000000"/>
          <w:sz w:val="28"/>
        </w:rPr>
        <w:t>го задания на оказание государственных услуг (в</w:t>
      </w:r>
      <w:r w:rsidRPr="00A1052C">
        <w:rPr>
          <w:color w:val="000000"/>
          <w:spacing w:val="-20"/>
          <w:sz w:val="28"/>
        </w:rPr>
        <w:t>ыполнен</w:t>
      </w:r>
      <w:r w:rsidRPr="00A1052C">
        <w:rPr>
          <w:color w:val="000000"/>
          <w:sz w:val="28"/>
        </w:rPr>
        <w:t>ие работ)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от «__» _________ 20__ г. № _________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в одностороннем порядке</w:t>
      </w:r>
    </w:p>
    <w:p w:rsidR="00A1052C" w:rsidRPr="00A1052C" w:rsidRDefault="00A1052C" w:rsidP="00A1052C">
      <w:pPr>
        <w:jc w:val="both"/>
        <w:outlineLvl w:val="0"/>
        <w:rPr>
          <w:color w:val="000000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«__» ____________ 20__ г. между _____________________________________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____________________________________________________________________,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(наименование исполнительного органа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, осуществляющего функции и</w:t>
      </w:r>
      <w:r w:rsidRPr="00A1052C">
        <w:rPr>
          <w:color w:val="FFFFFF"/>
          <w:sz w:val="24"/>
        </w:rPr>
        <w:t>_</w:t>
      </w:r>
      <w:r w:rsidRPr="00A1052C">
        <w:rPr>
          <w:color w:val="000000"/>
          <w:sz w:val="24"/>
        </w:rPr>
        <w:t xml:space="preserve">полномочия учредителя государственного бюджетного (автономного) 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именуемым в дальнейшем «Учредитель», и ______________________________,</w:t>
      </w:r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 xml:space="preserve">(наименование государственного </w:t>
      </w:r>
      <w:proofErr w:type="gramEnd"/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бюджетного или автономного учреждения)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именуемым в дальнейшем «Учреждение», было заключено соглашение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предоставлении субсидии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№ _____________ (далее – Соглашение).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соответствии с </w:t>
      </w:r>
      <w:hyperlink r:id="rId39" w:history="1">
        <w:r w:rsidRPr="00A1052C">
          <w:rPr>
            <w:color w:val="000000"/>
            <w:sz w:val="28"/>
          </w:rPr>
          <w:t>пунктом 7.5</w:t>
        </w:r>
      </w:hyperlink>
      <w:r w:rsidRPr="00A1052C">
        <w:rPr>
          <w:color w:val="000000"/>
          <w:sz w:val="28"/>
        </w:rPr>
        <w:t xml:space="preserve"> раздела 7 Соглашения Учредитель вправе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одностороннем порядке изменить Соглашение в случае ____________________________________________________________________.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(причина изменения Соглашения)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связи с </w:t>
      </w:r>
      <w:proofErr w:type="gramStart"/>
      <w:r w:rsidRPr="00A1052C">
        <w:rPr>
          <w:color w:val="000000"/>
          <w:sz w:val="28"/>
        </w:rPr>
        <w:t>вышеизложенным</w:t>
      </w:r>
      <w:proofErr w:type="gramEnd"/>
      <w:r w:rsidRPr="00A1052C">
        <w:rPr>
          <w:color w:val="000000"/>
          <w:sz w:val="28"/>
        </w:rPr>
        <w:t xml:space="preserve"> Учредитель уведомляет Учреждение о том, что: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абзац ___ </w:t>
      </w:r>
      <w:hyperlink r:id="rId40" w:history="1">
        <w:r w:rsidRPr="00A1052C">
          <w:rPr>
            <w:color w:val="000000"/>
            <w:sz w:val="28"/>
          </w:rPr>
          <w:t>пункта 2.2</w:t>
        </w:r>
      </w:hyperlink>
      <w:r w:rsidRPr="00A1052C">
        <w:rPr>
          <w:color w:val="000000"/>
          <w:sz w:val="28"/>
        </w:rPr>
        <w:t xml:space="preserve"> раздела 2 излагается в редакции: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«в 20__ году</w:t>
      </w:r>
      <w:proofErr w:type="gramStart"/>
      <w:r w:rsidRPr="00A1052C">
        <w:rPr>
          <w:color w:val="000000"/>
          <w:sz w:val="28"/>
        </w:rPr>
        <w:t xml:space="preserve"> ____________ (_______________) </w:t>
      </w:r>
      <w:proofErr w:type="gramEnd"/>
      <w:r w:rsidRPr="00A1052C">
        <w:rPr>
          <w:color w:val="000000"/>
          <w:sz w:val="28"/>
        </w:rPr>
        <w:t>рублей __ копеек - по коду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                          </w:t>
      </w:r>
      <w:r w:rsidRPr="00A1052C">
        <w:rPr>
          <w:color w:val="000000"/>
          <w:sz w:val="24"/>
        </w:rPr>
        <w:t xml:space="preserve">  (сумма цифрами)     (сумма прописью)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БК ________________</w:t>
      </w:r>
      <w:proofErr w:type="gramStart"/>
      <w:r w:rsidRPr="00A1052C">
        <w:rPr>
          <w:color w:val="000000"/>
          <w:sz w:val="28"/>
        </w:rPr>
        <w:t>;»</w:t>
      </w:r>
      <w:proofErr w:type="gramEnd"/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  </w:t>
      </w:r>
      <w:r w:rsidRPr="00A1052C">
        <w:rPr>
          <w:color w:val="000000"/>
          <w:sz w:val="24"/>
        </w:rPr>
        <w:t xml:space="preserve">  (код БК)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</w:t>
      </w:r>
      <w:hyperlink r:id="rId41" w:history="1">
        <w:r w:rsidRPr="00A1052C">
          <w:rPr>
            <w:color w:val="000000"/>
            <w:sz w:val="28"/>
          </w:rPr>
          <w:t>разделе 8</w:t>
        </w:r>
      </w:hyperlink>
      <w:r w:rsidRPr="00A1052C">
        <w:rPr>
          <w:color w:val="000000"/>
          <w:sz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A1052C" w:rsidRPr="00A1052C" w:rsidRDefault="00A1052C" w:rsidP="00A1052C">
      <w:pPr>
        <w:spacing w:line="216" w:lineRule="auto"/>
        <w:ind w:firstLine="709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192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«Полное и сокращенное</w:t>
            </w:r>
          </w:p>
          <w:p w:rsidR="00A1052C" w:rsidRPr="00A1052C" w:rsidRDefault="00A1052C" w:rsidP="00A1052C">
            <w:pPr>
              <w:widowControl w:val="0"/>
              <w:spacing w:line="192" w:lineRule="auto"/>
              <w:jc w:val="center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 xml:space="preserve">(при наличии) наименование </w:t>
            </w:r>
            <w:r w:rsidRPr="00A1052C">
              <w:rPr>
                <w:color w:val="000000"/>
                <w:sz w:val="28"/>
              </w:rPr>
              <w:lastRenderedPageBreak/>
              <w:t>Учредителя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lastRenderedPageBreak/>
              <w:t>Наименование Учредителя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ОГРН, ОКТМО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Место нахождения и адрес: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ИНН/КПП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Платежные реквизиты: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192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учреждения Банка России</w:t>
            </w:r>
          </w:p>
        </w:tc>
      </w:tr>
      <w:tr w:rsidR="00A1052C" w:rsidRPr="00A1052C" w:rsidTr="00A1052C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Единый казначейский счет</w:t>
            </w:r>
          </w:p>
          <w:p w:rsidR="00A1052C" w:rsidRPr="00A1052C" w:rsidRDefault="00A1052C" w:rsidP="00A1052C">
            <w:pPr>
              <w:widowControl w:val="0"/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Казначейский счет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A1052C" w:rsidRPr="00A1052C" w:rsidTr="00A1052C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widowControl w:val="0"/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Лицевой счет».</w:t>
            </w:r>
          </w:p>
        </w:tc>
      </w:tr>
    </w:tbl>
    <w:p w:rsidR="00A1052C" w:rsidRPr="00A1052C" w:rsidRDefault="00A1052C" w:rsidP="00A1052C">
      <w:pPr>
        <w:spacing w:line="216" w:lineRule="auto"/>
        <w:ind w:firstLine="709"/>
        <w:jc w:val="right"/>
        <w:rPr>
          <w:color w:val="000000"/>
        </w:rPr>
      </w:pPr>
    </w:p>
    <w:p w:rsidR="00A1052C" w:rsidRPr="00A1052C" w:rsidRDefault="00A1052C" w:rsidP="00A1052C">
      <w:pPr>
        <w:spacing w:line="192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Соглашение считается измененным с момента:</w:t>
      </w:r>
    </w:p>
    <w:p w:rsidR="00A1052C" w:rsidRPr="00A1052C" w:rsidRDefault="00A1052C" w:rsidP="00A1052C">
      <w:pPr>
        <w:spacing w:line="192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2" w:history="1">
        <w:r w:rsidRPr="00A1052C">
          <w:rPr>
            <w:color w:val="000000"/>
            <w:sz w:val="28"/>
            <w:vertAlign w:val="superscript"/>
          </w:rPr>
          <w:t>1</w:t>
        </w:r>
      </w:hyperlink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получения Учреждением настоящего Уведомления в виде бумажного документа</w:t>
      </w:r>
      <w:hyperlink r:id="rId43" w:history="1">
        <w:r w:rsidRPr="00A1052C">
          <w:rPr>
            <w:color w:val="000000"/>
            <w:sz w:val="28"/>
            <w:vertAlign w:val="superscript"/>
          </w:rPr>
          <w:t>2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spacing w:line="216" w:lineRule="auto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Руководитель</w:t>
            </w:r>
          </w:p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</w:tr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spacing w:line="216" w:lineRule="auto"/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spacing w:line="216" w:lineRule="auto"/>
        <w:ind w:firstLine="540"/>
        <w:jc w:val="both"/>
        <w:rPr>
          <w:color w:val="000000"/>
          <w:sz w:val="24"/>
        </w:rPr>
      </w:pP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уведомления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2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Соглашения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форме бумажного документа.</w:t>
      </w:r>
    </w:p>
    <w:p w:rsidR="00E9040B" w:rsidRDefault="00E9040B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E9040B" w:rsidRDefault="00E9040B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E9040B" w:rsidRDefault="00E9040B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E9040B" w:rsidRDefault="00E9040B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E9040B" w:rsidRDefault="00E9040B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BF3C0F" w:rsidRDefault="00BF3C0F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BF3C0F" w:rsidRDefault="00BF3C0F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</w:p>
    <w:p w:rsidR="00A1052C" w:rsidRPr="00A1052C" w:rsidRDefault="00A1052C" w:rsidP="00A1052C">
      <w:pPr>
        <w:widowControl w:val="0"/>
        <w:ind w:left="4535"/>
        <w:jc w:val="center"/>
        <w:outlineLvl w:val="2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Приложение № 7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к Соглашению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о порядке и условиях предоставления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субсидии на финансовое обеспечение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выполнения государственного задания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>(выполнение работ)</w:t>
      </w:r>
    </w:p>
    <w:p w:rsidR="00A1052C" w:rsidRPr="00A1052C" w:rsidRDefault="00A1052C" w:rsidP="00A1052C">
      <w:pPr>
        <w:widowControl w:val="0"/>
        <w:ind w:left="4535"/>
        <w:jc w:val="center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от </w:t>
      </w:r>
      <w:r w:rsidR="00BF3C0F">
        <w:rPr>
          <w:color w:val="000000"/>
          <w:sz w:val="28"/>
        </w:rPr>
        <w:t>14.09.2023г.</w:t>
      </w:r>
      <w:r w:rsidRPr="00A1052C">
        <w:rPr>
          <w:color w:val="000000"/>
          <w:sz w:val="28"/>
        </w:rPr>
        <w:t xml:space="preserve"> № </w:t>
      </w:r>
      <w:r w:rsidR="00BF3C0F">
        <w:rPr>
          <w:color w:val="000000"/>
          <w:sz w:val="28"/>
        </w:rPr>
        <w:t>65</w:t>
      </w:r>
    </w:p>
    <w:p w:rsidR="00A1052C" w:rsidRPr="00A1052C" w:rsidRDefault="00A1052C" w:rsidP="00A1052C">
      <w:pPr>
        <w:ind w:left="4535"/>
        <w:jc w:val="center"/>
        <w:rPr>
          <w:color w:val="000000"/>
          <w:sz w:val="28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bookmarkStart w:id="32" w:name="_GoBack"/>
      <w:bookmarkEnd w:id="3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A1052C" w:rsidRPr="00A1052C" w:rsidTr="00A1052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(наименование государственного бюджетного или автономного учреждения)</w:t>
            </w:r>
          </w:p>
        </w:tc>
      </w:tr>
    </w:tbl>
    <w:p w:rsidR="00A1052C" w:rsidRPr="00A1052C" w:rsidRDefault="00A1052C" w:rsidP="00A1052C">
      <w:pPr>
        <w:jc w:val="both"/>
        <w:rPr>
          <w:color w:val="000000"/>
          <w:sz w:val="28"/>
        </w:rPr>
      </w:pPr>
    </w:p>
    <w:p w:rsidR="00A1052C" w:rsidRPr="00A1052C" w:rsidRDefault="00A1052C" w:rsidP="00A1052C">
      <w:pPr>
        <w:jc w:val="both"/>
        <w:rPr>
          <w:color w:val="000000"/>
          <w:sz w:val="28"/>
        </w:rPr>
      </w:pP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УВЕДОМЛЕНИЕ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о расторжении соглашения о предоставлении субсидии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государственному бюджетному или автономному учреждению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на финансовое обеспечение выполнения государственного задания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на оказание государственных услуг (выполнение работ)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от «__» ___________ 20__ г. № ________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в одностороннем порядке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    «__» ___________ 20__ г. между ______________________________________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____________________________________________________________________,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 xml:space="preserve">(наименование исполнительного органа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, осуществляющего функции и</w:t>
      </w:r>
      <w:r w:rsidRPr="00A1052C">
        <w:rPr>
          <w:color w:val="FFFFFF"/>
          <w:sz w:val="24"/>
        </w:rPr>
        <w:t>_</w:t>
      </w:r>
      <w:r w:rsidRPr="00A1052C">
        <w:rPr>
          <w:color w:val="000000"/>
          <w:sz w:val="24"/>
        </w:rPr>
        <w:t xml:space="preserve">полномочия учредителя государственного бюджетного (автономного) учреждения </w:t>
      </w:r>
      <w:r w:rsidR="00674E60">
        <w:rPr>
          <w:color w:val="000000"/>
          <w:sz w:val="24"/>
        </w:rPr>
        <w:t>Калининского сельского поселения</w:t>
      </w:r>
      <w:r w:rsidRPr="00A1052C">
        <w:rPr>
          <w:color w:val="000000"/>
          <w:sz w:val="24"/>
        </w:rPr>
        <w:t>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именуемым в дальнейшем «Учредитель», и ______________________________,</w:t>
      </w:r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proofErr w:type="gramStart"/>
      <w:r w:rsidRPr="00A1052C">
        <w:rPr>
          <w:color w:val="000000"/>
          <w:sz w:val="24"/>
        </w:rPr>
        <w:t xml:space="preserve">(наименование государственного </w:t>
      </w:r>
      <w:proofErr w:type="gramEnd"/>
    </w:p>
    <w:p w:rsidR="00A1052C" w:rsidRPr="00A1052C" w:rsidRDefault="00A1052C" w:rsidP="00A1052C">
      <w:pPr>
        <w:jc w:val="right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бюджетного или автономного учреждения)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именуемым в дальнейшем «Учреждение», было заключено соглашение 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предоставлении субсидии государственному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 №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___________________ (далее – Соглашение).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w:anchor="Par77" w:history="1">
        <w:r w:rsidRPr="00A1052C">
          <w:rPr>
            <w:color w:val="000000"/>
            <w:sz w:val="28"/>
            <w:vertAlign w:val="superscript"/>
          </w:rPr>
          <w:t>1</w:t>
        </w:r>
      </w:hyperlink>
      <w:r w:rsidRPr="00A1052C">
        <w:rPr>
          <w:color w:val="000000"/>
          <w:sz w:val="28"/>
        </w:rPr>
        <w:t xml:space="preserve">, однако указанные обязательства Учреждением не исполнены </w:t>
      </w:r>
      <w:hyperlink w:anchor="Par78" w:history="1">
        <w:r w:rsidRPr="00A1052C">
          <w:rPr>
            <w:color w:val="000000"/>
            <w:sz w:val="28"/>
            <w:vertAlign w:val="superscript"/>
          </w:rPr>
          <w:t>2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В соответствии </w:t>
      </w:r>
      <w:proofErr w:type="gramStart"/>
      <w:r w:rsidRPr="00A1052C">
        <w:rPr>
          <w:color w:val="000000"/>
          <w:sz w:val="28"/>
        </w:rPr>
        <w:t>с</w:t>
      </w:r>
      <w:proofErr w:type="gramEnd"/>
      <w:r w:rsidRPr="00A1052C">
        <w:rPr>
          <w:color w:val="000000"/>
          <w:sz w:val="28"/>
        </w:rPr>
        <w:t xml:space="preserve"> </w:t>
      </w:r>
      <w:proofErr w:type="gramStart"/>
      <w:r w:rsidRPr="00A1052C">
        <w:rPr>
          <w:color w:val="000000"/>
          <w:sz w:val="28"/>
        </w:rPr>
        <w:t>под</w:t>
      </w:r>
      <w:proofErr w:type="gramEnd"/>
      <w:r w:rsidR="00BF3C0F">
        <w:fldChar w:fldCharType="begin"/>
      </w:r>
      <w:r w:rsidR="00BF3C0F">
        <w:instrText xml:space="preserve"> HYPERLINK "consultantplus://offline/ref=DC5C109FD6C32C193F1EED642EF3F8401A36DFBFA05E90D072A3EB6E8C5B5D22D829EDE38BCC231EDC7121D9669FDB6D71180D7A853EDFE6XDF0N" </w:instrText>
      </w:r>
      <w:r w:rsidR="00BF3C0F">
        <w:fldChar w:fldCharType="separate"/>
      </w:r>
      <w:r w:rsidRPr="00A1052C">
        <w:rPr>
          <w:color w:val="000000"/>
          <w:sz w:val="28"/>
        </w:rPr>
        <w:t>пунктом 7.3.1</w:t>
      </w:r>
      <w:r w:rsidR="00BF3C0F">
        <w:rPr>
          <w:color w:val="000000"/>
          <w:sz w:val="28"/>
        </w:rPr>
        <w:fldChar w:fldCharType="end"/>
      </w:r>
      <w:r w:rsidRPr="00A1052C">
        <w:rPr>
          <w:color w:val="000000"/>
          <w:sz w:val="28"/>
        </w:rPr>
        <w:t xml:space="preserve"> пункта 7.3 раздела 7 Соглашения Учредитель вправе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одностороннем порядке расторгнуть Соглашение в случае ____________________________________________________________________.</w:t>
      </w:r>
    </w:p>
    <w:p w:rsidR="00A1052C" w:rsidRPr="00A1052C" w:rsidRDefault="00A1052C" w:rsidP="00A1052C">
      <w:pPr>
        <w:jc w:val="center"/>
        <w:outlineLvl w:val="0"/>
        <w:rPr>
          <w:color w:val="000000"/>
          <w:sz w:val="24"/>
        </w:rPr>
      </w:pPr>
      <w:r w:rsidRPr="00A1052C">
        <w:rPr>
          <w:color w:val="000000"/>
          <w:sz w:val="24"/>
        </w:rPr>
        <w:t>(причина расторжения Соглашения)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proofErr w:type="gramStart"/>
      <w:r w:rsidRPr="00A1052C">
        <w:rPr>
          <w:color w:val="000000"/>
          <w:sz w:val="28"/>
        </w:rPr>
        <w:t>В связи с вышеизложенным Учредитель извещает Учреждение, что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 xml:space="preserve">Соглашение на основании </w:t>
      </w:r>
      <w:hyperlink r:id="rId44" w:history="1">
        <w:r w:rsidRPr="00A1052C">
          <w:rPr>
            <w:color w:val="000000"/>
            <w:sz w:val="28"/>
          </w:rPr>
          <w:t>части 2 статьи 450</w:t>
        </w:r>
        <w:r w:rsidRPr="00A1052C">
          <w:rPr>
            <w:color w:val="000000"/>
            <w:sz w:val="28"/>
            <w:vertAlign w:val="superscript"/>
          </w:rPr>
          <w:t>1</w:t>
        </w:r>
      </w:hyperlink>
      <w:r w:rsidRPr="00A1052C">
        <w:rPr>
          <w:color w:val="000000"/>
          <w:sz w:val="28"/>
        </w:rPr>
        <w:t xml:space="preserve"> Гражданского кодекса Российской Федерации и пункта ____ </w:t>
      </w:r>
      <w:hyperlink r:id="rId45" w:history="1">
        <w:r w:rsidRPr="00A1052C">
          <w:rPr>
            <w:color w:val="000000"/>
            <w:sz w:val="28"/>
            <w:vertAlign w:val="superscript"/>
          </w:rPr>
          <w:t>3</w:t>
        </w:r>
      </w:hyperlink>
      <w:r w:rsidRPr="00A1052C">
        <w:rPr>
          <w:color w:val="000000"/>
          <w:sz w:val="28"/>
          <w:vertAlign w:val="superscript"/>
        </w:rPr>
        <w:t xml:space="preserve"> </w:t>
      </w:r>
      <w:r w:rsidRPr="00A1052C">
        <w:rPr>
          <w:color w:val="000000"/>
          <w:sz w:val="28"/>
        </w:rPr>
        <w:t>Соглашения считается расторгнутым с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момента:</w:t>
      </w:r>
      <w:proofErr w:type="gramEnd"/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lastRenderedPageBreak/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46" w:history="1">
        <w:r w:rsidRPr="00A1052C">
          <w:rPr>
            <w:color w:val="000000"/>
            <w:sz w:val="28"/>
            <w:vertAlign w:val="superscript"/>
          </w:rPr>
          <w:t>4</w:t>
        </w:r>
      </w:hyperlink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</w:rPr>
        <w:t>получения Учреждением настоящего Уведомления в виде бумажного документа</w:t>
      </w:r>
      <w:hyperlink r:id="rId47" w:history="1">
        <w:r w:rsidRPr="00A1052C">
          <w:rPr>
            <w:color w:val="000000"/>
            <w:sz w:val="28"/>
            <w:vertAlign w:val="superscript"/>
          </w:rPr>
          <w:t>5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ind w:firstLine="709"/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 (_______________________) рублей ___ копеек – по коду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</w:t>
      </w:r>
      <w:r w:rsidRPr="00A1052C">
        <w:rPr>
          <w:color w:val="000000"/>
          <w:sz w:val="24"/>
        </w:rPr>
        <w:t xml:space="preserve"> (сумма цифрами)                      (сумма прописью)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БК __________________ </w:t>
      </w:r>
      <w:hyperlink w:anchor="Par82" w:history="1">
        <w:r w:rsidRPr="00A1052C">
          <w:rPr>
            <w:color w:val="000000"/>
            <w:sz w:val="28"/>
            <w:vertAlign w:val="superscript"/>
          </w:rPr>
          <w:t>6</w:t>
        </w:r>
      </w:hyperlink>
      <w:r w:rsidRPr="00A1052C">
        <w:rPr>
          <w:color w:val="000000"/>
          <w:sz w:val="28"/>
        </w:rPr>
        <w:t>;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  </w:t>
      </w:r>
      <w:r w:rsidRPr="00A1052C">
        <w:rPr>
          <w:color w:val="000000"/>
          <w:sz w:val="24"/>
        </w:rPr>
        <w:t xml:space="preserve"> (код БК)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>___________________ (_______________________) рублей ___ копеек – по коду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</w:t>
      </w:r>
      <w:r w:rsidRPr="00A1052C">
        <w:rPr>
          <w:color w:val="000000"/>
          <w:sz w:val="24"/>
        </w:rPr>
        <w:t xml:space="preserve">     (сумма цифрами)                      (сумма прописью)</w:t>
      </w:r>
    </w:p>
    <w:p w:rsidR="00A1052C" w:rsidRPr="00A1052C" w:rsidRDefault="00A1052C" w:rsidP="00A1052C">
      <w:pPr>
        <w:jc w:val="both"/>
        <w:outlineLvl w:val="0"/>
        <w:rPr>
          <w:color w:val="000000"/>
          <w:sz w:val="28"/>
        </w:rPr>
      </w:pPr>
      <w:r w:rsidRPr="00A1052C">
        <w:rPr>
          <w:color w:val="000000"/>
          <w:sz w:val="28"/>
        </w:rPr>
        <w:t xml:space="preserve">БК __________________ </w:t>
      </w:r>
      <w:hyperlink w:anchor="Par82" w:history="1">
        <w:r w:rsidRPr="00A1052C">
          <w:rPr>
            <w:color w:val="000000"/>
            <w:sz w:val="28"/>
            <w:vertAlign w:val="superscript"/>
          </w:rPr>
          <w:t>6</w:t>
        </w:r>
      </w:hyperlink>
      <w:r w:rsidRPr="00A1052C">
        <w:rPr>
          <w:color w:val="000000"/>
          <w:sz w:val="28"/>
        </w:rPr>
        <w:t>.</w:t>
      </w:r>
    </w:p>
    <w:p w:rsidR="00A1052C" w:rsidRPr="00A1052C" w:rsidRDefault="00A1052C" w:rsidP="00A1052C">
      <w:pPr>
        <w:jc w:val="both"/>
        <w:outlineLvl w:val="0"/>
        <w:rPr>
          <w:color w:val="000000"/>
          <w:sz w:val="24"/>
        </w:rPr>
      </w:pPr>
      <w:r w:rsidRPr="00A1052C">
        <w:rPr>
          <w:color w:val="000000"/>
          <w:sz w:val="28"/>
        </w:rPr>
        <w:t xml:space="preserve">            </w:t>
      </w:r>
      <w:r w:rsidRPr="00A1052C">
        <w:rPr>
          <w:color w:val="000000"/>
          <w:sz w:val="24"/>
        </w:rPr>
        <w:t xml:space="preserve">    (код БК)</w:t>
      </w:r>
    </w:p>
    <w:p w:rsidR="00A1052C" w:rsidRPr="00A1052C" w:rsidRDefault="00A1052C" w:rsidP="00A1052C">
      <w:pPr>
        <w:jc w:val="both"/>
        <w:rPr>
          <w:color w:val="00000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Руководитель</w:t>
            </w:r>
          </w:p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/</w:t>
            </w:r>
          </w:p>
        </w:tc>
      </w:tr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jc w:val="center"/>
              <w:rPr>
                <w:color w:val="000000"/>
                <w:sz w:val="24"/>
              </w:rPr>
            </w:pPr>
            <w:r w:rsidRPr="00A1052C">
              <w:rPr>
                <w:color w:val="000000"/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  <w:tr w:rsidR="00A1052C" w:rsidRPr="00A1052C" w:rsidTr="00A1052C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  <w:r w:rsidRPr="00A1052C">
              <w:rPr>
                <w:color w:val="000000"/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2C" w:rsidRPr="00A1052C" w:rsidRDefault="00A1052C" w:rsidP="00A1052C">
            <w:pPr>
              <w:rPr>
                <w:color w:val="000000"/>
                <w:sz w:val="28"/>
              </w:rPr>
            </w:pPr>
          </w:p>
        </w:tc>
      </w:tr>
    </w:tbl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bookmarkStart w:id="33" w:name="Par77"/>
      <w:bookmarkEnd w:id="33"/>
      <w:r w:rsidRPr="00A1052C">
        <w:rPr>
          <w:color w:val="000000"/>
          <w:sz w:val="28"/>
          <w:vertAlign w:val="superscript"/>
        </w:rPr>
        <w:t>1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bookmarkStart w:id="34" w:name="Par78"/>
      <w:bookmarkEnd w:id="34"/>
      <w:r w:rsidRPr="00A1052C">
        <w:rPr>
          <w:color w:val="000000"/>
          <w:sz w:val="28"/>
          <w:vertAlign w:val="superscript"/>
        </w:rPr>
        <w:t>2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bookmarkStart w:id="35" w:name="Par79"/>
      <w:bookmarkEnd w:id="35"/>
      <w:r w:rsidRPr="00A1052C">
        <w:rPr>
          <w:color w:val="000000"/>
          <w:sz w:val="28"/>
          <w:vertAlign w:val="superscript"/>
        </w:rPr>
        <w:t>3</w:t>
      </w:r>
      <w:proofErr w:type="gramStart"/>
      <w:r w:rsidRPr="00A1052C">
        <w:rPr>
          <w:color w:val="000000"/>
          <w:sz w:val="28"/>
        </w:rPr>
        <w:t> У</w:t>
      </w:r>
      <w:proofErr w:type="gramEnd"/>
      <w:r w:rsidRPr="00A1052C">
        <w:rPr>
          <w:color w:val="000000"/>
          <w:sz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4</w:t>
      </w:r>
      <w:proofErr w:type="gramStart"/>
      <w:r w:rsidRPr="00A1052C">
        <w:rPr>
          <w:color w:val="000000"/>
          <w:sz w:val="28"/>
        </w:rPr>
        <w:t> 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уведомления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5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П</w:t>
      </w:r>
      <w:proofErr w:type="gramEnd"/>
      <w:r w:rsidRPr="00A1052C">
        <w:rPr>
          <w:color w:val="000000"/>
          <w:sz w:val="28"/>
        </w:rPr>
        <w:t>редусматривается в случае формирования и подписания уведомления в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форме бумажного документа.</w:t>
      </w:r>
    </w:p>
    <w:p w:rsidR="00A1052C" w:rsidRPr="00A1052C" w:rsidRDefault="00A1052C" w:rsidP="00A1052C">
      <w:pPr>
        <w:spacing w:line="216" w:lineRule="auto"/>
        <w:ind w:firstLine="709"/>
        <w:jc w:val="both"/>
        <w:rPr>
          <w:color w:val="000000"/>
          <w:sz w:val="28"/>
        </w:rPr>
      </w:pPr>
      <w:r w:rsidRPr="00A1052C">
        <w:rPr>
          <w:color w:val="000000"/>
          <w:sz w:val="28"/>
          <w:vertAlign w:val="superscript"/>
        </w:rPr>
        <w:t>6</w:t>
      </w:r>
      <w:proofErr w:type="gramStart"/>
      <w:r w:rsidRPr="00A1052C">
        <w:rPr>
          <w:color w:val="000000"/>
          <w:sz w:val="28"/>
          <w:vertAlign w:val="superscript"/>
        </w:rPr>
        <w:t> </w:t>
      </w:r>
      <w:r w:rsidRPr="00A1052C">
        <w:rPr>
          <w:color w:val="000000"/>
          <w:sz w:val="28"/>
        </w:rPr>
        <w:t>П</w:t>
      </w:r>
      <w:proofErr w:type="gramEnd"/>
      <w:r w:rsidRPr="00A1052C">
        <w:rPr>
          <w:color w:val="000000"/>
          <w:sz w:val="28"/>
        </w:rP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</w:t>
      </w:r>
      <w:r w:rsidRPr="00A1052C">
        <w:rPr>
          <w:color w:val="FFFFFF"/>
          <w:sz w:val="28"/>
        </w:rPr>
        <w:t>_</w:t>
      </w:r>
      <w:r w:rsidRPr="00A1052C">
        <w:rPr>
          <w:color w:val="000000"/>
          <w:sz w:val="28"/>
        </w:rPr>
        <w:t>таким кодам</w:t>
      </w:r>
      <w:proofErr w:type="gramStart"/>
      <w:r w:rsidRPr="00A1052C">
        <w:rPr>
          <w:color w:val="000000"/>
          <w:sz w:val="28"/>
        </w:rPr>
        <w:t>.».</w:t>
      </w:r>
      <w:proofErr w:type="gramEnd"/>
    </w:p>
    <w:p w:rsidR="00A1052C" w:rsidRPr="00A1052C" w:rsidRDefault="00A1052C" w:rsidP="00A1052C">
      <w:pPr>
        <w:rPr>
          <w:color w:val="000000"/>
          <w:sz w:val="28"/>
        </w:rPr>
      </w:pPr>
    </w:p>
    <w:sectPr w:rsidR="00A1052C" w:rsidRPr="00A1052C" w:rsidSect="00A1052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1D"/>
    <w:rsid w:val="0004751D"/>
    <w:rsid w:val="00047665"/>
    <w:rsid w:val="00052447"/>
    <w:rsid w:val="00065D0A"/>
    <w:rsid w:val="00083F2F"/>
    <w:rsid w:val="000A5169"/>
    <w:rsid w:val="00163BC3"/>
    <w:rsid w:val="00180877"/>
    <w:rsid w:val="00197337"/>
    <w:rsid w:val="001A6DDE"/>
    <w:rsid w:val="001C1497"/>
    <w:rsid w:val="00213182"/>
    <w:rsid w:val="00226B51"/>
    <w:rsid w:val="00230A47"/>
    <w:rsid w:val="00241719"/>
    <w:rsid w:val="00296740"/>
    <w:rsid w:val="002B0646"/>
    <w:rsid w:val="00313BDF"/>
    <w:rsid w:val="003211D2"/>
    <w:rsid w:val="003C7375"/>
    <w:rsid w:val="003D3F0F"/>
    <w:rsid w:val="00425931"/>
    <w:rsid w:val="00467966"/>
    <w:rsid w:val="0048025B"/>
    <w:rsid w:val="004A6206"/>
    <w:rsid w:val="00530D50"/>
    <w:rsid w:val="005E0582"/>
    <w:rsid w:val="005F5617"/>
    <w:rsid w:val="00612B89"/>
    <w:rsid w:val="00674E60"/>
    <w:rsid w:val="006A7A76"/>
    <w:rsid w:val="006C30C4"/>
    <w:rsid w:val="006D2EFA"/>
    <w:rsid w:val="00773FB8"/>
    <w:rsid w:val="008335B8"/>
    <w:rsid w:val="00843895"/>
    <w:rsid w:val="008B7936"/>
    <w:rsid w:val="00933551"/>
    <w:rsid w:val="00960FBF"/>
    <w:rsid w:val="00985C22"/>
    <w:rsid w:val="009B5420"/>
    <w:rsid w:val="009B7F97"/>
    <w:rsid w:val="009C387A"/>
    <w:rsid w:val="009D0DEB"/>
    <w:rsid w:val="009D5EB8"/>
    <w:rsid w:val="009E65E1"/>
    <w:rsid w:val="009F0876"/>
    <w:rsid w:val="00A1052C"/>
    <w:rsid w:val="00A71D94"/>
    <w:rsid w:val="00A90E11"/>
    <w:rsid w:val="00B25642"/>
    <w:rsid w:val="00B547F6"/>
    <w:rsid w:val="00BE7B53"/>
    <w:rsid w:val="00BF3C0F"/>
    <w:rsid w:val="00BF41B3"/>
    <w:rsid w:val="00C377EC"/>
    <w:rsid w:val="00C551F5"/>
    <w:rsid w:val="00C61CC5"/>
    <w:rsid w:val="00C95AD5"/>
    <w:rsid w:val="00CA4784"/>
    <w:rsid w:val="00CB7D6B"/>
    <w:rsid w:val="00CE0DF5"/>
    <w:rsid w:val="00CE5A0B"/>
    <w:rsid w:val="00D66881"/>
    <w:rsid w:val="00E4011D"/>
    <w:rsid w:val="00E70954"/>
    <w:rsid w:val="00E70A50"/>
    <w:rsid w:val="00E9040B"/>
    <w:rsid w:val="00F01F65"/>
    <w:rsid w:val="00F116CF"/>
    <w:rsid w:val="00F20DB8"/>
    <w:rsid w:val="00F5393D"/>
    <w:rsid w:val="00F55B98"/>
    <w:rsid w:val="00F6674B"/>
    <w:rsid w:val="00F80CFF"/>
    <w:rsid w:val="00F94219"/>
    <w:rsid w:val="00FB5775"/>
    <w:rsid w:val="00FB69F1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11D"/>
  </w:style>
  <w:style w:type="paragraph" w:styleId="1">
    <w:name w:val="heading 1"/>
    <w:basedOn w:val="a"/>
    <w:next w:val="a"/>
    <w:link w:val="10"/>
    <w:uiPriority w:val="9"/>
    <w:qFormat/>
    <w:rsid w:val="00E4011D"/>
    <w:pPr>
      <w:keepNext/>
      <w:framePr w:w="3943" w:h="2881" w:hSpace="141" w:wrap="around" w:vAnchor="text" w:hAnchor="page" w:x="1060" w:y="-141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C377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1052C"/>
    <w:pPr>
      <w:keepNext w:val="0"/>
      <w:widowControl w:val="0"/>
      <w:spacing w:before="0" w:after="0"/>
      <w:jc w:val="both"/>
      <w:outlineLvl w:val="2"/>
    </w:pPr>
    <w:rPr>
      <w:rFonts w:ascii="Arial" w:hAnsi="Arial"/>
      <w:b w:val="0"/>
      <w:bCs w:val="0"/>
      <w:i w:val="0"/>
      <w:iCs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E4011D"/>
    <w:pPr>
      <w:keepNext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1052C"/>
    <w:pPr>
      <w:spacing w:before="240" w:after="60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A1052C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1052C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1052C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1052C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011D"/>
    <w:pPr>
      <w:framePr w:w="3943" w:h="2881" w:hSpace="141" w:wrap="around" w:vAnchor="text" w:hAnchor="page" w:x="1060" w:y="-1410"/>
      <w:jc w:val="center"/>
    </w:pPr>
    <w:rPr>
      <w:b/>
    </w:rPr>
  </w:style>
  <w:style w:type="paragraph" w:styleId="a4">
    <w:name w:val="Body Text Indent"/>
    <w:basedOn w:val="a"/>
    <w:link w:val="a5"/>
    <w:rsid w:val="00E4011D"/>
    <w:pPr>
      <w:ind w:firstLine="851"/>
    </w:pPr>
    <w:rPr>
      <w:sz w:val="28"/>
    </w:rPr>
  </w:style>
  <w:style w:type="paragraph" w:customStyle="1" w:styleId="a6">
    <w:basedOn w:val="a"/>
    <w:rsid w:val="00E4011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7">
    <w:name w:val="Основной текст_"/>
    <w:link w:val="11"/>
    <w:locked/>
    <w:rsid w:val="00E4011D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7"/>
    <w:rsid w:val="00E4011D"/>
    <w:pPr>
      <w:widowControl w:val="0"/>
      <w:shd w:val="clear" w:color="auto" w:fill="FFFFFF"/>
      <w:spacing w:after="60" w:line="317" w:lineRule="exact"/>
    </w:pPr>
    <w:rPr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065D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5D0A"/>
  </w:style>
  <w:style w:type="paragraph" w:customStyle="1" w:styleId="12">
    <w:name w:val="Знак Знак Знак1 Знак"/>
    <w:basedOn w:val="a"/>
    <w:rsid w:val="00B547F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1 Знак"/>
    <w:basedOn w:val="a"/>
    <w:rsid w:val="009C387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alloon Text"/>
    <w:basedOn w:val="a"/>
    <w:link w:val="a9"/>
    <w:rsid w:val="00933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335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C377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48025B"/>
    <w:rPr>
      <w:rFonts w:ascii="Courier New" w:hAnsi="Courier New"/>
      <w:color w:val="000000"/>
    </w:rPr>
  </w:style>
  <w:style w:type="character" w:customStyle="1" w:styleId="ab">
    <w:name w:val="Текст Знак"/>
    <w:link w:val="aa"/>
    <w:rsid w:val="0048025B"/>
    <w:rPr>
      <w:rFonts w:ascii="Courier New" w:hAnsi="Courier New"/>
      <w:color w:val="000000"/>
    </w:rPr>
  </w:style>
  <w:style w:type="paragraph" w:styleId="ac">
    <w:name w:val="List Paragraph"/>
    <w:basedOn w:val="a"/>
    <w:link w:val="ad"/>
    <w:qFormat/>
    <w:rsid w:val="00A71D9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6A7A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rsid w:val="009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A1052C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uiPriority w:val="9"/>
    <w:rsid w:val="00A1052C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A1052C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A1052C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A1052C"/>
    <w:rPr>
      <w:b/>
      <w:color w:val="7F7F7F"/>
    </w:rPr>
  </w:style>
  <w:style w:type="character" w:customStyle="1" w:styleId="90">
    <w:name w:val="Заголовок 9 Знак"/>
    <w:link w:val="9"/>
    <w:uiPriority w:val="9"/>
    <w:rsid w:val="00A1052C"/>
    <w:rPr>
      <w:b/>
      <w:i/>
      <w:color w:val="7F7F7F"/>
      <w:sz w:val="18"/>
    </w:rPr>
  </w:style>
  <w:style w:type="numbering" w:customStyle="1" w:styleId="14">
    <w:name w:val="Нет списка1"/>
    <w:next w:val="a2"/>
    <w:uiPriority w:val="99"/>
    <w:semiHidden/>
    <w:unhideWhenUsed/>
    <w:rsid w:val="00A1052C"/>
  </w:style>
  <w:style w:type="character" w:customStyle="1" w:styleId="15">
    <w:name w:val="Обычный1"/>
    <w:rsid w:val="00A1052C"/>
  </w:style>
  <w:style w:type="paragraph" w:styleId="23">
    <w:name w:val="Body Text Indent 2"/>
    <w:basedOn w:val="a"/>
    <w:link w:val="24"/>
    <w:rsid w:val="00A1052C"/>
    <w:pPr>
      <w:widowControl w:val="0"/>
      <w:ind w:left="884"/>
    </w:pPr>
    <w:rPr>
      <w:rFonts w:ascii="Arial" w:hAnsi="Arial"/>
      <w:color w:val="000000"/>
      <w:sz w:val="28"/>
    </w:rPr>
  </w:style>
  <w:style w:type="character" w:customStyle="1" w:styleId="24">
    <w:name w:val="Основной текст с отступом 2 Знак"/>
    <w:link w:val="23"/>
    <w:rsid w:val="00A1052C"/>
    <w:rPr>
      <w:rFonts w:ascii="Arial" w:hAnsi="Arial"/>
      <w:color w:val="000000"/>
      <w:sz w:val="28"/>
    </w:rPr>
  </w:style>
  <w:style w:type="paragraph" w:styleId="25">
    <w:name w:val="toc 2"/>
    <w:next w:val="a"/>
    <w:link w:val="26"/>
    <w:uiPriority w:val="39"/>
    <w:rsid w:val="00A1052C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A1052C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rsid w:val="00A1052C"/>
  </w:style>
  <w:style w:type="character" w:customStyle="1" w:styleId="af0">
    <w:name w:val="Текст примечания Знак"/>
    <w:basedOn w:val="a0"/>
    <w:link w:val="af"/>
    <w:rsid w:val="00A1052C"/>
  </w:style>
  <w:style w:type="paragraph" w:styleId="af1">
    <w:name w:val="annotation subject"/>
    <w:basedOn w:val="af"/>
    <w:next w:val="af"/>
    <w:link w:val="af2"/>
    <w:rsid w:val="00A1052C"/>
    <w:pPr>
      <w:spacing w:after="200"/>
      <w:ind w:firstLine="709"/>
      <w:jc w:val="both"/>
    </w:pPr>
    <w:rPr>
      <w:b/>
      <w:color w:val="000000"/>
      <w:sz w:val="28"/>
    </w:rPr>
  </w:style>
  <w:style w:type="character" w:customStyle="1" w:styleId="af2">
    <w:name w:val="Тема примечания Знак"/>
    <w:link w:val="af1"/>
    <w:rsid w:val="00A1052C"/>
    <w:rPr>
      <w:b/>
      <w:color w:val="000000"/>
      <w:sz w:val="28"/>
    </w:rPr>
  </w:style>
  <w:style w:type="paragraph" w:customStyle="1" w:styleId="16">
    <w:name w:val="Основной шрифт абзаца1"/>
    <w:rsid w:val="00A1052C"/>
    <w:rPr>
      <w:color w:val="000000"/>
    </w:rPr>
  </w:style>
  <w:style w:type="paragraph" w:styleId="41">
    <w:name w:val="toc 4"/>
    <w:next w:val="a"/>
    <w:link w:val="42"/>
    <w:uiPriority w:val="39"/>
    <w:rsid w:val="00A1052C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A1052C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3"/>
    <w:rsid w:val="00A1052C"/>
    <w:rPr>
      <w:i/>
      <w:smallCaps/>
      <w:color w:val="000000"/>
      <w:spacing w:val="5"/>
    </w:rPr>
  </w:style>
  <w:style w:type="character" w:styleId="af3">
    <w:name w:val="Book Title"/>
    <w:link w:val="17"/>
    <w:rsid w:val="00A1052C"/>
    <w:rPr>
      <w:i/>
      <w:smallCaps/>
      <w:color w:val="000000"/>
      <w:spacing w:val="5"/>
    </w:rPr>
  </w:style>
  <w:style w:type="paragraph" w:customStyle="1" w:styleId="18">
    <w:name w:val="Выделенная цитата1"/>
    <w:basedOn w:val="a"/>
    <w:next w:val="a"/>
    <w:rsid w:val="00A1052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styleId="61">
    <w:name w:val="toc 6"/>
    <w:next w:val="a"/>
    <w:link w:val="62"/>
    <w:uiPriority w:val="39"/>
    <w:rsid w:val="00A1052C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A1052C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A1052C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A1052C"/>
    <w:rPr>
      <w:rFonts w:ascii="XO Thames" w:hAnsi="XO Thames"/>
      <w:color w:val="000000"/>
      <w:sz w:val="28"/>
    </w:rPr>
  </w:style>
  <w:style w:type="paragraph" w:customStyle="1" w:styleId="19">
    <w:name w:val="Сильная ссылка1"/>
    <w:link w:val="af4"/>
    <w:rsid w:val="00A1052C"/>
    <w:rPr>
      <w:b/>
      <w:smallCaps/>
      <w:color w:val="000000"/>
    </w:rPr>
  </w:style>
  <w:style w:type="character" w:styleId="af4">
    <w:name w:val="Intense Reference"/>
    <w:link w:val="19"/>
    <w:rsid w:val="00A1052C"/>
    <w:rPr>
      <w:b/>
      <w:smallCaps/>
      <w:color w:val="000000"/>
    </w:rPr>
  </w:style>
  <w:style w:type="paragraph" w:styleId="31">
    <w:name w:val="Body Text 3"/>
    <w:basedOn w:val="a"/>
    <w:link w:val="32"/>
    <w:rsid w:val="00A1052C"/>
    <w:pPr>
      <w:spacing w:after="120"/>
    </w:pPr>
    <w:rPr>
      <w:color w:val="000000"/>
      <w:sz w:val="16"/>
    </w:rPr>
  </w:style>
  <w:style w:type="character" w:customStyle="1" w:styleId="32">
    <w:name w:val="Основной текст 3 Знак"/>
    <w:link w:val="31"/>
    <w:rsid w:val="00A1052C"/>
    <w:rPr>
      <w:color w:val="000000"/>
      <w:sz w:val="16"/>
    </w:rPr>
  </w:style>
  <w:style w:type="character" w:customStyle="1" w:styleId="ad">
    <w:name w:val="Абзац списка Знак"/>
    <w:link w:val="ac"/>
    <w:rsid w:val="00A1052C"/>
    <w:rPr>
      <w:sz w:val="24"/>
      <w:szCs w:val="24"/>
    </w:rPr>
  </w:style>
  <w:style w:type="paragraph" w:customStyle="1" w:styleId="1a">
    <w:name w:val="Замещающий текст1"/>
    <w:basedOn w:val="16"/>
    <w:link w:val="af5"/>
    <w:rsid w:val="00A1052C"/>
    <w:rPr>
      <w:color w:val="808080"/>
    </w:rPr>
  </w:style>
  <w:style w:type="character" w:styleId="af5">
    <w:name w:val="Placeholder Text"/>
    <w:link w:val="1a"/>
    <w:rsid w:val="00A1052C"/>
    <w:rPr>
      <w:color w:val="808080"/>
    </w:rPr>
  </w:style>
  <w:style w:type="paragraph" w:customStyle="1" w:styleId="Style4">
    <w:name w:val="Style 4"/>
    <w:basedOn w:val="a"/>
    <w:rsid w:val="00A1052C"/>
    <w:pPr>
      <w:widowControl w:val="0"/>
      <w:spacing w:line="240" w:lineRule="atLeast"/>
    </w:pPr>
    <w:rPr>
      <w:color w:val="000000"/>
      <w:sz w:val="10"/>
    </w:rPr>
  </w:style>
  <w:style w:type="paragraph" w:styleId="af6">
    <w:name w:val="Body Text"/>
    <w:basedOn w:val="a"/>
    <w:link w:val="af7"/>
    <w:rsid w:val="00A1052C"/>
    <w:rPr>
      <w:color w:val="000000"/>
      <w:sz w:val="28"/>
    </w:rPr>
  </w:style>
  <w:style w:type="character" w:customStyle="1" w:styleId="af7">
    <w:name w:val="Основной текст Знак"/>
    <w:link w:val="af6"/>
    <w:rsid w:val="00A1052C"/>
    <w:rPr>
      <w:color w:val="000000"/>
      <w:sz w:val="28"/>
    </w:rPr>
  </w:style>
  <w:style w:type="paragraph" w:customStyle="1" w:styleId="1b">
    <w:name w:val="Слабая ссылка1"/>
    <w:link w:val="af8"/>
    <w:rsid w:val="00A1052C"/>
    <w:rPr>
      <w:smallCaps/>
      <w:color w:val="000000"/>
    </w:rPr>
  </w:style>
  <w:style w:type="character" w:styleId="af8">
    <w:name w:val="Subtle Reference"/>
    <w:link w:val="1b"/>
    <w:rsid w:val="00A1052C"/>
    <w:rPr>
      <w:smallCaps/>
      <w:color w:val="000000"/>
    </w:rPr>
  </w:style>
  <w:style w:type="paragraph" w:styleId="af9">
    <w:name w:val="Body Text First Indent"/>
    <w:basedOn w:val="a"/>
    <w:link w:val="afa"/>
    <w:rsid w:val="00A1052C"/>
    <w:pPr>
      <w:ind w:firstLine="210"/>
    </w:pPr>
    <w:rPr>
      <w:rFonts w:ascii="Arial" w:hAnsi="Arial"/>
      <w:color w:val="000000"/>
    </w:rPr>
  </w:style>
  <w:style w:type="character" w:customStyle="1" w:styleId="afa">
    <w:name w:val="Красная строка Знак"/>
    <w:link w:val="af9"/>
    <w:rsid w:val="00A1052C"/>
    <w:rPr>
      <w:rFonts w:ascii="Arial" w:hAnsi="Arial"/>
      <w:color w:val="000000"/>
      <w:sz w:val="28"/>
    </w:rPr>
  </w:style>
  <w:style w:type="character" w:customStyle="1" w:styleId="a5">
    <w:name w:val="Основной текст с отступом Знак"/>
    <w:link w:val="a4"/>
    <w:rsid w:val="00A1052C"/>
    <w:rPr>
      <w:sz w:val="28"/>
    </w:rPr>
  </w:style>
  <w:style w:type="paragraph" w:customStyle="1" w:styleId="81">
    <w:name w:val="Заголовок 81"/>
    <w:basedOn w:val="a"/>
    <w:next w:val="a"/>
    <w:rsid w:val="00A1052C"/>
    <w:pPr>
      <w:ind w:firstLine="709"/>
      <w:jc w:val="both"/>
      <w:outlineLvl w:val="7"/>
    </w:pPr>
    <w:rPr>
      <w:b/>
      <w:color w:val="7F7F7F"/>
    </w:rPr>
  </w:style>
  <w:style w:type="paragraph" w:styleId="33">
    <w:name w:val="toc 3"/>
    <w:next w:val="a"/>
    <w:link w:val="34"/>
    <w:uiPriority w:val="39"/>
    <w:rsid w:val="00A1052C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A1052C"/>
    <w:rPr>
      <w:rFonts w:ascii="XO Thames" w:hAnsi="XO Thames"/>
      <w:color w:val="000000"/>
      <w:sz w:val="28"/>
    </w:rPr>
  </w:style>
  <w:style w:type="paragraph" w:customStyle="1" w:styleId="pt-a0-000003">
    <w:name w:val="pt-a0-000003"/>
    <w:basedOn w:val="16"/>
    <w:rsid w:val="00A1052C"/>
  </w:style>
  <w:style w:type="paragraph" w:customStyle="1" w:styleId="CharStyle9Exact">
    <w:name w:val="Char Style 9 Exact"/>
    <w:rsid w:val="00A1052C"/>
    <w:rPr>
      <w:b/>
      <w:color w:val="000000"/>
      <w:spacing w:val="-2"/>
      <w:sz w:val="9"/>
    </w:rPr>
  </w:style>
  <w:style w:type="paragraph" w:customStyle="1" w:styleId="pt-a0">
    <w:name w:val="pt-a0"/>
    <w:basedOn w:val="16"/>
    <w:rsid w:val="00A1052C"/>
  </w:style>
  <w:style w:type="paragraph" w:customStyle="1" w:styleId="pt-a0-000010">
    <w:name w:val="pt-a0-000010"/>
    <w:basedOn w:val="16"/>
    <w:rsid w:val="00A1052C"/>
  </w:style>
  <w:style w:type="paragraph" w:styleId="27">
    <w:name w:val="Quote"/>
    <w:basedOn w:val="a"/>
    <w:next w:val="a"/>
    <w:link w:val="28"/>
    <w:rsid w:val="00A1052C"/>
    <w:pPr>
      <w:ind w:firstLine="709"/>
      <w:jc w:val="both"/>
    </w:pPr>
    <w:rPr>
      <w:i/>
      <w:color w:val="000000"/>
      <w:sz w:val="28"/>
    </w:rPr>
  </w:style>
  <w:style w:type="character" w:customStyle="1" w:styleId="28">
    <w:name w:val="Цитата 2 Знак"/>
    <w:link w:val="27"/>
    <w:rsid w:val="00A1052C"/>
    <w:rPr>
      <w:i/>
      <w:color w:val="000000"/>
      <w:sz w:val="28"/>
    </w:rPr>
  </w:style>
  <w:style w:type="paragraph" w:customStyle="1" w:styleId="afb">
    <w:name w:val="Таб_заг"/>
    <w:basedOn w:val="afc"/>
    <w:rsid w:val="00A1052C"/>
    <w:pPr>
      <w:jc w:val="center"/>
    </w:pPr>
    <w:rPr>
      <w:sz w:val="24"/>
    </w:rPr>
  </w:style>
  <w:style w:type="paragraph" w:customStyle="1" w:styleId="410">
    <w:name w:val="Заголовок 41"/>
    <w:basedOn w:val="a"/>
    <w:next w:val="a"/>
    <w:rsid w:val="00A1052C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customStyle="1" w:styleId="1c">
    <w:name w:val="Сильное выделение1"/>
    <w:link w:val="afd"/>
    <w:rsid w:val="00A1052C"/>
    <w:rPr>
      <w:b/>
      <w:i/>
      <w:color w:val="000000"/>
    </w:rPr>
  </w:style>
  <w:style w:type="character" w:styleId="afd">
    <w:name w:val="Intense Emphasis"/>
    <w:link w:val="1c"/>
    <w:rsid w:val="00A1052C"/>
    <w:rPr>
      <w:b/>
      <w:i/>
      <w:color w:val="000000"/>
    </w:rPr>
  </w:style>
  <w:style w:type="character" w:customStyle="1" w:styleId="10">
    <w:name w:val="Заголовок 1 Знак"/>
    <w:link w:val="1"/>
    <w:uiPriority w:val="9"/>
    <w:rsid w:val="00A1052C"/>
    <w:rPr>
      <w:b/>
      <w:sz w:val="24"/>
    </w:rPr>
  </w:style>
  <w:style w:type="paragraph" w:customStyle="1" w:styleId="1d">
    <w:name w:val="Номер страницы1"/>
    <w:basedOn w:val="16"/>
    <w:link w:val="afe"/>
    <w:rsid w:val="00A1052C"/>
  </w:style>
  <w:style w:type="character" w:styleId="afe">
    <w:name w:val="page number"/>
    <w:link w:val="1d"/>
    <w:rsid w:val="00A1052C"/>
    <w:rPr>
      <w:color w:val="000000"/>
    </w:rPr>
  </w:style>
  <w:style w:type="paragraph" w:customStyle="1" w:styleId="1e">
    <w:name w:val="Гиперссылка1"/>
    <w:link w:val="aff"/>
    <w:rsid w:val="00A1052C"/>
    <w:rPr>
      <w:color w:val="0000FF"/>
      <w:u w:val="single"/>
    </w:rPr>
  </w:style>
  <w:style w:type="character" w:styleId="aff">
    <w:name w:val="Hyperlink"/>
    <w:link w:val="1e"/>
    <w:rsid w:val="00A1052C"/>
    <w:rPr>
      <w:color w:val="0000FF"/>
      <w:u w:val="single"/>
    </w:rPr>
  </w:style>
  <w:style w:type="paragraph" w:customStyle="1" w:styleId="Footnote">
    <w:name w:val="Footnote"/>
    <w:basedOn w:val="a"/>
    <w:rsid w:val="00A1052C"/>
    <w:pPr>
      <w:widowControl w:val="0"/>
    </w:pPr>
    <w:rPr>
      <w:rFonts w:ascii="Arial" w:hAnsi="Arial"/>
      <w:color w:val="000000"/>
    </w:rPr>
  </w:style>
  <w:style w:type="paragraph" w:styleId="1f">
    <w:name w:val="toc 1"/>
    <w:next w:val="a"/>
    <w:link w:val="1f0"/>
    <w:uiPriority w:val="39"/>
    <w:rsid w:val="00A1052C"/>
    <w:rPr>
      <w:rFonts w:ascii="XO Thames" w:hAnsi="XO Thames"/>
      <w:b/>
      <w:color w:val="000000"/>
      <w:sz w:val="28"/>
    </w:rPr>
  </w:style>
  <w:style w:type="character" w:customStyle="1" w:styleId="1f0">
    <w:name w:val="Оглавление 1 Знак"/>
    <w:link w:val="1f"/>
    <w:uiPriority w:val="39"/>
    <w:rsid w:val="00A1052C"/>
    <w:rPr>
      <w:rFonts w:ascii="XO Thames" w:hAnsi="XO Thames"/>
      <w:b/>
      <w:color w:val="000000"/>
      <w:sz w:val="28"/>
    </w:rPr>
  </w:style>
  <w:style w:type="paragraph" w:customStyle="1" w:styleId="1f1">
    <w:name w:val="Слабое выделение1"/>
    <w:link w:val="aff0"/>
    <w:rsid w:val="00A1052C"/>
    <w:rPr>
      <w:i/>
      <w:color w:val="000000"/>
    </w:rPr>
  </w:style>
  <w:style w:type="character" w:styleId="aff0">
    <w:name w:val="Subtle Emphasis"/>
    <w:link w:val="1f1"/>
    <w:rsid w:val="00A1052C"/>
    <w:rPr>
      <w:i/>
      <w:color w:val="000000"/>
    </w:rPr>
  </w:style>
  <w:style w:type="paragraph" w:customStyle="1" w:styleId="HeaderandFooter">
    <w:name w:val="Header and Footer"/>
    <w:rsid w:val="00A1052C"/>
    <w:pPr>
      <w:jc w:val="both"/>
    </w:pPr>
    <w:rPr>
      <w:rFonts w:ascii="XO Thames" w:hAnsi="XO Thames"/>
      <w:color w:val="000000"/>
    </w:rPr>
  </w:style>
  <w:style w:type="paragraph" w:styleId="HTML">
    <w:name w:val="HTML Preformatted"/>
    <w:basedOn w:val="a"/>
    <w:link w:val="HTML0"/>
    <w:rsid w:val="00A10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000000"/>
      <w:sz w:val="28"/>
    </w:rPr>
  </w:style>
  <w:style w:type="character" w:customStyle="1" w:styleId="HTML0">
    <w:name w:val="Стандартный HTML Знак"/>
    <w:link w:val="HTML"/>
    <w:rsid w:val="00A1052C"/>
    <w:rPr>
      <w:rFonts w:ascii="Courier New" w:hAnsi="Courier New"/>
      <w:color w:val="000000"/>
      <w:sz w:val="28"/>
    </w:rPr>
  </w:style>
  <w:style w:type="paragraph" w:customStyle="1" w:styleId="1f2">
    <w:name w:val="Абзац списка1"/>
    <w:basedOn w:val="a"/>
    <w:rsid w:val="00A1052C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rsid w:val="00A1052C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A1052C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A1052C"/>
    <w:pPr>
      <w:widowControl w:val="0"/>
    </w:pPr>
    <w:rPr>
      <w:rFonts w:ascii="Courier New" w:hAnsi="Courier New"/>
      <w:color w:val="000000"/>
    </w:rPr>
  </w:style>
  <w:style w:type="paragraph" w:customStyle="1" w:styleId="29">
    <w:name w:val="Основной текст (2)"/>
    <w:basedOn w:val="a"/>
    <w:rsid w:val="00A1052C"/>
    <w:pPr>
      <w:widowControl w:val="0"/>
      <w:spacing w:before="360" w:after="900" w:line="0" w:lineRule="atLeast"/>
      <w:ind w:firstLine="567"/>
      <w:jc w:val="center"/>
    </w:pPr>
    <w:rPr>
      <w:color w:val="000000"/>
      <w:sz w:val="26"/>
    </w:rPr>
  </w:style>
  <w:style w:type="paragraph" w:customStyle="1" w:styleId="pt-a3-000014">
    <w:name w:val="pt-a3-000014"/>
    <w:basedOn w:val="a"/>
    <w:rsid w:val="00A1052C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A1052C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A1052C"/>
    <w:rPr>
      <w:rFonts w:ascii="XO Thames" w:hAnsi="XO Thames"/>
      <w:color w:val="000000"/>
      <w:sz w:val="28"/>
    </w:rPr>
  </w:style>
  <w:style w:type="paragraph" w:styleId="afc">
    <w:name w:val="No Spacing"/>
    <w:basedOn w:val="a"/>
    <w:link w:val="aff1"/>
    <w:rsid w:val="00A1052C"/>
    <w:pPr>
      <w:jc w:val="both"/>
    </w:pPr>
    <w:rPr>
      <w:color w:val="000000"/>
      <w:sz w:val="28"/>
    </w:rPr>
  </w:style>
  <w:style w:type="character" w:customStyle="1" w:styleId="aff1">
    <w:name w:val="Без интервала Знак"/>
    <w:link w:val="afc"/>
    <w:rsid w:val="00A1052C"/>
    <w:rPr>
      <w:color w:val="000000"/>
      <w:sz w:val="28"/>
    </w:rPr>
  </w:style>
  <w:style w:type="paragraph" w:customStyle="1" w:styleId="Default">
    <w:name w:val="Default"/>
    <w:rsid w:val="00A1052C"/>
    <w:rPr>
      <w:rFonts w:ascii="Arial" w:hAnsi="Arial"/>
      <w:color w:val="000000"/>
      <w:sz w:val="24"/>
    </w:rPr>
  </w:style>
  <w:style w:type="paragraph" w:customStyle="1" w:styleId="a30">
    <w:name w:val="a3"/>
    <w:basedOn w:val="a"/>
    <w:rsid w:val="00A1052C"/>
    <w:pPr>
      <w:spacing w:before="64" w:after="64"/>
    </w:pPr>
    <w:rPr>
      <w:rFonts w:ascii="Arial" w:hAnsi="Arial"/>
      <w:color w:val="000000"/>
    </w:rPr>
  </w:style>
  <w:style w:type="paragraph" w:customStyle="1" w:styleId="Postan">
    <w:name w:val="Postan"/>
    <w:basedOn w:val="a"/>
    <w:rsid w:val="00A1052C"/>
    <w:pPr>
      <w:jc w:val="center"/>
    </w:pPr>
    <w:rPr>
      <w:color w:val="000000"/>
      <w:sz w:val="28"/>
    </w:rPr>
  </w:style>
  <w:style w:type="paragraph" w:styleId="aff2">
    <w:name w:val="header"/>
    <w:basedOn w:val="a"/>
    <w:link w:val="aff3"/>
    <w:rsid w:val="00A1052C"/>
    <w:pPr>
      <w:tabs>
        <w:tab w:val="center" w:pos="4153"/>
        <w:tab w:val="right" w:pos="8306"/>
      </w:tabs>
    </w:pPr>
    <w:rPr>
      <w:color w:val="000000"/>
    </w:rPr>
  </w:style>
  <w:style w:type="character" w:customStyle="1" w:styleId="aff3">
    <w:name w:val="Верхний колонтитул Знак"/>
    <w:link w:val="aff2"/>
    <w:rsid w:val="00A1052C"/>
    <w:rPr>
      <w:color w:val="000000"/>
    </w:rPr>
  </w:style>
  <w:style w:type="paragraph" w:customStyle="1" w:styleId="ConsPlusNormal">
    <w:name w:val="ConsPlusNormal"/>
    <w:rsid w:val="00A1052C"/>
    <w:pPr>
      <w:widowControl w:val="0"/>
    </w:pPr>
    <w:rPr>
      <w:rFonts w:ascii="Calibri" w:hAnsi="Calibri"/>
      <w:color w:val="000000"/>
      <w:sz w:val="22"/>
    </w:rPr>
  </w:style>
  <w:style w:type="paragraph" w:customStyle="1" w:styleId="pt-a3">
    <w:name w:val="pt-a3"/>
    <w:basedOn w:val="a"/>
    <w:rsid w:val="00A1052C"/>
    <w:pPr>
      <w:spacing w:beforeAutospacing="1" w:afterAutospacing="1"/>
    </w:pPr>
    <w:rPr>
      <w:color w:val="000000"/>
      <w:sz w:val="24"/>
    </w:rPr>
  </w:style>
  <w:style w:type="paragraph" w:styleId="35">
    <w:name w:val="Body Text Indent 3"/>
    <w:basedOn w:val="a"/>
    <w:link w:val="36"/>
    <w:rsid w:val="00A1052C"/>
    <w:pPr>
      <w:spacing w:after="120"/>
      <w:ind w:left="283"/>
    </w:pPr>
    <w:rPr>
      <w:rFonts w:ascii="Arial" w:hAnsi="Arial"/>
      <w:color w:val="000000"/>
      <w:sz w:val="16"/>
    </w:rPr>
  </w:style>
  <w:style w:type="character" w:customStyle="1" w:styleId="36">
    <w:name w:val="Основной текст с отступом 3 Знак"/>
    <w:link w:val="35"/>
    <w:rsid w:val="00A1052C"/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A1052C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A1052C"/>
    <w:rPr>
      <w:rFonts w:ascii="XO Thames" w:hAnsi="XO Thames"/>
      <w:color w:val="000000"/>
      <w:sz w:val="28"/>
    </w:rPr>
  </w:style>
  <w:style w:type="paragraph" w:styleId="aff4">
    <w:name w:val="footer"/>
    <w:basedOn w:val="a"/>
    <w:link w:val="aff5"/>
    <w:rsid w:val="00A1052C"/>
    <w:pPr>
      <w:tabs>
        <w:tab w:val="center" w:pos="4153"/>
        <w:tab w:val="right" w:pos="8306"/>
      </w:tabs>
    </w:pPr>
    <w:rPr>
      <w:color w:val="000000"/>
    </w:rPr>
  </w:style>
  <w:style w:type="character" w:customStyle="1" w:styleId="aff5">
    <w:name w:val="Нижний колонтитул Знак"/>
    <w:link w:val="aff4"/>
    <w:rsid w:val="00A1052C"/>
    <w:rPr>
      <w:color w:val="000000"/>
    </w:rPr>
  </w:style>
  <w:style w:type="paragraph" w:customStyle="1" w:styleId="1f3">
    <w:name w:val="Текст сноски Знак1"/>
    <w:basedOn w:val="16"/>
    <w:rsid w:val="00A1052C"/>
  </w:style>
  <w:style w:type="paragraph" w:styleId="aff6">
    <w:name w:val="Subtitle"/>
    <w:basedOn w:val="a"/>
    <w:next w:val="a"/>
    <w:link w:val="aff7"/>
    <w:uiPriority w:val="11"/>
    <w:qFormat/>
    <w:rsid w:val="00A1052C"/>
    <w:pPr>
      <w:ind w:left="10206"/>
      <w:jc w:val="center"/>
    </w:pPr>
    <w:rPr>
      <w:color w:val="000000"/>
      <w:sz w:val="28"/>
    </w:rPr>
  </w:style>
  <w:style w:type="character" w:customStyle="1" w:styleId="aff7">
    <w:name w:val="Подзаголовок Знак"/>
    <w:link w:val="aff6"/>
    <w:uiPriority w:val="11"/>
    <w:rsid w:val="00A1052C"/>
    <w:rPr>
      <w:color w:val="000000"/>
      <w:sz w:val="28"/>
    </w:rPr>
  </w:style>
  <w:style w:type="paragraph" w:styleId="aff8">
    <w:name w:val="Document Map"/>
    <w:basedOn w:val="a"/>
    <w:link w:val="aff9"/>
    <w:rsid w:val="00A1052C"/>
    <w:pPr>
      <w:ind w:firstLine="709"/>
      <w:jc w:val="both"/>
    </w:pPr>
    <w:rPr>
      <w:rFonts w:ascii="Tahoma" w:hAnsi="Tahoma"/>
      <w:color w:val="000000"/>
      <w:sz w:val="28"/>
    </w:rPr>
  </w:style>
  <w:style w:type="character" w:customStyle="1" w:styleId="aff9">
    <w:name w:val="Схема документа Знак"/>
    <w:link w:val="aff8"/>
    <w:rsid w:val="00A1052C"/>
    <w:rPr>
      <w:rFonts w:ascii="Tahoma" w:hAnsi="Tahoma"/>
      <w:color w:val="000000"/>
      <w:sz w:val="28"/>
    </w:rPr>
  </w:style>
  <w:style w:type="paragraph" w:styleId="affa">
    <w:name w:val="Intense Quote"/>
    <w:basedOn w:val="a"/>
    <w:next w:val="a"/>
    <w:link w:val="affb"/>
    <w:rsid w:val="00A1052C"/>
    <w:pPr>
      <w:spacing w:before="240" w:after="240" w:line="300" w:lineRule="auto"/>
      <w:ind w:left="1152" w:right="1152" w:firstLine="709"/>
      <w:jc w:val="both"/>
    </w:pPr>
    <w:rPr>
      <w:i/>
      <w:color w:val="000000"/>
      <w:sz w:val="28"/>
    </w:rPr>
  </w:style>
  <w:style w:type="character" w:customStyle="1" w:styleId="affb">
    <w:name w:val="Выделенная цитата Знак"/>
    <w:link w:val="affa"/>
    <w:rsid w:val="00A1052C"/>
    <w:rPr>
      <w:i/>
      <w:color w:val="000000"/>
      <w:sz w:val="28"/>
    </w:rPr>
  </w:style>
  <w:style w:type="paragraph" w:customStyle="1" w:styleId="1f4">
    <w:name w:val="Название1"/>
    <w:basedOn w:val="a"/>
    <w:next w:val="a"/>
    <w:uiPriority w:val="10"/>
    <w:qFormat/>
    <w:rsid w:val="00A1052C"/>
    <w:pPr>
      <w:contextualSpacing/>
    </w:pPr>
    <w:rPr>
      <w:rFonts w:ascii="Cambria" w:hAnsi="Cambria"/>
      <w:color w:val="000000"/>
      <w:spacing w:val="-10"/>
      <w:sz w:val="56"/>
    </w:rPr>
  </w:style>
  <w:style w:type="character" w:customStyle="1" w:styleId="affc">
    <w:name w:val="Название Знак"/>
    <w:link w:val="affd"/>
    <w:rsid w:val="00A1052C"/>
    <w:rPr>
      <w:rFonts w:ascii="Cambria" w:hAnsi="Cambria"/>
      <w:spacing w:val="-10"/>
      <w:sz w:val="56"/>
    </w:rPr>
  </w:style>
  <w:style w:type="paragraph" w:customStyle="1" w:styleId="Style7">
    <w:name w:val="Style 7"/>
    <w:basedOn w:val="a"/>
    <w:rsid w:val="00A1052C"/>
    <w:pPr>
      <w:widowControl w:val="0"/>
      <w:spacing w:before="60" w:after="60" w:line="149" w:lineRule="exact"/>
    </w:pPr>
    <w:rPr>
      <w:b/>
      <w:color w:val="000000"/>
      <w:sz w:val="10"/>
    </w:rPr>
  </w:style>
  <w:style w:type="character" w:customStyle="1" w:styleId="40">
    <w:name w:val="Заголовок 4 Знак"/>
    <w:link w:val="4"/>
    <w:uiPriority w:val="9"/>
    <w:rsid w:val="00A1052C"/>
    <w:rPr>
      <w:sz w:val="28"/>
    </w:rPr>
  </w:style>
  <w:style w:type="paragraph" w:customStyle="1" w:styleId="210">
    <w:name w:val="Цитата 21"/>
    <w:basedOn w:val="a"/>
    <w:next w:val="a"/>
    <w:rsid w:val="00A1052C"/>
    <w:pPr>
      <w:spacing w:after="200" w:line="276" w:lineRule="auto"/>
      <w:ind w:firstLine="709"/>
      <w:jc w:val="both"/>
    </w:pPr>
    <w:rPr>
      <w:i/>
      <w:color w:val="000000"/>
    </w:rPr>
  </w:style>
  <w:style w:type="paragraph" w:styleId="affe">
    <w:name w:val="endnote text"/>
    <w:basedOn w:val="a"/>
    <w:link w:val="afff"/>
    <w:rsid w:val="00A1052C"/>
    <w:pPr>
      <w:ind w:firstLine="709"/>
      <w:jc w:val="both"/>
    </w:pPr>
    <w:rPr>
      <w:color w:val="000000"/>
      <w:sz w:val="28"/>
    </w:rPr>
  </w:style>
  <w:style w:type="character" w:customStyle="1" w:styleId="afff">
    <w:name w:val="Текст концевой сноски Знак"/>
    <w:link w:val="affe"/>
    <w:rsid w:val="00A1052C"/>
    <w:rPr>
      <w:color w:val="000000"/>
      <w:sz w:val="28"/>
    </w:rPr>
  </w:style>
  <w:style w:type="paragraph" w:customStyle="1" w:styleId="1f5">
    <w:name w:val="Выделение1"/>
    <w:link w:val="afff0"/>
    <w:rsid w:val="00A1052C"/>
    <w:rPr>
      <w:b/>
      <w:i/>
      <w:color w:val="000000"/>
      <w:spacing w:val="10"/>
    </w:rPr>
  </w:style>
  <w:style w:type="character" w:styleId="afff0">
    <w:name w:val="Emphasis"/>
    <w:link w:val="1f5"/>
    <w:rsid w:val="00A1052C"/>
    <w:rPr>
      <w:b/>
      <w:i/>
      <w:color w:val="000000"/>
      <w:spacing w:val="10"/>
    </w:rPr>
  </w:style>
  <w:style w:type="paragraph" w:customStyle="1" w:styleId="afff1">
    <w:name w:val="Таб_текст"/>
    <w:basedOn w:val="afc"/>
    <w:rsid w:val="00A1052C"/>
    <w:pPr>
      <w:jc w:val="left"/>
    </w:pPr>
    <w:rPr>
      <w:sz w:val="24"/>
    </w:rPr>
  </w:style>
  <w:style w:type="table" w:customStyle="1" w:styleId="1f6">
    <w:name w:val="Сетка таблицы1"/>
    <w:basedOn w:val="a1"/>
    <w:next w:val="ae"/>
    <w:rsid w:val="00A1052C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itle"/>
    <w:basedOn w:val="a"/>
    <w:next w:val="a"/>
    <w:link w:val="affc"/>
    <w:qFormat/>
    <w:rsid w:val="00A1052C"/>
    <w:pPr>
      <w:spacing w:before="240" w:after="60"/>
      <w:jc w:val="center"/>
      <w:outlineLvl w:val="0"/>
    </w:pPr>
    <w:rPr>
      <w:rFonts w:ascii="Cambria" w:hAnsi="Cambria"/>
      <w:spacing w:val="-10"/>
      <w:sz w:val="56"/>
    </w:rPr>
  </w:style>
  <w:style w:type="character" w:customStyle="1" w:styleId="1f7">
    <w:name w:val="Название Знак1"/>
    <w:rsid w:val="00A105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11D"/>
  </w:style>
  <w:style w:type="paragraph" w:styleId="1">
    <w:name w:val="heading 1"/>
    <w:basedOn w:val="a"/>
    <w:next w:val="a"/>
    <w:link w:val="10"/>
    <w:uiPriority w:val="9"/>
    <w:qFormat/>
    <w:rsid w:val="00E4011D"/>
    <w:pPr>
      <w:keepNext/>
      <w:framePr w:w="3943" w:h="2881" w:hSpace="141" w:wrap="around" w:vAnchor="text" w:hAnchor="page" w:x="1060" w:y="-141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C377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A1052C"/>
    <w:pPr>
      <w:keepNext w:val="0"/>
      <w:widowControl w:val="0"/>
      <w:spacing w:before="0" w:after="0"/>
      <w:jc w:val="both"/>
      <w:outlineLvl w:val="2"/>
    </w:pPr>
    <w:rPr>
      <w:rFonts w:ascii="Arial" w:hAnsi="Arial"/>
      <w:b w:val="0"/>
      <w:bCs w:val="0"/>
      <w:i w:val="0"/>
      <w:iCs w:val="0"/>
      <w:color w:val="000000"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E4011D"/>
    <w:pPr>
      <w:keepNext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1052C"/>
    <w:pPr>
      <w:spacing w:before="240" w:after="60"/>
      <w:outlineLvl w:val="4"/>
    </w:pPr>
    <w:rPr>
      <w:rFonts w:ascii="Arial" w:hAnsi="Arial"/>
      <w:b/>
      <w:i/>
      <w:color w:val="000000"/>
      <w:sz w:val="26"/>
    </w:rPr>
  </w:style>
  <w:style w:type="paragraph" w:styleId="6">
    <w:name w:val="heading 6"/>
    <w:basedOn w:val="a"/>
    <w:next w:val="a"/>
    <w:link w:val="60"/>
    <w:uiPriority w:val="9"/>
    <w:qFormat/>
    <w:rsid w:val="00A1052C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A1052C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A1052C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A1052C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011D"/>
    <w:pPr>
      <w:framePr w:w="3943" w:h="2881" w:hSpace="141" w:wrap="around" w:vAnchor="text" w:hAnchor="page" w:x="1060" w:y="-1410"/>
      <w:jc w:val="center"/>
    </w:pPr>
    <w:rPr>
      <w:b/>
    </w:rPr>
  </w:style>
  <w:style w:type="paragraph" w:styleId="a4">
    <w:name w:val="Body Text Indent"/>
    <w:basedOn w:val="a"/>
    <w:link w:val="a5"/>
    <w:rsid w:val="00E4011D"/>
    <w:pPr>
      <w:ind w:firstLine="851"/>
    </w:pPr>
    <w:rPr>
      <w:sz w:val="28"/>
    </w:rPr>
  </w:style>
  <w:style w:type="paragraph" w:customStyle="1" w:styleId="a6">
    <w:basedOn w:val="a"/>
    <w:rsid w:val="00E4011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7">
    <w:name w:val="Основной текст_"/>
    <w:link w:val="11"/>
    <w:locked/>
    <w:rsid w:val="00E4011D"/>
    <w:rPr>
      <w:sz w:val="26"/>
      <w:szCs w:val="26"/>
      <w:lang w:bidi="ar-SA"/>
    </w:rPr>
  </w:style>
  <w:style w:type="paragraph" w:customStyle="1" w:styleId="11">
    <w:name w:val="Основной текст1"/>
    <w:basedOn w:val="a"/>
    <w:link w:val="a7"/>
    <w:rsid w:val="00E4011D"/>
    <w:pPr>
      <w:widowControl w:val="0"/>
      <w:shd w:val="clear" w:color="auto" w:fill="FFFFFF"/>
      <w:spacing w:after="60" w:line="317" w:lineRule="exact"/>
    </w:pPr>
    <w:rPr>
      <w:sz w:val="26"/>
      <w:szCs w:val="26"/>
      <w:lang w:val="x-none" w:eastAsia="x-none"/>
    </w:rPr>
  </w:style>
  <w:style w:type="paragraph" w:styleId="21">
    <w:name w:val="Body Text 2"/>
    <w:basedOn w:val="a"/>
    <w:link w:val="22"/>
    <w:rsid w:val="00065D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5D0A"/>
  </w:style>
  <w:style w:type="paragraph" w:customStyle="1" w:styleId="12">
    <w:name w:val="Знак Знак Знак1 Знак"/>
    <w:basedOn w:val="a"/>
    <w:rsid w:val="00B547F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1 Знак"/>
    <w:basedOn w:val="a"/>
    <w:rsid w:val="009C387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Balloon Text"/>
    <w:basedOn w:val="a"/>
    <w:link w:val="a9"/>
    <w:rsid w:val="00933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335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C377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48025B"/>
    <w:rPr>
      <w:rFonts w:ascii="Courier New" w:hAnsi="Courier New"/>
      <w:color w:val="000000"/>
    </w:rPr>
  </w:style>
  <w:style w:type="character" w:customStyle="1" w:styleId="ab">
    <w:name w:val="Текст Знак"/>
    <w:link w:val="aa"/>
    <w:rsid w:val="0048025B"/>
    <w:rPr>
      <w:rFonts w:ascii="Courier New" w:hAnsi="Courier New"/>
      <w:color w:val="000000"/>
    </w:rPr>
  </w:style>
  <w:style w:type="paragraph" w:styleId="ac">
    <w:name w:val="List Paragraph"/>
    <w:basedOn w:val="a"/>
    <w:link w:val="ad"/>
    <w:qFormat/>
    <w:rsid w:val="00A71D9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6A7A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rsid w:val="009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A1052C"/>
    <w:rPr>
      <w:rFonts w:ascii="Arial" w:hAnsi="Arial"/>
      <w:color w:val="000000"/>
      <w:sz w:val="24"/>
    </w:rPr>
  </w:style>
  <w:style w:type="character" w:customStyle="1" w:styleId="50">
    <w:name w:val="Заголовок 5 Знак"/>
    <w:link w:val="5"/>
    <w:uiPriority w:val="9"/>
    <w:rsid w:val="00A1052C"/>
    <w:rPr>
      <w:rFonts w:ascii="Arial" w:hAnsi="Arial"/>
      <w:b/>
      <w:i/>
      <w:color w:val="000000"/>
      <w:sz w:val="26"/>
    </w:rPr>
  </w:style>
  <w:style w:type="character" w:customStyle="1" w:styleId="60">
    <w:name w:val="Заголовок 6 Знак"/>
    <w:link w:val="6"/>
    <w:uiPriority w:val="9"/>
    <w:rsid w:val="00A1052C"/>
    <w:rPr>
      <w:b/>
      <w:color w:val="595959"/>
      <w:spacing w:val="5"/>
      <w:sz w:val="28"/>
    </w:rPr>
  </w:style>
  <w:style w:type="character" w:customStyle="1" w:styleId="70">
    <w:name w:val="Заголовок 7 Знак"/>
    <w:link w:val="7"/>
    <w:uiPriority w:val="9"/>
    <w:rsid w:val="00A1052C"/>
    <w:rPr>
      <w:b/>
      <w:i/>
      <w:color w:val="5A5A5A"/>
    </w:rPr>
  </w:style>
  <w:style w:type="character" w:customStyle="1" w:styleId="80">
    <w:name w:val="Заголовок 8 Знак"/>
    <w:link w:val="8"/>
    <w:uiPriority w:val="9"/>
    <w:rsid w:val="00A1052C"/>
    <w:rPr>
      <w:b/>
      <w:color w:val="7F7F7F"/>
    </w:rPr>
  </w:style>
  <w:style w:type="character" w:customStyle="1" w:styleId="90">
    <w:name w:val="Заголовок 9 Знак"/>
    <w:link w:val="9"/>
    <w:uiPriority w:val="9"/>
    <w:rsid w:val="00A1052C"/>
    <w:rPr>
      <w:b/>
      <w:i/>
      <w:color w:val="7F7F7F"/>
      <w:sz w:val="18"/>
    </w:rPr>
  </w:style>
  <w:style w:type="numbering" w:customStyle="1" w:styleId="14">
    <w:name w:val="Нет списка1"/>
    <w:next w:val="a2"/>
    <w:uiPriority w:val="99"/>
    <w:semiHidden/>
    <w:unhideWhenUsed/>
    <w:rsid w:val="00A1052C"/>
  </w:style>
  <w:style w:type="character" w:customStyle="1" w:styleId="15">
    <w:name w:val="Обычный1"/>
    <w:rsid w:val="00A1052C"/>
  </w:style>
  <w:style w:type="paragraph" w:styleId="23">
    <w:name w:val="Body Text Indent 2"/>
    <w:basedOn w:val="a"/>
    <w:link w:val="24"/>
    <w:rsid w:val="00A1052C"/>
    <w:pPr>
      <w:widowControl w:val="0"/>
      <w:ind w:left="884"/>
    </w:pPr>
    <w:rPr>
      <w:rFonts w:ascii="Arial" w:hAnsi="Arial"/>
      <w:color w:val="000000"/>
      <w:sz w:val="28"/>
    </w:rPr>
  </w:style>
  <w:style w:type="character" w:customStyle="1" w:styleId="24">
    <w:name w:val="Основной текст с отступом 2 Знак"/>
    <w:link w:val="23"/>
    <w:rsid w:val="00A1052C"/>
    <w:rPr>
      <w:rFonts w:ascii="Arial" w:hAnsi="Arial"/>
      <w:color w:val="000000"/>
      <w:sz w:val="28"/>
    </w:rPr>
  </w:style>
  <w:style w:type="paragraph" w:styleId="25">
    <w:name w:val="toc 2"/>
    <w:next w:val="a"/>
    <w:link w:val="26"/>
    <w:uiPriority w:val="39"/>
    <w:rsid w:val="00A1052C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A1052C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rsid w:val="00A1052C"/>
  </w:style>
  <w:style w:type="character" w:customStyle="1" w:styleId="af0">
    <w:name w:val="Текст примечания Знак"/>
    <w:basedOn w:val="a0"/>
    <w:link w:val="af"/>
    <w:rsid w:val="00A1052C"/>
  </w:style>
  <w:style w:type="paragraph" w:styleId="af1">
    <w:name w:val="annotation subject"/>
    <w:basedOn w:val="af"/>
    <w:next w:val="af"/>
    <w:link w:val="af2"/>
    <w:rsid w:val="00A1052C"/>
    <w:pPr>
      <w:spacing w:after="200"/>
      <w:ind w:firstLine="709"/>
      <w:jc w:val="both"/>
    </w:pPr>
    <w:rPr>
      <w:b/>
      <w:color w:val="000000"/>
      <w:sz w:val="28"/>
    </w:rPr>
  </w:style>
  <w:style w:type="character" w:customStyle="1" w:styleId="af2">
    <w:name w:val="Тема примечания Знак"/>
    <w:link w:val="af1"/>
    <w:rsid w:val="00A1052C"/>
    <w:rPr>
      <w:b/>
      <w:color w:val="000000"/>
      <w:sz w:val="28"/>
    </w:rPr>
  </w:style>
  <w:style w:type="paragraph" w:customStyle="1" w:styleId="16">
    <w:name w:val="Основной шрифт абзаца1"/>
    <w:rsid w:val="00A1052C"/>
    <w:rPr>
      <w:color w:val="000000"/>
    </w:rPr>
  </w:style>
  <w:style w:type="paragraph" w:styleId="41">
    <w:name w:val="toc 4"/>
    <w:next w:val="a"/>
    <w:link w:val="42"/>
    <w:uiPriority w:val="39"/>
    <w:rsid w:val="00A1052C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A1052C"/>
    <w:rPr>
      <w:rFonts w:ascii="XO Thames" w:hAnsi="XO Thames"/>
      <w:color w:val="000000"/>
      <w:sz w:val="28"/>
    </w:rPr>
  </w:style>
  <w:style w:type="paragraph" w:customStyle="1" w:styleId="17">
    <w:name w:val="Название книги1"/>
    <w:link w:val="af3"/>
    <w:rsid w:val="00A1052C"/>
    <w:rPr>
      <w:i/>
      <w:smallCaps/>
      <w:color w:val="000000"/>
      <w:spacing w:val="5"/>
    </w:rPr>
  </w:style>
  <w:style w:type="character" w:styleId="af3">
    <w:name w:val="Book Title"/>
    <w:link w:val="17"/>
    <w:rsid w:val="00A1052C"/>
    <w:rPr>
      <w:i/>
      <w:smallCaps/>
      <w:color w:val="000000"/>
      <w:spacing w:val="5"/>
    </w:rPr>
  </w:style>
  <w:style w:type="paragraph" w:customStyle="1" w:styleId="18">
    <w:name w:val="Выделенная цитата1"/>
    <w:basedOn w:val="a"/>
    <w:next w:val="a"/>
    <w:rsid w:val="00A1052C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styleId="61">
    <w:name w:val="toc 6"/>
    <w:next w:val="a"/>
    <w:link w:val="62"/>
    <w:uiPriority w:val="39"/>
    <w:rsid w:val="00A1052C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A1052C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A1052C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A1052C"/>
    <w:rPr>
      <w:rFonts w:ascii="XO Thames" w:hAnsi="XO Thames"/>
      <w:color w:val="000000"/>
      <w:sz w:val="28"/>
    </w:rPr>
  </w:style>
  <w:style w:type="paragraph" w:customStyle="1" w:styleId="19">
    <w:name w:val="Сильная ссылка1"/>
    <w:link w:val="af4"/>
    <w:rsid w:val="00A1052C"/>
    <w:rPr>
      <w:b/>
      <w:smallCaps/>
      <w:color w:val="000000"/>
    </w:rPr>
  </w:style>
  <w:style w:type="character" w:styleId="af4">
    <w:name w:val="Intense Reference"/>
    <w:link w:val="19"/>
    <w:rsid w:val="00A1052C"/>
    <w:rPr>
      <w:b/>
      <w:smallCaps/>
      <w:color w:val="000000"/>
    </w:rPr>
  </w:style>
  <w:style w:type="paragraph" w:styleId="31">
    <w:name w:val="Body Text 3"/>
    <w:basedOn w:val="a"/>
    <w:link w:val="32"/>
    <w:rsid w:val="00A1052C"/>
    <w:pPr>
      <w:spacing w:after="120"/>
    </w:pPr>
    <w:rPr>
      <w:color w:val="000000"/>
      <w:sz w:val="16"/>
    </w:rPr>
  </w:style>
  <w:style w:type="character" w:customStyle="1" w:styleId="32">
    <w:name w:val="Основной текст 3 Знак"/>
    <w:link w:val="31"/>
    <w:rsid w:val="00A1052C"/>
    <w:rPr>
      <w:color w:val="000000"/>
      <w:sz w:val="16"/>
    </w:rPr>
  </w:style>
  <w:style w:type="character" w:customStyle="1" w:styleId="ad">
    <w:name w:val="Абзац списка Знак"/>
    <w:link w:val="ac"/>
    <w:rsid w:val="00A1052C"/>
    <w:rPr>
      <w:sz w:val="24"/>
      <w:szCs w:val="24"/>
    </w:rPr>
  </w:style>
  <w:style w:type="paragraph" w:customStyle="1" w:styleId="1a">
    <w:name w:val="Замещающий текст1"/>
    <w:basedOn w:val="16"/>
    <w:link w:val="af5"/>
    <w:rsid w:val="00A1052C"/>
    <w:rPr>
      <w:color w:val="808080"/>
    </w:rPr>
  </w:style>
  <w:style w:type="character" w:styleId="af5">
    <w:name w:val="Placeholder Text"/>
    <w:link w:val="1a"/>
    <w:rsid w:val="00A1052C"/>
    <w:rPr>
      <w:color w:val="808080"/>
    </w:rPr>
  </w:style>
  <w:style w:type="paragraph" w:customStyle="1" w:styleId="Style4">
    <w:name w:val="Style 4"/>
    <w:basedOn w:val="a"/>
    <w:rsid w:val="00A1052C"/>
    <w:pPr>
      <w:widowControl w:val="0"/>
      <w:spacing w:line="240" w:lineRule="atLeast"/>
    </w:pPr>
    <w:rPr>
      <w:color w:val="000000"/>
      <w:sz w:val="10"/>
    </w:rPr>
  </w:style>
  <w:style w:type="paragraph" w:styleId="af6">
    <w:name w:val="Body Text"/>
    <w:basedOn w:val="a"/>
    <w:link w:val="af7"/>
    <w:rsid w:val="00A1052C"/>
    <w:rPr>
      <w:color w:val="000000"/>
      <w:sz w:val="28"/>
    </w:rPr>
  </w:style>
  <w:style w:type="character" w:customStyle="1" w:styleId="af7">
    <w:name w:val="Основной текст Знак"/>
    <w:link w:val="af6"/>
    <w:rsid w:val="00A1052C"/>
    <w:rPr>
      <w:color w:val="000000"/>
      <w:sz w:val="28"/>
    </w:rPr>
  </w:style>
  <w:style w:type="paragraph" w:customStyle="1" w:styleId="1b">
    <w:name w:val="Слабая ссылка1"/>
    <w:link w:val="af8"/>
    <w:rsid w:val="00A1052C"/>
    <w:rPr>
      <w:smallCaps/>
      <w:color w:val="000000"/>
    </w:rPr>
  </w:style>
  <w:style w:type="character" w:styleId="af8">
    <w:name w:val="Subtle Reference"/>
    <w:link w:val="1b"/>
    <w:rsid w:val="00A1052C"/>
    <w:rPr>
      <w:smallCaps/>
      <w:color w:val="000000"/>
    </w:rPr>
  </w:style>
  <w:style w:type="paragraph" w:styleId="af9">
    <w:name w:val="Body Text First Indent"/>
    <w:basedOn w:val="a"/>
    <w:link w:val="afa"/>
    <w:rsid w:val="00A1052C"/>
    <w:pPr>
      <w:ind w:firstLine="210"/>
    </w:pPr>
    <w:rPr>
      <w:rFonts w:ascii="Arial" w:hAnsi="Arial"/>
      <w:color w:val="000000"/>
    </w:rPr>
  </w:style>
  <w:style w:type="character" w:customStyle="1" w:styleId="afa">
    <w:name w:val="Красная строка Знак"/>
    <w:link w:val="af9"/>
    <w:rsid w:val="00A1052C"/>
    <w:rPr>
      <w:rFonts w:ascii="Arial" w:hAnsi="Arial"/>
      <w:color w:val="000000"/>
      <w:sz w:val="28"/>
    </w:rPr>
  </w:style>
  <w:style w:type="character" w:customStyle="1" w:styleId="a5">
    <w:name w:val="Основной текст с отступом Знак"/>
    <w:link w:val="a4"/>
    <w:rsid w:val="00A1052C"/>
    <w:rPr>
      <w:sz w:val="28"/>
    </w:rPr>
  </w:style>
  <w:style w:type="paragraph" w:customStyle="1" w:styleId="81">
    <w:name w:val="Заголовок 81"/>
    <w:basedOn w:val="a"/>
    <w:next w:val="a"/>
    <w:rsid w:val="00A1052C"/>
    <w:pPr>
      <w:ind w:firstLine="709"/>
      <w:jc w:val="both"/>
      <w:outlineLvl w:val="7"/>
    </w:pPr>
    <w:rPr>
      <w:b/>
      <w:color w:val="7F7F7F"/>
    </w:rPr>
  </w:style>
  <w:style w:type="paragraph" w:styleId="33">
    <w:name w:val="toc 3"/>
    <w:next w:val="a"/>
    <w:link w:val="34"/>
    <w:uiPriority w:val="39"/>
    <w:rsid w:val="00A1052C"/>
    <w:pPr>
      <w:ind w:left="400"/>
    </w:pPr>
    <w:rPr>
      <w:rFonts w:ascii="XO Thames" w:hAnsi="XO Thames"/>
      <w:color w:val="000000"/>
      <w:sz w:val="28"/>
    </w:rPr>
  </w:style>
  <w:style w:type="character" w:customStyle="1" w:styleId="34">
    <w:name w:val="Оглавление 3 Знак"/>
    <w:link w:val="33"/>
    <w:uiPriority w:val="39"/>
    <w:rsid w:val="00A1052C"/>
    <w:rPr>
      <w:rFonts w:ascii="XO Thames" w:hAnsi="XO Thames"/>
      <w:color w:val="000000"/>
      <w:sz w:val="28"/>
    </w:rPr>
  </w:style>
  <w:style w:type="paragraph" w:customStyle="1" w:styleId="pt-a0-000003">
    <w:name w:val="pt-a0-000003"/>
    <w:basedOn w:val="16"/>
    <w:rsid w:val="00A1052C"/>
  </w:style>
  <w:style w:type="paragraph" w:customStyle="1" w:styleId="CharStyle9Exact">
    <w:name w:val="Char Style 9 Exact"/>
    <w:rsid w:val="00A1052C"/>
    <w:rPr>
      <w:b/>
      <w:color w:val="000000"/>
      <w:spacing w:val="-2"/>
      <w:sz w:val="9"/>
    </w:rPr>
  </w:style>
  <w:style w:type="paragraph" w:customStyle="1" w:styleId="pt-a0">
    <w:name w:val="pt-a0"/>
    <w:basedOn w:val="16"/>
    <w:rsid w:val="00A1052C"/>
  </w:style>
  <w:style w:type="paragraph" w:customStyle="1" w:styleId="pt-a0-000010">
    <w:name w:val="pt-a0-000010"/>
    <w:basedOn w:val="16"/>
    <w:rsid w:val="00A1052C"/>
  </w:style>
  <w:style w:type="paragraph" w:styleId="27">
    <w:name w:val="Quote"/>
    <w:basedOn w:val="a"/>
    <w:next w:val="a"/>
    <w:link w:val="28"/>
    <w:rsid w:val="00A1052C"/>
    <w:pPr>
      <w:ind w:firstLine="709"/>
      <w:jc w:val="both"/>
    </w:pPr>
    <w:rPr>
      <w:i/>
      <w:color w:val="000000"/>
      <w:sz w:val="28"/>
    </w:rPr>
  </w:style>
  <w:style w:type="character" w:customStyle="1" w:styleId="28">
    <w:name w:val="Цитата 2 Знак"/>
    <w:link w:val="27"/>
    <w:rsid w:val="00A1052C"/>
    <w:rPr>
      <w:i/>
      <w:color w:val="000000"/>
      <w:sz w:val="28"/>
    </w:rPr>
  </w:style>
  <w:style w:type="paragraph" w:customStyle="1" w:styleId="afb">
    <w:name w:val="Таб_заг"/>
    <w:basedOn w:val="afc"/>
    <w:rsid w:val="00A1052C"/>
    <w:pPr>
      <w:jc w:val="center"/>
    </w:pPr>
    <w:rPr>
      <w:sz w:val="24"/>
    </w:rPr>
  </w:style>
  <w:style w:type="paragraph" w:customStyle="1" w:styleId="410">
    <w:name w:val="Заголовок 41"/>
    <w:basedOn w:val="a"/>
    <w:next w:val="a"/>
    <w:rsid w:val="00A1052C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customStyle="1" w:styleId="1c">
    <w:name w:val="Сильное выделение1"/>
    <w:link w:val="afd"/>
    <w:rsid w:val="00A1052C"/>
    <w:rPr>
      <w:b/>
      <w:i/>
      <w:color w:val="000000"/>
    </w:rPr>
  </w:style>
  <w:style w:type="character" w:styleId="afd">
    <w:name w:val="Intense Emphasis"/>
    <w:link w:val="1c"/>
    <w:rsid w:val="00A1052C"/>
    <w:rPr>
      <w:b/>
      <w:i/>
      <w:color w:val="000000"/>
    </w:rPr>
  </w:style>
  <w:style w:type="character" w:customStyle="1" w:styleId="10">
    <w:name w:val="Заголовок 1 Знак"/>
    <w:link w:val="1"/>
    <w:uiPriority w:val="9"/>
    <w:rsid w:val="00A1052C"/>
    <w:rPr>
      <w:b/>
      <w:sz w:val="24"/>
    </w:rPr>
  </w:style>
  <w:style w:type="paragraph" w:customStyle="1" w:styleId="1d">
    <w:name w:val="Номер страницы1"/>
    <w:basedOn w:val="16"/>
    <w:link w:val="afe"/>
    <w:rsid w:val="00A1052C"/>
  </w:style>
  <w:style w:type="character" w:styleId="afe">
    <w:name w:val="page number"/>
    <w:link w:val="1d"/>
    <w:rsid w:val="00A1052C"/>
    <w:rPr>
      <w:color w:val="000000"/>
    </w:rPr>
  </w:style>
  <w:style w:type="paragraph" w:customStyle="1" w:styleId="1e">
    <w:name w:val="Гиперссылка1"/>
    <w:link w:val="aff"/>
    <w:rsid w:val="00A1052C"/>
    <w:rPr>
      <w:color w:val="0000FF"/>
      <w:u w:val="single"/>
    </w:rPr>
  </w:style>
  <w:style w:type="character" w:styleId="aff">
    <w:name w:val="Hyperlink"/>
    <w:link w:val="1e"/>
    <w:rsid w:val="00A1052C"/>
    <w:rPr>
      <w:color w:val="0000FF"/>
      <w:u w:val="single"/>
    </w:rPr>
  </w:style>
  <w:style w:type="paragraph" w:customStyle="1" w:styleId="Footnote">
    <w:name w:val="Footnote"/>
    <w:basedOn w:val="a"/>
    <w:rsid w:val="00A1052C"/>
    <w:pPr>
      <w:widowControl w:val="0"/>
    </w:pPr>
    <w:rPr>
      <w:rFonts w:ascii="Arial" w:hAnsi="Arial"/>
      <w:color w:val="000000"/>
    </w:rPr>
  </w:style>
  <w:style w:type="paragraph" w:styleId="1f">
    <w:name w:val="toc 1"/>
    <w:next w:val="a"/>
    <w:link w:val="1f0"/>
    <w:uiPriority w:val="39"/>
    <w:rsid w:val="00A1052C"/>
    <w:rPr>
      <w:rFonts w:ascii="XO Thames" w:hAnsi="XO Thames"/>
      <w:b/>
      <w:color w:val="000000"/>
      <w:sz w:val="28"/>
    </w:rPr>
  </w:style>
  <w:style w:type="character" w:customStyle="1" w:styleId="1f0">
    <w:name w:val="Оглавление 1 Знак"/>
    <w:link w:val="1f"/>
    <w:uiPriority w:val="39"/>
    <w:rsid w:val="00A1052C"/>
    <w:rPr>
      <w:rFonts w:ascii="XO Thames" w:hAnsi="XO Thames"/>
      <w:b/>
      <w:color w:val="000000"/>
      <w:sz w:val="28"/>
    </w:rPr>
  </w:style>
  <w:style w:type="paragraph" w:customStyle="1" w:styleId="1f1">
    <w:name w:val="Слабое выделение1"/>
    <w:link w:val="aff0"/>
    <w:rsid w:val="00A1052C"/>
    <w:rPr>
      <w:i/>
      <w:color w:val="000000"/>
    </w:rPr>
  </w:style>
  <w:style w:type="character" w:styleId="aff0">
    <w:name w:val="Subtle Emphasis"/>
    <w:link w:val="1f1"/>
    <w:rsid w:val="00A1052C"/>
    <w:rPr>
      <w:i/>
      <w:color w:val="000000"/>
    </w:rPr>
  </w:style>
  <w:style w:type="paragraph" w:customStyle="1" w:styleId="HeaderandFooter">
    <w:name w:val="Header and Footer"/>
    <w:rsid w:val="00A1052C"/>
    <w:pPr>
      <w:jc w:val="both"/>
    </w:pPr>
    <w:rPr>
      <w:rFonts w:ascii="XO Thames" w:hAnsi="XO Thames"/>
      <w:color w:val="000000"/>
    </w:rPr>
  </w:style>
  <w:style w:type="paragraph" w:styleId="HTML">
    <w:name w:val="HTML Preformatted"/>
    <w:basedOn w:val="a"/>
    <w:link w:val="HTML0"/>
    <w:rsid w:val="00A10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color w:val="000000"/>
      <w:sz w:val="28"/>
    </w:rPr>
  </w:style>
  <w:style w:type="character" w:customStyle="1" w:styleId="HTML0">
    <w:name w:val="Стандартный HTML Знак"/>
    <w:link w:val="HTML"/>
    <w:rsid w:val="00A1052C"/>
    <w:rPr>
      <w:rFonts w:ascii="Courier New" w:hAnsi="Courier New"/>
      <w:color w:val="000000"/>
      <w:sz w:val="28"/>
    </w:rPr>
  </w:style>
  <w:style w:type="paragraph" w:customStyle="1" w:styleId="1f2">
    <w:name w:val="Абзац списка1"/>
    <w:basedOn w:val="a"/>
    <w:rsid w:val="00A1052C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rsid w:val="00A1052C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A1052C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A1052C"/>
    <w:pPr>
      <w:widowControl w:val="0"/>
    </w:pPr>
    <w:rPr>
      <w:rFonts w:ascii="Courier New" w:hAnsi="Courier New"/>
      <w:color w:val="000000"/>
    </w:rPr>
  </w:style>
  <w:style w:type="paragraph" w:customStyle="1" w:styleId="29">
    <w:name w:val="Основной текст (2)"/>
    <w:basedOn w:val="a"/>
    <w:rsid w:val="00A1052C"/>
    <w:pPr>
      <w:widowControl w:val="0"/>
      <w:spacing w:before="360" w:after="900" w:line="0" w:lineRule="atLeast"/>
      <w:ind w:firstLine="567"/>
      <w:jc w:val="center"/>
    </w:pPr>
    <w:rPr>
      <w:color w:val="000000"/>
      <w:sz w:val="26"/>
    </w:rPr>
  </w:style>
  <w:style w:type="paragraph" w:customStyle="1" w:styleId="pt-a3-000014">
    <w:name w:val="pt-a3-000014"/>
    <w:basedOn w:val="a"/>
    <w:rsid w:val="00A1052C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A1052C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A1052C"/>
    <w:rPr>
      <w:rFonts w:ascii="XO Thames" w:hAnsi="XO Thames"/>
      <w:color w:val="000000"/>
      <w:sz w:val="28"/>
    </w:rPr>
  </w:style>
  <w:style w:type="paragraph" w:styleId="afc">
    <w:name w:val="No Spacing"/>
    <w:basedOn w:val="a"/>
    <w:link w:val="aff1"/>
    <w:rsid w:val="00A1052C"/>
    <w:pPr>
      <w:jc w:val="both"/>
    </w:pPr>
    <w:rPr>
      <w:color w:val="000000"/>
      <w:sz w:val="28"/>
    </w:rPr>
  </w:style>
  <w:style w:type="character" w:customStyle="1" w:styleId="aff1">
    <w:name w:val="Без интервала Знак"/>
    <w:link w:val="afc"/>
    <w:rsid w:val="00A1052C"/>
    <w:rPr>
      <w:color w:val="000000"/>
      <w:sz w:val="28"/>
    </w:rPr>
  </w:style>
  <w:style w:type="paragraph" w:customStyle="1" w:styleId="Default">
    <w:name w:val="Default"/>
    <w:rsid w:val="00A1052C"/>
    <w:rPr>
      <w:rFonts w:ascii="Arial" w:hAnsi="Arial"/>
      <w:color w:val="000000"/>
      <w:sz w:val="24"/>
    </w:rPr>
  </w:style>
  <w:style w:type="paragraph" w:customStyle="1" w:styleId="a30">
    <w:name w:val="a3"/>
    <w:basedOn w:val="a"/>
    <w:rsid w:val="00A1052C"/>
    <w:pPr>
      <w:spacing w:before="64" w:after="64"/>
    </w:pPr>
    <w:rPr>
      <w:rFonts w:ascii="Arial" w:hAnsi="Arial"/>
      <w:color w:val="000000"/>
    </w:rPr>
  </w:style>
  <w:style w:type="paragraph" w:customStyle="1" w:styleId="Postan">
    <w:name w:val="Postan"/>
    <w:basedOn w:val="a"/>
    <w:rsid w:val="00A1052C"/>
    <w:pPr>
      <w:jc w:val="center"/>
    </w:pPr>
    <w:rPr>
      <w:color w:val="000000"/>
      <w:sz w:val="28"/>
    </w:rPr>
  </w:style>
  <w:style w:type="paragraph" w:styleId="aff2">
    <w:name w:val="header"/>
    <w:basedOn w:val="a"/>
    <w:link w:val="aff3"/>
    <w:rsid w:val="00A1052C"/>
    <w:pPr>
      <w:tabs>
        <w:tab w:val="center" w:pos="4153"/>
        <w:tab w:val="right" w:pos="8306"/>
      </w:tabs>
    </w:pPr>
    <w:rPr>
      <w:color w:val="000000"/>
    </w:rPr>
  </w:style>
  <w:style w:type="character" w:customStyle="1" w:styleId="aff3">
    <w:name w:val="Верхний колонтитул Знак"/>
    <w:link w:val="aff2"/>
    <w:rsid w:val="00A1052C"/>
    <w:rPr>
      <w:color w:val="000000"/>
    </w:rPr>
  </w:style>
  <w:style w:type="paragraph" w:customStyle="1" w:styleId="ConsPlusNormal">
    <w:name w:val="ConsPlusNormal"/>
    <w:rsid w:val="00A1052C"/>
    <w:pPr>
      <w:widowControl w:val="0"/>
    </w:pPr>
    <w:rPr>
      <w:rFonts w:ascii="Calibri" w:hAnsi="Calibri"/>
      <w:color w:val="000000"/>
      <w:sz w:val="22"/>
    </w:rPr>
  </w:style>
  <w:style w:type="paragraph" w:customStyle="1" w:styleId="pt-a3">
    <w:name w:val="pt-a3"/>
    <w:basedOn w:val="a"/>
    <w:rsid w:val="00A1052C"/>
    <w:pPr>
      <w:spacing w:beforeAutospacing="1" w:afterAutospacing="1"/>
    </w:pPr>
    <w:rPr>
      <w:color w:val="000000"/>
      <w:sz w:val="24"/>
    </w:rPr>
  </w:style>
  <w:style w:type="paragraph" w:styleId="35">
    <w:name w:val="Body Text Indent 3"/>
    <w:basedOn w:val="a"/>
    <w:link w:val="36"/>
    <w:rsid w:val="00A1052C"/>
    <w:pPr>
      <w:spacing w:after="120"/>
      <w:ind w:left="283"/>
    </w:pPr>
    <w:rPr>
      <w:rFonts w:ascii="Arial" w:hAnsi="Arial"/>
      <w:color w:val="000000"/>
      <w:sz w:val="16"/>
    </w:rPr>
  </w:style>
  <w:style w:type="character" w:customStyle="1" w:styleId="36">
    <w:name w:val="Основной текст с отступом 3 Знак"/>
    <w:link w:val="35"/>
    <w:rsid w:val="00A1052C"/>
    <w:rPr>
      <w:rFonts w:ascii="Arial" w:hAnsi="Arial"/>
      <w:color w:val="000000"/>
      <w:sz w:val="16"/>
    </w:rPr>
  </w:style>
  <w:style w:type="paragraph" w:styleId="51">
    <w:name w:val="toc 5"/>
    <w:next w:val="a"/>
    <w:link w:val="52"/>
    <w:uiPriority w:val="39"/>
    <w:rsid w:val="00A1052C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A1052C"/>
    <w:rPr>
      <w:rFonts w:ascii="XO Thames" w:hAnsi="XO Thames"/>
      <w:color w:val="000000"/>
      <w:sz w:val="28"/>
    </w:rPr>
  </w:style>
  <w:style w:type="paragraph" w:styleId="aff4">
    <w:name w:val="footer"/>
    <w:basedOn w:val="a"/>
    <w:link w:val="aff5"/>
    <w:rsid w:val="00A1052C"/>
    <w:pPr>
      <w:tabs>
        <w:tab w:val="center" w:pos="4153"/>
        <w:tab w:val="right" w:pos="8306"/>
      </w:tabs>
    </w:pPr>
    <w:rPr>
      <w:color w:val="000000"/>
    </w:rPr>
  </w:style>
  <w:style w:type="character" w:customStyle="1" w:styleId="aff5">
    <w:name w:val="Нижний колонтитул Знак"/>
    <w:link w:val="aff4"/>
    <w:rsid w:val="00A1052C"/>
    <w:rPr>
      <w:color w:val="000000"/>
    </w:rPr>
  </w:style>
  <w:style w:type="paragraph" w:customStyle="1" w:styleId="1f3">
    <w:name w:val="Текст сноски Знак1"/>
    <w:basedOn w:val="16"/>
    <w:rsid w:val="00A1052C"/>
  </w:style>
  <w:style w:type="paragraph" w:styleId="aff6">
    <w:name w:val="Subtitle"/>
    <w:basedOn w:val="a"/>
    <w:next w:val="a"/>
    <w:link w:val="aff7"/>
    <w:uiPriority w:val="11"/>
    <w:qFormat/>
    <w:rsid w:val="00A1052C"/>
    <w:pPr>
      <w:ind w:left="10206"/>
      <w:jc w:val="center"/>
    </w:pPr>
    <w:rPr>
      <w:color w:val="000000"/>
      <w:sz w:val="28"/>
    </w:rPr>
  </w:style>
  <w:style w:type="character" w:customStyle="1" w:styleId="aff7">
    <w:name w:val="Подзаголовок Знак"/>
    <w:link w:val="aff6"/>
    <w:uiPriority w:val="11"/>
    <w:rsid w:val="00A1052C"/>
    <w:rPr>
      <w:color w:val="000000"/>
      <w:sz w:val="28"/>
    </w:rPr>
  </w:style>
  <w:style w:type="paragraph" w:styleId="aff8">
    <w:name w:val="Document Map"/>
    <w:basedOn w:val="a"/>
    <w:link w:val="aff9"/>
    <w:rsid w:val="00A1052C"/>
    <w:pPr>
      <w:ind w:firstLine="709"/>
      <w:jc w:val="both"/>
    </w:pPr>
    <w:rPr>
      <w:rFonts w:ascii="Tahoma" w:hAnsi="Tahoma"/>
      <w:color w:val="000000"/>
      <w:sz w:val="28"/>
    </w:rPr>
  </w:style>
  <w:style w:type="character" w:customStyle="1" w:styleId="aff9">
    <w:name w:val="Схема документа Знак"/>
    <w:link w:val="aff8"/>
    <w:rsid w:val="00A1052C"/>
    <w:rPr>
      <w:rFonts w:ascii="Tahoma" w:hAnsi="Tahoma"/>
      <w:color w:val="000000"/>
      <w:sz w:val="28"/>
    </w:rPr>
  </w:style>
  <w:style w:type="paragraph" w:styleId="affa">
    <w:name w:val="Intense Quote"/>
    <w:basedOn w:val="a"/>
    <w:next w:val="a"/>
    <w:link w:val="affb"/>
    <w:rsid w:val="00A1052C"/>
    <w:pPr>
      <w:spacing w:before="240" w:after="240" w:line="300" w:lineRule="auto"/>
      <w:ind w:left="1152" w:right="1152" w:firstLine="709"/>
      <w:jc w:val="both"/>
    </w:pPr>
    <w:rPr>
      <w:i/>
      <w:color w:val="000000"/>
      <w:sz w:val="28"/>
    </w:rPr>
  </w:style>
  <w:style w:type="character" w:customStyle="1" w:styleId="affb">
    <w:name w:val="Выделенная цитата Знак"/>
    <w:link w:val="affa"/>
    <w:rsid w:val="00A1052C"/>
    <w:rPr>
      <w:i/>
      <w:color w:val="000000"/>
      <w:sz w:val="28"/>
    </w:rPr>
  </w:style>
  <w:style w:type="paragraph" w:customStyle="1" w:styleId="1f4">
    <w:name w:val="Название1"/>
    <w:basedOn w:val="a"/>
    <w:next w:val="a"/>
    <w:uiPriority w:val="10"/>
    <w:qFormat/>
    <w:rsid w:val="00A1052C"/>
    <w:pPr>
      <w:contextualSpacing/>
    </w:pPr>
    <w:rPr>
      <w:rFonts w:ascii="Cambria" w:hAnsi="Cambria"/>
      <w:color w:val="000000"/>
      <w:spacing w:val="-10"/>
      <w:sz w:val="56"/>
    </w:rPr>
  </w:style>
  <w:style w:type="character" w:customStyle="1" w:styleId="affc">
    <w:name w:val="Название Знак"/>
    <w:link w:val="affd"/>
    <w:rsid w:val="00A1052C"/>
    <w:rPr>
      <w:rFonts w:ascii="Cambria" w:hAnsi="Cambria"/>
      <w:spacing w:val="-10"/>
      <w:sz w:val="56"/>
    </w:rPr>
  </w:style>
  <w:style w:type="paragraph" w:customStyle="1" w:styleId="Style7">
    <w:name w:val="Style 7"/>
    <w:basedOn w:val="a"/>
    <w:rsid w:val="00A1052C"/>
    <w:pPr>
      <w:widowControl w:val="0"/>
      <w:spacing w:before="60" w:after="60" w:line="149" w:lineRule="exact"/>
    </w:pPr>
    <w:rPr>
      <w:b/>
      <w:color w:val="000000"/>
      <w:sz w:val="10"/>
    </w:rPr>
  </w:style>
  <w:style w:type="character" w:customStyle="1" w:styleId="40">
    <w:name w:val="Заголовок 4 Знак"/>
    <w:link w:val="4"/>
    <w:uiPriority w:val="9"/>
    <w:rsid w:val="00A1052C"/>
    <w:rPr>
      <w:sz w:val="28"/>
    </w:rPr>
  </w:style>
  <w:style w:type="paragraph" w:customStyle="1" w:styleId="210">
    <w:name w:val="Цитата 21"/>
    <w:basedOn w:val="a"/>
    <w:next w:val="a"/>
    <w:rsid w:val="00A1052C"/>
    <w:pPr>
      <w:spacing w:after="200" w:line="276" w:lineRule="auto"/>
      <w:ind w:firstLine="709"/>
      <w:jc w:val="both"/>
    </w:pPr>
    <w:rPr>
      <w:i/>
      <w:color w:val="000000"/>
    </w:rPr>
  </w:style>
  <w:style w:type="paragraph" w:styleId="affe">
    <w:name w:val="endnote text"/>
    <w:basedOn w:val="a"/>
    <w:link w:val="afff"/>
    <w:rsid w:val="00A1052C"/>
    <w:pPr>
      <w:ind w:firstLine="709"/>
      <w:jc w:val="both"/>
    </w:pPr>
    <w:rPr>
      <w:color w:val="000000"/>
      <w:sz w:val="28"/>
    </w:rPr>
  </w:style>
  <w:style w:type="character" w:customStyle="1" w:styleId="afff">
    <w:name w:val="Текст концевой сноски Знак"/>
    <w:link w:val="affe"/>
    <w:rsid w:val="00A1052C"/>
    <w:rPr>
      <w:color w:val="000000"/>
      <w:sz w:val="28"/>
    </w:rPr>
  </w:style>
  <w:style w:type="paragraph" w:customStyle="1" w:styleId="1f5">
    <w:name w:val="Выделение1"/>
    <w:link w:val="afff0"/>
    <w:rsid w:val="00A1052C"/>
    <w:rPr>
      <w:b/>
      <w:i/>
      <w:color w:val="000000"/>
      <w:spacing w:val="10"/>
    </w:rPr>
  </w:style>
  <w:style w:type="character" w:styleId="afff0">
    <w:name w:val="Emphasis"/>
    <w:link w:val="1f5"/>
    <w:rsid w:val="00A1052C"/>
    <w:rPr>
      <w:b/>
      <w:i/>
      <w:color w:val="000000"/>
      <w:spacing w:val="10"/>
    </w:rPr>
  </w:style>
  <w:style w:type="paragraph" w:customStyle="1" w:styleId="afff1">
    <w:name w:val="Таб_текст"/>
    <w:basedOn w:val="afc"/>
    <w:rsid w:val="00A1052C"/>
    <w:pPr>
      <w:jc w:val="left"/>
    </w:pPr>
    <w:rPr>
      <w:sz w:val="24"/>
    </w:rPr>
  </w:style>
  <w:style w:type="table" w:customStyle="1" w:styleId="1f6">
    <w:name w:val="Сетка таблицы1"/>
    <w:basedOn w:val="a1"/>
    <w:next w:val="ae"/>
    <w:rsid w:val="00A1052C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Title"/>
    <w:basedOn w:val="a"/>
    <w:next w:val="a"/>
    <w:link w:val="affc"/>
    <w:qFormat/>
    <w:rsid w:val="00A1052C"/>
    <w:pPr>
      <w:spacing w:before="240" w:after="60"/>
      <w:jc w:val="center"/>
      <w:outlineLvl w:val="0"/>
    </w:pPr>
    <w:rPr>
      <w:rFonts w:ascii="Cambria" w:hAnsi="Cambria"/>
      <w:spacing w:val="-10"/>
      <w:sz w:val="56"/>
    </w:rPr>
  </w:style>
  <w:style w:type="character" w:customStyle="1" w:styleId="1f7">
    <w:name w:val="Название Знак1"/>
    <w:rsid w:val="00A1052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B018D3B87CC4182FAE7BB6EDC2CFDDF1C644324F62127BF2B4EA96425EA9C867BDE0DDI847L" TargetMode="External"/><Relationship Id="rId18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26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39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3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2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47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17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25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33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3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46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20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29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41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11" Type="http://schemas.openxmlformats.org/officeDocument/2006/relationships/hyperlink" Target="consultantplus://offline/ref=AAB3169B78F534AF8867B018D3B87CC41B25A57FB7E1C2CFDDF1C644324F62127BF2B4EA96425EA9C867BDE0DDI847L" TargetMode="External"/><Relationship Id="rId24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32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37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40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45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AB3169B78F534AF8867B018D3B87CC41B25A57FB7E1C2CFDDF1C644324F62127BF2B4EA96425EA9C867BDE0DDI847L" TargetMode="External"/><Relationship Id="rId23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28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36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AAB3169B78F534AF8867B018D3B87CC4182EA77DB3EFC2CFDDF1C644324F62127BF2B4EA96425EA9C867BDE0DDI847L" TargetMode="External"/><Relationship Id="rId19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1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44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B3169B78F534AF8867B018D3B87CC4182FAE7BB6EDC2CFDDF1C644324F62127BF2B4EA96425EA9C867BDE0DDI847L" TargetMode="External"/><Relationship Id="rId14" Type="http://schemas.openxmlformats.org/officeDocument/2006/relationships/hyperlink" Target="consultantplus://offline/ref=AAB3169B78F534AF8867B018D3B87CC4182EA77DB3EFC2CFDDF1C644324F62127BF2B4EA96425EA9C867BDE0DDI847L" TargetMode="External"/><Relationship Id="rId22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27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30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35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43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AB3169B78F534AF8867B018D3B87CC41D2EA57AB1E9C2CFDDF1C644324F62127BF2B4EA96425EA9C867BDE0DDI84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9083</Words>
  <Characters>51774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60736</CharactersWithSpaces>
  <SharedDoc>false</SharedDoc>
  <HLinks>
    <vt:vector size="426" baseType="variant"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3080297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consultantplus://offline/ref=5676E2C6F54460E4295E4E79005EAC3E759E33884DA17934EDBD17A0385ECBC607269EA9A58FE15ABFA0D43DF5126FF1E66E8A0F0833A4C2X3v5L</vt:lpwstr>
      </vt:variant>
      <vt:variant>
        <vt:lpwstr/>
      </vt:variant>
      <vt:variant>
        <vt:i4>3080298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consultantplus://offline/ref=5676E2C6F54460E4295E4E79005EAC3E759E33884DA17934EDBD17A0385ECBC607269EA9A58FE15ABEA0D43DF5126FF1E66E8A0F0833A4C2X3v5L</vt:lpwstr>
      </vt:variant>
      <vt:variant>
        <vt:lpwstr/>
      </vt:variant>
      <vt:variant>
        <vt:i4>3080254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consultantplus://offline/ref=5676E2C6F54460E4295E4E79005EAC3E759E33884DA17934EDBD17A0385ECBC607269EA9A58FE15AB1A0D43DF5126FF1E66E8A0F0833A4C2X3v5L</vt:lpwstr>
      </vt:variant>
      <vt:variant>
        <vt:lpwstr/>
      </vt:variant>
      <vt:variant>
        <vt:i4>5111817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consultantplus://offline/ref=5676E2C6F54460E4295E4E79005EAC3E759938884DA57934EDBD17A0385ECBC607269EA9A587E351BDFFD128E44A60FAF1708C171431A6XCv3L</vt:lpwstr>
      </vt:variant>
      <vt:variant>
        <vt:lpwstr/>
      </vt:variant>
      <vt:variant>
        <vt:i4>6357091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consultantplus://offline/ref=DC5C109FD6C32C193F1EED642EF3F8401A36DFBFA05E90D072A3EB6E8C5B5D22D829EDE38BCC231EDC7121D9669FDB6D71180D7A853EDFE6XDF0N</vt:lpwstr>
      </vt:variant>
      <vt:variant>
        <vt:lpwstr/>
      </vt:variant>
      <vt:variant>
        <vt:i4>5636098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8257592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consultantplus://offline/ref=A1BA99A629ACAD27C7ACD05D0F81822BF524B172CB3534FE868ABA4B354527964FE41B72CE7490393ABD8F0971F9957FD31EF3EE1949BACE3ElCL</vt:lpwstr>
      </vt:variant>
      <vt:variant>
        <vt:lpwstr/>
      </vt:variant>
      <vt:variant>
        <vt:i4>8257595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consultantplus://offline/ref=A1BA99A629ACAD27C7ACD05D0F81822BF524B172CB3534FE868ABA4B354527964FE41B72CE7490393BBD8F0971F9957FD31EF3EE1949BACE3ElCL</vt:lpwstr>
      </vt:variant>
      <vt:variant>
        <vt:lpwstr/>
      </vt:variant>
      <vt:variant>
        <vt:i4>7864425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consultantplus://offline/ref=F8765FCC2989C7256A413EE672379C385A187ADF3731C357E0681DD39D83F4CC9D6AE2D86AFA09ED33F0DD5EBC5D9CABA9E71EE33424C16BCA3CM</vt:lpwstr>
      </vt:variant>
      <vt:variant>
        <vt:lpwstr/>
      </vt:variant>
      <vt:variant>
        <vt:i4>7864368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consultantplus://offline/ref=F8765FCC2989C7256A413EE672379C385A187ADF3731C357E0681DD39D83F4CC9D6AE2D86AFA08E936F0DD5EBC5D9CABA9E71EE33424C16BCA3CM</vt:lpwstr>
      </vt:variant>
      <vt:variant>
        <vt:lpwstr/>
      </vt:variant>
      <vt:variant>
        <vt:i4>7864429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consultantplus://offline/ref=F8765FCC2989C7256A413EE672379C385A187ADF3731C357E0681DD39D83F4CC9D6AE2D86AFA09EE36F0DD5EBC5D9CABA9E71EE33424C16BCA3CM</vt:lpwstr>
      </vt:variant>
      <vt:variant>
        <vt:lpwstr/>
      </vt:variant>
      <vt:variant>
        <vt:i4>3997752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3997750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consultantplus://offline/ref=9E77B6B6493239759E03C404615253841ED39A16973B7C9E2B0C5DA302337A24483C2BB0560AC2B778B644641DE89BB6B1A6A218BC3B20A0zAC0J</vt:lpwstr>
      </vt:variant>
      <vt:variant>
        <vt:lpwstr/>
      </vt:variant>
      <vt:variant>
        <vt:i4>3801194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consultantplus://offline/ref=A3FCCCE90230C34EB2D39100AC6ADFA5AEE21EB499F83D202A89BD56827D64545C6C159075CA59EEB76C0FBFD099FF3C6F42968FBCA45FA8s6dEL</vt:lpwstr>
      </vt:variant>
      <vt:variant>
        <vt:lpwstr/>
      </vt:variant>
      <vt:variant>
        <vt:i4>3801147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consultantplus://offline/ref=A3FCCCE90230C34EB2D39100AC6ADFA5AEE21EB499F83D202A89BD56827D64545C6C159075CA59EFBE6C0FBFD099FF3C6F42968FBCA45FA8s6dEL</vt:lpwstr>
      </vt:variant>
      <vt:variant>
        <vt:lpwstr/>
      </vt:variant>
      <vt:variant>
        <vt:i4>3997752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consultantplus://offline/ref=9E77B6B6493239759E03C404615253841ED39A16973B7C9E2B0C5DA302337A24483C2BB0560AC2B879B644641DE89BB6B1A6A218BC3B20A0zAC0J</vt:lpwstr>
      </vt:variant>
      <vt:variant>
        <vt:lpwstr/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6291505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7471201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consultantplus://offline/ref=04B3D7A5F15D47DCA4D5CD56D65C74E4BD034AB35211A478A339345D72D41E5F88FE35B91E5E61166F4F25A4B5BD172B66D0E5A527302237JBOBJ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consultantplus://offline/ref=04B3D7A5F15D47DCA4D5CD56D65C74E4BD034AB35211A478A339345D72D41E5F88FE35B91E5E6116604F25A4B5BD172B66D0E5A527302237JBOBJ</vt:lpwstr>
      </vt:variant>
      <vt:variant>
        <vt:lpwstr/>
      </vt:variant>
      <vt:variant>
        <vt:i4>3866687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consultantplus://offline/ref=97847BEC18B1AEFC8CF8BCBA40744C0D6E1011311B325C9C49789968B3B7E443B83516A652A0643C702F4ACD5B450C3C9C5F6564A1F1CBEBw4cCN</vt:lpwstr>
      </vt:variant>
      <vt:variant>
        <vt:lpwstr/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2293809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consultantplus://offline/ref=E463A4996A3FDFF38661FB396F80B3C26C18E9E6267EF563A202341E0B9B4BA2717F8F67BF53AB76773C5BB0804E320CA7AF8325E1B152D5sCT5J</vt:lpwstr>
      </vt:variant>
      <vt:variant>
        <vt:lpwstr/>
      </vt:variant>
      <vt:variant>
        <vt:i4>5177430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consultantplus://offline/ref=E463A4996A3FDFF38661FB396F80B3C26C18EDE1287CF563A202341E0B9B4BA2717F8F60BF50A12222735AECC51D210DA7AF8123FDsBT0J</vt:lpwstr>
      </vt:variant>
      <vt:variant>
        <vt:lpwstr/>
      </vt:variant>
      <vt:variant>
        <vt:i4>5177431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consultantplus://offline/ref=E463A4996A3FDFF38661FB396F80B3C26C18EDE1287CF563A202341E0B9B4BA2717F8F63BD50A12222735AECC51D210DA7AF8123FDsBT0J</vt:lpwstr>
      </vt:variant>
      <vt:variant>
        <vt:lpwstr/>
      </vt:variant>
      <vt:variant>
        <vt:i4>7929912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consultantplus://offline/ref=3321E533300E6786597C9133D430508069DBA8A7E11C70AC0EDB2BA8415211582E72D1BAF451ECC60961E45CDD181CAC141D85A60F3B8710O57FI</vt:lpwstr>
      </vt:variant>
      <vt:variant>
        <vt:lpwstr/>
      </vt:variant>
      <vt:variant>
        <vt:i4>7929913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consultantplus://offline/ref=3321E533300E6786597C9133D430508069DBA8A7E11C70AC0EDB2BA8415211582E72D1BAF451ECC60861E45CDD181CAC141D85A60F3B8710O57FI</vt:lpwstr>
      </vt:variant>
      <vt:variant>
        <vt:lpwstr/>
      </vt:variant>
      <vt:variant>
        <vt:i4>2293818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consultantplus://offline/ref=542DE507CEB013CED9ADFD704F71D801E27E058863A6B4310E6A1C7DDB535DA64591EA738DA1901C330DF63689831263733D9063B9F7FD630EFCJ</vt:lpwstr>
      </vt:variant>
      <vt:variant>
        <vt:lpwstr/>
      </vt:variant>
      <vt:variant>
        <vt:i4>2293864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consultantplus://offline/ref=542DE507CEB013CED9ADFD704F71D801E27E058863A6B4310E6A1C7DDB535DA64591EA738DA19315340DF63689831263733D9063B9F7FD630EFCJ</vt:lpwstr>
      </vt:variant>
      <vt:variant>
        <vt:lpwstr/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2228277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consultantplus://offline/ref=12693D06DAE4567191F094154C2FDB945F7AECDAC549F49298F5C3214628C1AA0E77EBE0D23B6528E981085522A57B1D46715BE932566B37u5y3I</vt:lpwstr>
      </vt:variant>
      <vt:variant>
        <vt:lpwstr/>
      </vt:variant>
      <vt:variant>
        <vt:i4>3080241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consultantplus://offline/ref=0E3D5A8E33ADD78A8418AD0CC2BD8F2C9EF30885F61A06A079EA960E2FDEE138646C0FF84AD0BEF1A6C4902D39709C98ACED5092C03DFF3835k5H</vt:lpwstr>
      </vt:variant>
      <vt:variant>
        <vt:lpwstr/>
      </vt:variant>
      <vt:variant>
        <vt:i4>7667819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consultantplus://offline/ref=D72D48596F57552AD7608A5B066DD35D895C6857F6080E4750A3369263DC31DFBBF5E1C291D299568E6C6B86C1EFEC17EE711D309357B41BC9o7O</vt:lpwstr>
      </vt:variant>
      <vt:variant>
        <vt:lpwstr/>
      </vt:variant>
      <vt:variant>
        <vt:i4>5242971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consultantplus://offline/ref=A71E1438B5B284393FB34FAF81E03D939D9DFE45AB97443203325D78FBEE7F90B654B1EE21D0CE824F10FF89E608DF5E638AE23E93f5tEN</vt:lpwstr>
      </vt:variant>
      <vt:variant>
        <vt:lpwstr/>
      </vt:variant>
      <vt:variant>
        <vt:i4>7798843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7536737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consultantplus://offline/ref=B7FBB84E4E4641BB1A67C1DDAD840376E6F33D49EADED95E58A6CD66B2228D2A69C0FCF1EC25E532D5E00EDE76C7CDCE4B0CDFE002B7BFBFHBB8J</vt:lpwstr>
      </vt:variant>
      <vt:variant>
        <vt:lpwstr/>
      </vt:variant>
      <vt:variant>
        <vt:i4>7143478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consultantplus://offline/ref=259608C7CE9CB929215D52CF7AEA9A0BF7DEF824F8D07C2B997D48FF1DFD56E7F91B485715F07158A4670CA67EF4935497375962C3BBB72Ax8jFI</vt:lpwstr>
      </vt:variant>
      <vt:variant>
        <vt:lpwstr/>
      </vt:variant>
      <vt:variant>
        <vt:i4>3342439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consultantplus://offline/ref=7577E2198E48FBB1280BB29C03832B66E54271E2D88217698C6CDB3BEDB6B4DD89B5787D5695478537A8F9444147EC7493B41FE5F509E64Cr7bDN</vt:lpwstr>
      </vt:variant>
      <vt:variant>
        <vt:lpwstr/>
      </vt:variant>
      <vt:variant>
        <vt:i4>196681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P1924</vt:lpwstr>
      </vt:variant>
      <vt:variant>
        <vt:i4>7667770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consultantplus://offline/ref=D72D48596F57552AD7608A5B066DD35D895C6857F6080E4750A3369263DC31DFBBF5E1C291D29C598A6C6B86C1EFEC17EE711D309357B41BC9o7O</vt:lpwstr>
      </vt:variant>
      <vt:variant>
        <vt:lpwstr/>
      </vt:variant>
      <vt:variant>
        <vt:i4>7667768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consultantplus://offline/ref=D72D48596F57552AD7608A5B066DD35D895C6857F6080E4750A3369263DC31DFBBF5E1C291D29C5B886C6B86C1EFEC17EE711D309357B41BC9o7O</vt:lpwstr>
      </vt:variant>
      <vt:variant>
        <vt:lpwstr/>
      </vt:variant>
      <vt:variant>
        <vt:i4>589896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458824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P1863</vt:lpwstr>
      </vt:variant>
      <vt:variant>
        <vt:i4>7798843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consultantplus://offline/ref=2F4E6F0BDD44106EC36252FF0CED7B52452136CCCD90969D680B52B3CCC20DE31BDC6297D7F1D8D2412FF0B4D0859D880D59B40A01D58FCEa9MDN</vt:lpwstr>
      </vt:variant>
      <vt:variant>
        <vt:lpwstr/>
      </vt:variant>
      <vt:variant>
        <vt:i4>65609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P1905</vt:lpwstr>
      </vt:variant>
      <vt:variant>
        <vt:i4>327752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327752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P1840</vt:lpwstr>
      </vt:variant>
      <vt:variant>
        <vt:i4>7209056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consultantplus://offline/ref=CCC2DC7CB8EFB502920CCBC70C3C66EC721A822506837EE6D9680F0523F8D0F5A2046F34C5B1BA39FB5DB3BEAF0BF476521F51500EA802C3G2xCI</vt:lpwstr>
      </vt:variant>
      <vt:variant>
        <vt:lpwstr/>
      </vt:variant>
      <vt:variant>
        <vt:i4>4980827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589896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P1886</vt:lpwstr>
      </vt:variant>
      <vt:variant>
        <vt:i4>458824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P1865</vt:lpwstr>
      </vt:variant>
      <vt:variant>
        <vt:i4>3604533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consultantplus://offline/ref=D653ED21D4E36D421A6B4D289FE298DF9EE1B3C10A1712E7EC682C5C5024F13508C6B4F284EAEE1C25AF9A4E1558D8CE597337A857D1AEEEqDfEI</vt:lpwstr>
      </vt:variant>
      <vt:variant>
        <vt:lpwstr/>
      </vt:variant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P1835</vt:lpwstr>
      </vt:variant>
      <vt:variant>
        <vt:i4>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P2020</vt:lpwstr>
      </vt:variant>
      <vt:variant>
        <vt:i4>131145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P1932</vt:lpwstr>
      </vt:variant>
      <vt:variant>
        <vt:i4>4980827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consultantplus://offline/ref=AAB3169B78F534AF8867B018D3B87CC41B25A57FB7E1C2CFDDF1C644324F62127BF2B4EA96425EA9C867BDE0DDI847L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consultantplus://offline/ref=AAB3169B78F534AF8867B018D3B87CC4182EA77DB3EFC2CFDDF1C644324F62127BF2B4EA96425EA9C867BDE0DDI847L</vt:lpwstr>
      </vt:variant>
      <vt:variant>
        <vt:lpwstr/>
      </vt:variant>
      <vt:variant>
        <vt:i4>4980818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consultantplus://offline/ref=AAB3169B78F534AF8867B018D3B87CC4182FAE7BB6EDC2CFDDF1C644324F62127BF2B4EA96425EA9C867BDE0DDI847L</vt:lpwstr>
      </vt:variant>
      <vt:variant>
        <vt:lpwstr/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consultantplus://offline/ref=AAB3169B78F534AF8867B018D3B87CC41D2EA57AB1E9C2CFDDF1C644324F62127BF2B4EA96425EA9C867BDE0DDI847L</vt:lpwstr>
      </vt:variant>
      <vt:variant>
        <vt:lpwstr/>
      </vt:variant>
      <vt:variant>
        <vt:i4>6226003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consultantplus://offline/ref=D0125A92680BE2947F3EFCF001F976644B8C3AB23DC124F3F88D1D0D3971729355381829184E1974FE985A9207D1EC280D97C88C29H8T6M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User-1</cp:lastModifiedBy>
  <cp:revision>3</cp:revision>
  <cp:lastPrinted>2019-05-06T06:01:00Z</cp:lastPrinted>
  <dcterms:created xsi:type="dcterms:W3CDTF">2023-09-07T12:50:00Z</dcterms:created>
  <dcterms:modified xsi:type="dcterms:W3CDTF">2023-09-14T10:39:00Z</dcterms:modified>
</cp:coreProperties>
</file>