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3182E">
        <w:rPr>
          <w:rFonts w:ascii="Times New Roman" w:hAnsi="Times New Roman"/>
          <w:noProof/>
        </w:rPr>
        <w:drawing>
          <wp:inline distT="0" distB="0" distL="0" distR="0" wp14:anchorId="102C119C" wp14:editId="05AC4FEA">
            <wp:extent cx="581025" cy="609600"/>
            <wp:effectExtent l="0" t="0" r="9525" b="0"/>
            <wp:docPr id="13" name="Рисунок 13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03182E" w:rsidRPr="0003182E" w:rsidRDefault="0003182E" w:rsidP="00E91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182E">
        <w:rPr>
          <w:rFonts w:ascii="Times New Roman" w:hAnsi="Times New Roman"/>
          <w:b/>
          <w:i/>
          <w:sz w:val="20"/>
          <w:szCs w:val="20"/>
        </w:rPr>
        <w:t xml:space="preserve">   </w:t>
      </w:r>
      <w:r w:rsidR="000C6D09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9F14A1">
        <w:rPr>
          <w:rFonts w:ascii="Times New Roman" w:hAnsi="Times New Roman"/>
          <w:b/>
          <w:i/>
          <w:sz w:val="20"/>
          <w:szCs w:val="20"/>
        </w:rPr>
        <w:t xml:space="preserve">                                      </w:t>
      </w:r>
      <w:r w:rsidR="00E91FEE">
        <w:rPr>
          <w:rFonts w:ascii="Times New Roman" w:hAnsi="Times New Roman"/>
          <w:b/>
          <w:i/>
          <w:sz w:val="20"/>
          <w:szCs w:val="20"/>
        </w:rPr>
        <w:t xml:space="preserve">                        </w:t>
      </w:r>
      <w:r w:rsidRPr="0003182E">
        <w:rPr>
          <w:rFonts w:ascii="Times New Roman" w:hAnsi="Times New Roman"/>
          <w:b/>
          <w:sz w:val="28"/>
          <w:szCs w:val="28"/>
        </w:rPr>
        <w:t xml:space="preserve">РОСТОВСКАЯ ОБЛАСТЬ                         </w:t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82E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82E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82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82E">
        <w:rPr>
          <w:rFonts w:ascii="Times New Roman" w:hAnsi="Times New Roman"/>
          <w:b/>
          <w:bCs/>
          <w:sz w:val="28"/>
          <w:szCs w:val="28"/>
        </w:rPr>
        <w:t xml:space="preserve">   СОБРАНИЕ ДЕПУТАТОВ</w:t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82E">
        <w:rPr>
          <w:rFonts w:ascii="Times New Roman" w:hAnsi="Times New Roman"/>
          <w:b/>
          <w:bCs/>
          <w:sz w:val="28"/>
          <w:szCs w:val="28"/>
        </w:rPr>
        <w:t>КАЛИНИНСКОГО СЕЛЬСКОГО ПОСЕЛЕНИЯ</w:t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82E">
        <w:rPr>
          <w:rFonts w:ascii="Times New Roman" w:hAnsi="Times New Roman"/>
          <w:b/>
          <w:sz w:val="28"/>
          <w:szCs w:val="28"/>
        </w:rPr>
        <w:t>РЕШЕНИЕ</w:t>
      </w:r>
      <w:bookmarkStart w:id="0" w:name="_GoBack"/>
      <w:bookmarkEnd w:id="0"/>
    </w:p>
    <w:p w:rsidR="0003182E" w:rsidRPr="0003182E" w:rsidRDefault="0003182E" w:rsidP="0003182E">
      <w:pPr>
        <w:keepNext/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3182E" w:rsidRPr="0003182E" w:rsidRDefault="00E91FEE" w:rsidP="00E91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05.03.2024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</w:t>
      </w:r>
      <w:r w:rsidR="0003182E" w:rsidRPr="0003182E">
        <w:rPr>
          <w:rFonts w:ascii="Times New Roman" w:hAnsi="Times New Roman"/>
          <w:bCs/>
          <w:sz w:val="24"/>
          <w:szCs w:val="24"/>
          <w:lang w:eastAsia="en-US"/>
        </w:rPr>
        <w:t xml:space="preserve">    </w:t>
      </w:r>
      <w:r w:rsidR="009F14A1">
        <w:rPr>
          <w:rFonts w:ascii="Times New Roman" w:hAnsi="Times New Roman"/>
          <w:bCs/>
          <w:sz w:val="24"/>
          <w:szCs w:val="24"/>
          <w:lang w:eastAsia="en-US"/>
        </w:rPr>
        <w:t xml:space="preserve">              </w:t>
      </w:r>
      <w:r w:rsidR="0003182E" w:rsidRPr="0003182E">
        <w:rPr>
          <w:rFonts w:ascii="Times New Roman" w:hAnsi="Times New Roman"/>
          <w:bCs/>
          <w:sz w:val="24"/>
          <w:szCs w:val="24"/>
          <w:lang w:eastAsia="en-US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eastAsia="en-US"/>
        </w:rPr>
        <w:t>76</w:t>
      </w:r>
      <w:r w:rsidR="0003182E" w:rsidRPr="0003182E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</w:t>
      </w:r>
      <w:r w:rsidR="0003182E">
        <w:rPr>
          <w:rFonts w:ascii="Times New Roman" w:hAnsi="Times New Roman"/>
          <w:bCs/>
          <w:sz w:val="24"/>
          <w:szCs w:val="24"/>
          <w:lang w:eastAsia="en-US"/>
        </w:rPr>
        <w:t xml:space="preserve">       </w:t>
      </w:r>
      <w:r w:rsidR="0003182E" w:rsidRPr="0003182E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03182E" w:rsidRPr="0003182E">
        <w:rPr>
          <w:rFonts w:ascii="Times New Roman" w:hAnsi="Times New Roman"/>
          <w:bCs/>
          <w:sz w:val="28"/>
          <w:szCs w:val="28"/>
          <w:lang w:eastAsia="en-US"/>
        </w:rPr>
        <w:t>ст. Калининская</w:t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30"/>
          <w:sz w:val="24"/>
          <w:szCs w:val="24"/>
        </w:rPr>
      </w:pPr>
    </w:p>
    <w:p w:rsidR="00B41E15" w:rsidRDefault="003F53E2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проектах, </w:t>
      </w:r>
    </w:p>
    <w:p w:rsidR="00B41E15" w:rsidRDefault="004F09C7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</w:t>
      </w:r>
      <w:r w:rsidR="003F53E2"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ыдвигаемых</w:t>
      </w:r>
      <w:r w:rsidR="00B41E1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3F53E2"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</w:p>
    <w:p w:rsidR="00070FE5" w:rsidRPr="00B41E15" w:rsidRDefault="003F53E2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3182E"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10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737A6E">
        <w:rPr>
          <w:rFonts w:ascii="Times New Roman" w:eastAsia="Calibri" w:hAnsi="Times New Roman"/>
          <w:color w:val="000000" w:themeColor="text1"/>
          <w:kern w:val="2"/>
          <w:sz w:val="28"/>
          <w:szCs w:val="28"/>
          <w:lang w:eastAsia="en-US"/>
        </w:rPr>
        <w:t xml:space="preserve">Областным законом от 01.08.2019 № 178-ЗС «Об инициативных проектах» </w:t>
      </w:r>
      <w:r w:rsidR="00737A6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4A1" w:rsidRDefault="00E06D74" w:rsidP="00E91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Калининское</w:t>
      </w:r>
      <w:r w:rsidR="00737A6E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9F14A1" w:rsidRPr="009F14A1" w:rsidRDefault="009F14A1" w:rsidP="00E91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F14A1">
        <w:rPr>
          <w:rFonts w:ascii="Times New Roman" w:hAnsi="Times New Roman"/>
          <w:bCs/>
          <w:color w:val="000000" w:themeColor="text1"/>
          <w:sz w:val="28"/>
          <w:szCs w:val="28"/>
        </w:rPr>
        <w:t>2.  Считать утратившими силу:</w:t>
      </w:r>
    </w:p>
    <w:p w:rsidR="009F14A1" w:rsidRPr="000433D2" w:rsidRDefault="009F14A1" w:rsidP="00E91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9F14A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Решение Собрания депутатов Калининского сельского поселения от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25.12.2020 </w:t>
      </w:r>
      <w:r w:rsidRPr="009F14A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№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95 «</w:t>
      </w:r>
      <w:r w:rsidRPr="009F14A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инициативных проектах,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ыдвигаемых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172A" w:rsidRPr="00D7172A" w:rsidRDefault="00D7172A" w:rsidP="00E91F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        </w:t>
      </w:r>
      <w:r w:rsidRPr="00D7172A">
        <w:rPr>
          <w:rFonts w:ascii="Times New Roman" w:hAnsi="Times New Roman"/>
          <w:color w:val="000000" w:themeColor="text1"/>
          <w:sz w:val="28"/>
          <w:szCs w:val="28"/>
        </w:rPr>
        <w:t xml:space="preserve">3. Опубликовать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Калининское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172A">
        <w:rPr>
          <w:rFonts w:ascii="Times New Roman" w:hAnsi="Times New Roman"/>
          <w:color w:val="000000" w:themeColor="text1"/>
          <w:sz w:val="28"/>
          <w:szCs w:val="28"/>
        </w:rPr>
        <w:t>на официальном сайте Администрации Калининского сельского поселения</w:t>
      </w:r>
      <w:r w:rsidRPr="00D7172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D7172A" w:rsidRPr="00D7172A" w:rsidRDefault="00D7172A" w:rsidP="00E91FEE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D7172A">
        <w:rPr>
          <w:rFonts w:ascii="Times New Roman" w:hAnsi="Times New Roman"/>
          <w:color w:val="000000" w:themeColor="text1"/>
          <w:sz w:val="28"/>
          <w:szCs w:val="28"/>
        </w:rPr>
        <w:t xml:space="preserve">4. Контроль за исполнением настоящего решения оставляю за собой. </w:t>
      </w:r>
    </w:p>
    <w:p w:rsidR="00D7172A" w:rsidRPr="00D7172A" w:rsidRDefault="00D7172A" w:rsidP="00D7172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Default="00094E2D" w:rsidP="0029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Председатель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Собрания депутатов-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Н.Н.Капканов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/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глава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Калининского сельского поселения                                                                        </w:t>
      </w:r>
    </w:p>
    <w:p w:rsidR="002919ED" w:rsidRPr="000433D2" w:rsidRDefault="002919ED" w:rsidP="0029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E1294B" w:rsidP="00737A6E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E91FEE" w:rsidRDefault="00E91FEE" w:rsidP="00F013B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</w:rPr>
      </w:pP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</w:rPr>
      </w:pPr>
      <w:r w:rsidRPr="00553630">
        <w:rPr>
          <w:rFonts w:ascii="Times New Roman" w:hAnsi="Times New Roman"/>
          <w:color w:val="000000" w:themeColor="text1"/>
        </w:rPr>
        <w:lastRenderedPageBreak/>
        <w:t xml:space="preserve">Приложение 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</w:rPr>
      </w:pPr>
      <w:r w:rsidRPr="00553630">
        <w:rPr>
          <w:rFonts w:ascii="Times New Roman" w:hAnsi="Times New Roman"/>
          <w:color w:val="000000" w:themeColor="text1"/>
        </w:rPr>
        <w:t xml:space="preserve">к решению Собрания депутатов 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</w:rPr>
      </w:pPr>
      <w:r w:rsidRPr="00553630">
        <w:rPr>
          <w:rFonts w:ascii="Times New Roman" w:hAnsi="Times New Roman"/>
          <w:color w:val="000000" w:themeColor="text1"/>
        </w:rPr>
        <w:t>Калининского сельского поселения</w:t>
      </w:r>
    </w:p>
    <w:p w:rsidR="00F013B3" w:rsidRPr="00553630" w:rsidRDefault="00E91FEE" w:rsidP="00F013B3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lang w:eastAsia="en-US"/>
        </w:rPr>
        <w:t>от 05.03.</w:t>
      </w:r>
      <w:r w:rsidR="00F013B3" w:rsidRPr="00553630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2024 № </w:t>
      </w:r>
      <w:r>
        <w:rPr>
          <w:rFonts w:ascii="Times New Roman" w:eastAsia="Calibri" w:hAnsi="Times New Roman"/>
          <w:bCs/>
          <w:color w:val="000000" w:themeColor="text1"/>
          <w:lang w:eastAsia="en-US"/>
        </w:rPr>
        <w:t>76</w:t>
      </w: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013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F013B3" w:rsidRPr="00F013B3" w:rsidRDefault="00F013B3" w:rsidP="00F013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013B3" w:rsidRPr="00F013B3" w:rsidRDefault="00F013B3" w:rsidP="00F013B3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F013B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 </w:t>
      </w:r>
      <w:r w:rsidRPr="00F013B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Калининское</w:t>
      </w:r>
      <w:r w:rsidRPr="00F013B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поселение» (далее –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Калининское</w:t>
      </w:r>
      <w:r w:rsidRPr="00F013B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 w:rsidRPr="00F013B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а также их конкурсного отбора, в том числе порядок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 внесения инициативных проектов, выдвигаемых в целях </w:t>
      </w:r>
      <w:r w:rsidRPr="00F013B3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 </w:t>
      </w: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013B3" w:rsidRPr="00F013B3" w:rsidRDefault="00F013B3" w:rsidP="00F013B3">
      <w:pPr>
        <w:numPr>
          <w:ilvl w:val="0"/>
          <w:numId w:val="1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выдвижения, внесения и обсуждения </w:t>
      </w:r>
      <w:r w:rsidRPr="00F013B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проектов, выдвигаемых </w:t>
      </w:r>
      <w:r w:rsidRPr="00F013B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Калининском</w:t>
      </w:r>
      <w:r w:rsidRPr="00F013B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сельском поселении в целях, </w:t>
      </w:r>
      <w:r w:rsidRPr="00F013B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Pr="00F013B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Pr="00F013B3">
        <w:rPr>
          <w:rFonts w:ascii="Times New Roman" w:hAnsi="Times New Roman"/>
          <w:bCs/>
          <w:color w:val="000000" w:themeColor="text1"/>
          <w:sz w:val="28"/>
          <w:szCs w:val="28"/>
        </w:rPr>
        <w:t>а также их рассмотрения и конкурсного отбора</w:t>
      </w:r>
    </w:p>
    <w:p w:rsidR="00F013B3" w:rsidRPr="00F013B3" w:rsidRDefault="00F013B3" w:rsidP="00F013B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1. Инициативный проект выдвигается и реализуется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2. Инициаторами выдвижения инициативного проекта (далее – инициаторы проекта) вправе выступать: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инициативная группа граждан численностью не менее 2 граждан, достигших шестнадцатилетнего возраста и проживающих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поселения;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органы территориального общественного самоуправления;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староста сельского населенного пункта.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3. Инициативный проект до его внесения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рассматривается на собрании (конференции) граждан, в том числе, проводимом по вопросам осуществления территориального общественного самоуправления, с целью обсуждения инициативного проекта, определения его соответствия интересам жителей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и целесообразности его реализации, а также принятия собранием (конференцией) граждан решения о поддержке и выдвижении инициативного проекта.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 w:rsidRPr="00F013B3">
        <w:rPr>
          <w:rFonts w:ascii="Times New Roman" w:hAnsi="Times New Roman"/>
          <w:sz w:val="28"/>
          <w:szCs w:val="28"/>
        </w:rPr>
        <w:t xml:space="preserve">оформляется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в соответствии с типовой формой согласно </w:t>
      </w:r>
      <w:hyperlink r:id="rId11" w:history="1">
        <w:r w:rsidRPr="00F013B3">
          <w:rPr>
            <w:rFonts w:ascii="Times New Roman" w:hAnsi="Times New Roman"/>
            <w:color w:val="000000" w:themeColor="text1"/>
            <w:sz w:val="28"/>
            <w:szCs w:val="28"/>
          </w:rPr>
          <w:t>приложению № 1</w:t>
        </w:r>
      </w:hyperlink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F013B3" w:rsidRPr="00553630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630">
        <w:rPr>
          <w:rFonts w:ascii="Times New Roman" w:hAnsi="Times New Roman"/>
          <w:sz w:val="28"/>
          <w:szCs w:val="28"/>
        </w:rPr>
        <w:lastRenderedPageBreak/>
        <w:t>В протоколе собрания (конференции) граждан указывается наименование инициативного проекта с 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 а также сведения об итогах голосования и принятых решениях по вопросам целесообразности реализации инициативного проекта 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Калининского сельского поселения.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4. Собрания (конференции) граждан могут проводиться в форме заочного голосования путем сбора подписей инициаторами проекта.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собрания (конференции) граждан должны проводиться в форме, установленной абзацем первым настоящего пункта.</w:t>
      </w:r>
    </w:p>
    <w:p w:rsidR="00F013B3" w:rsidRPr="00F013B3" w:rsidRDefault="00F013B3" w:rsidP="00F013B3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5.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 является предложение инициаторов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с типовой формой согласно </w:t>
      </w:r>
      <w:r w:rsidRPr="00F013B3">
        <w:rPr>
          <w:rFonts w:ascii="Times New Roman" w:hAnsi="Times New Roman"/>
          <w:sz w:val="28"/>
          <w:szCs w:val="28"/>
        </w:rPr>
        <w:t xml:space="preserve">приложению № 2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описание инициативного проекта п</w:t>
      </w:r>
      <w:r w:rsidRPr="00F013B3">
        <w:rPr>
          <w:rFonts w:ascii="Times New Roman" w:hAnsi="Times New Roman"/>
          <w:sz w:val="28"/>
          <w:szCs w:val="28"/>
        </w:rPr>
        <w:t xml:space="preserve">о типовой форме согласно приложению            № 3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Положению; </w:t>
      </w:r>
    </w:p>
    <w:p w:rsidR="00F013B3" w:rsidRPr="00F013B3" w:rsidRDefault="00F013B3" w:rsidP="00F013B3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 w:cs="Courier New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</w:t>
      </w:r>
      <w:r w:rsidRPr="00F013B3">
        <w:rPr>
          <w:rFonts w:ascii="Times New Roman" w:hAnsi="Times New Roman"/>
          <w:sz w:val="28"/>
          <w:szCs w:val="28"/>
        </w:rPr>
        <w:t>.</w:t>
      </w:r>
    </w:p>
    <w:p w:rsidR="00F013B3" w:rsidRPr="00F013B3" w:rsidRDefault="00F013B3" w:rsidP="00F013B3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7. Рассмотренный на собрании (конференции) граждан и поддержанный ими инициативный проект направляется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8. 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 рабочих дней со дня поступления инициативного проекта осуществляет опубликование (обнародование) и размещение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Pr="00F013B3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реализацию инициативного проекта, о планируемых сроках реализации </w:t>
      </w:r>
      <w:r w:rsidRPr="00F013B3">
        <w:rPr>
          <w:rFonts w:ascii="Times New Roman" w:hAnsi="Times New Roman"/>
          <w:sz w:val="28"/>
          <w:szCs w:val="28"/>
        </w:rPr>
        <w:lastRenderedPageBreak/>
        <w:t xml:space="preserve">инициативного проекта, о сведениях о планируемом финансовом, имущественном и (или) трудовом участии заинтересованных в реализации данного проекта 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проекта.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Одновременно граждане информируются о возможности представления в Администрацию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5 рабочих дней.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поселения, достигшие шестнадцатилетнего возраста.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9. Инициативный проект рассматривается Администрацией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30 календарных дней со дня его внесения. По результатам рассмотрения инициативного проекта 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инициативный проект и продолжить работу над ним в пределах бюджетных ассигнований, предусмотренных решением о бюджете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>сельского поселения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бюджета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>сельского поселения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(внесения изменений в решение о местном бюджете);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10. 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 xml:space="preserve">сельского поселения и иным муниципальным нормативных правовым актам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>сельского поселения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>сельского поселения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11. 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вправе, а в случае, предусмотренном абзацем шестым пункта 10 настоящего раздела, обязана предложить инициаторам проекта совместно доработать инициативный проект. 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12. В случае, если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внесено несколько инициативных проектов, в том числе с постановкой аналогичных по содержанию приоритетных проблем, 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организует проведение их конкурсного отбора. 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13. Проведение конкурсного отбора инициативных проектов (далее – конкурсный отбор) осуществляет муниципальная комиссия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по проведению конкурсного отбора (далее – комиссия), порядок формирования и деятельности которой установлен приложением № 4 к настоящему Положению.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Состав комиссии утверждается распоряжением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 w:cs="Arial"/>
          <w:sz w:val="28"/>
          <w:szCs w:val="28"/>
        </w:rPr>
        <w:t xml:space="preserve">сельского поселения в течение 12 календарных дней со дня поступления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сведений и документов, предусмотренных пунктом 6 настоящего </w:t>
      </w:r>
      <w:r w:rsidRPr="00F013B3">
        <w:rPr>
          <w:rFonts w:ascii="Times New Roman" w:hAnsi="Times New Roman" w:cs="Arial"/>
          <w:color w:val="000000" w:themeColor="text1"/>
          <w:sz w:val="28"/>
          <w:szCs w:val="28"/>
        </w:rPr>
        <w:t>раздела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>, передает их в комиссию.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14. Конкурсный отбор осуществляются комиссией в течение 10 календарных дней со дня поступления в нее документов, указанных в пункте 6 настоящего раздела, в соответствии со следующими критериями: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Pr="00F013B3">
        <w:rPr>
          <w:rFonts w:ascii="Times New Roman" w:hAnsi="Times New Roman"/>
          <w:sz w:val="28"/>
          <w:szCs w:val="28"/>
        </w:rPr>
        <w:t>лиц, заинтересованных в реализации инициативного проекта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степень имущественного и трудового участия лиц, </w:t>
      </w:r>
      <w:r w:rsidRPr="00F013B3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инициативных проектов установлены в приложении № 5 к настоящему Положению. 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15.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16.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17. Победителем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18.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19. Комиссия направляет протокол заседания с результатами конкурсного отбора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 календарных дней со дня проведения заседания.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20. 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 календарных дней со дня получения протокола заседания комиссии доводит до сведения инициатора проекта результаты конкурсного отбора.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lastRenderedPageBreak/>
        <w:t xml:space="preserve">21.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F013B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24. Отчет Администрации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 об итогах реализации инициативного проекта подлежит опубликованию (обнародованию) и размещению на официальном сайте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F013B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3B3" w:rsidRPr="00F013B3" w:rsidRDefault="00F013B3" w:rsidP="00F013B3">
      <w:pPr>
        <w:numPr>
          <w:ilvl w:val="0"/>
          <w:numId w:val="1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F013B3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F013B3" w:rsidRPr="00F013B3" w:rsidRDefault="00F013B3" w:rsidP="00F013B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  <w:szCs w:val="28"/>
        </w:rPr>
        <w:t xml:space="preserve">1. Инициативы </w:t>
      </w:r>
      <w:r w:rsidRPr="00553630"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 w:rsidRPr="00553630">
        <w:rPr>
          <w:rFonts w:ascii="Times New Roman" w:hAnsi="Times New Roman"/>
          <w:bCs/>
          <w:sz w:val="28"/>
          <w:szCs w:val="28"/>
        </w:rPr>
        <w:br/>
      </w:r>
      <w:r w:rsidRPr="00553630">
        <w:rPr>
          <w:rFonts w:ascii="Times New Roman" w:hAnsi="Times New Roman"/>
          <w:sz w:val="28"/>
          <w:szCs w:val="28"/>
        </w:rPr>
        <w:t xml:space="preserve">в Калининском сельском поселении в целях получения финансовой поддержки </w:t>
      </w:r>
      <w:r w:rsidRPr="00553630">
        <w:rPr>
          <w:rFonts w:ascii="Times New Roman" w:hAnsi="Times New Roman"/>
          <w:sz w:val="28"/>
          <w:szCs w:val="28"/>
        </w:rPr>
        <w:br/>
        <w:t>за счет субсидий из областного бюджета на их реализацию (далее – инициативные проекты),</w:t>
      </w:r>
      <w:r w:rsidRPr="00553630">
        <w:rPr>
          <w:rFonts w:ascii="Times New Roman" w:hAnsi="Times New Roman"/>
          <w:bCs/>
          <w:sz w:val="28"/>
          <w:szCs w:val="28"/>
        </w:rPr>
        <w:t xml:space="preserve"> </w:t>
      </w:r>
      <w:r w:rsidRPr="00553630">
        <w:rPr>
          <w:rFonts w:ascii="Times New Roman" w:hAnsi="Times New Roman"/>
          <w:sz w:val="28"/>
        </w:rPr>
        <w:t xml:space="preserve">размещаются на </w:t>
      </w:r>
      <w:r w:rsidR="00A61E56" w:rsidRPr="00553630">
        <w:rPr>
          <w:rFonts w:ascii="Times New Roman" w:hAnsi="Times New Roman"/>
          <w:sz w:val="28"/>
        </w:rPr>
        <w:t>Интернет-ресурсе</w:t>
      </w:r>
      <w:r w:rsidRPr="00553630">
        <w:rPr>
          <w:rFonts w:ascii="Times New Roman" w:hAnsi="Times New Roman"/>
          <w:sz w:val="28"/>
        </w:rPr>
        <w:t xml:space="preserve">, на котором осуществляется размещение инициатив и голосование в поддержку выдвижения </w:t>
      </w:r>
      <w:r w:rsidR="00A61E56">
        <w:rPr>
          <w:rFonts w:ascii="Times New Roman" w:hAnsi="Times New Roman"/>
          <w:sz w:val="28"/>
        </w:rPr>
        <w:t>инициативных проектов (далее – И</w:t>
      </w:r>
      <w:r w:rsidRPr="00553630">
        <w:rPr>
          <w:rFonts w:ascii="Times New Roman" w:hAnsi="Times New Roman"/>
          <w:sz w:val="28"/>
        </w:rPr>
        <w:t>нтернет-ресурс).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53630">
        <w:rPr>
          <w:rFonts w:ascii="Times New Roman" w:hAnsi="Times New Roman"/>
          <w:sz w:val="28"/>
        </w:rPr>
        <w:t xml:space="preserve">Инициатором размещения </w:t>
      </w:r>
      <w:r w:rsidRPr="00553630">
        <w:rPr>
          <w:rFonts w:ascii="Times New Roman" w:hAnsi="Times New Roman"/>
          <w:sz w:val="28"/>
          <w:szCs w:val="28"/>
        </w:rPr>
        <w:t xml:space="preserve">инициативы о </w:t>
      </w:r>
      <w:r w:rsidRPr="00553630"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 w:rsidRPr="00553630">
        <w:rPr>
          <w:rFonts w:ascii="Times New Roman" w:hAnsi="Times New Roman"/>
          <w:bCs/>
          <w:sz w:val="28"/>
          <w:szCs w:val="28"/>
        </w:rPr>
        <w:br/>
        <w:t>и проживающий на территории Калининского сельского поселения, или депутат Законодательного Собрания Ростовской области, осуществляющий взаимодействие с избирателями на территории Калининского сельского поселения.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630">
        <w:rPr>
          <w:rFonts w:ascii="Times New Roman" w:hAnsi="Times New Roman"/>
          <w:sz w:val="28"/>
          <w:szCs w:val="28"/>
        </w:rPr>
        <w:t xml:space="preserve">Размещение инициатив о </w:t>
      </w:r>
      <w:r w:rsidRPr="00553630"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 w:rsidRPr="00553630">
        <w:rPr>
          <w:rFonts w:ascii="Times New Roman" w:hAnsi="Times New Roman"/>
          <w:sz w:val="28"/>
          <w:szCs w:val="28"/>
        </w:rPr>
        <w:t xml:space="preserve"> </w:t>
      </w:r>
      <w:r w:rsidRPr="00553630">
        <w:rPr>
          <w:rFonts w:ascii="Times New Roman" w:hAnsi="Times New Roman"/>
          <w:bCs/>
          <w:sz w:val="28"/>
          <w:szCs w:val="28"/>
        </w:rPr>
        <w:t>(далее – инициатива)</w:t>
      </w:r>
      <w:r w:rsidRPr="00553630">
        <w:rPr>
          <w:rFonts w:ascii="Times New Roman" w:hAnsi="Times New Roman"/>
          <w:sz w:val="28"/>
          <w:szCs w:val="28"/>
        </w:rPr>
        <w:t xml:space="preserve"> на </w:t>
      </w:r>
      <w:r w:rsidR="00A61E56" w:rsidRPr="00553630">
        <w:rPr>
          <w:rFonts w:ascii="Times New Roman" w:hAnsi="Times New Roman"/>
          <w:sz w:val="28"/>
          <w:szCs w:val="28"/>
        </w:rPr>
        <w:t>Интернет-ресурсе</w:t>
      </w:r>
      <w:r w:rsidRPr="00553630"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идентификации </w:t>
      </w:r>
      <w:r w:rsidRPr="00553630"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630"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630"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630"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 w:rsidRPr="00553630"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630">
        <w:rPr>
          <w:rFonts w:ascii="Times New Roman" w:hAnsi="Times New Roman"/>
          <w:sz w:val="28"/>
          <w:szCs w:val="28"/>
        </w:rPr>
        <w:lastRenderedPageBreak/>
        <w:t>тип объекта общественной инфраструктуры, на развитие (создание) которого направлен проект;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630"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630"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630"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 w:rsidRPr="00553630"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53630">
        <w:rPr>
          <w:rFonts w:ascii="Times New Roman" w:hAnsi="Times New Roman"/>
          <w:sz w:val="28"/>
          <w:szCs w:val="28"/>
        </w:rPr>
        <w:t xml:space="preserve">3. Размещение инициатив осуществляется на </w:t>
      </w:r>
      <w:r w:rsidR="00A61E56" w:rsidRPr="00553630">
        <w:rPr>
          <w:rFonts w:ascii="Times New Roman" w:hAnsi="Times New Roman"/>
          <w:sz w:val="28"/>
          <w:szCs w:val="28"/>
        </w:rPr>
        <w:t>Интернет-ресурсе</w:t>
      </w:r>
      <w:r w:rsidRPr="00553630">
        <w:rPr>
          <w:rFonts w:ascii="Times New Roman" w:hAnsi="Times New Roman"/>
          <w:sz w:val="28"/>
          <w:szCs w:val="28"/>
        </w:rPr>
        <w:t xml:space="preserve"> в течение </w:t>
      </w:r>
      <w:r w:rsidRPr="00553630">
        <w:rPr>
          <w:rFonts w:ascii="Times New Roman" w:hAnsi="Times New Roman"/>
          <w:sz w:val="28"/>
          <w:szCs w:val="28"/>
        </w:rPr>
        <w:br/>
        <w:t xml:space="preserve">20 календарных дней со дня публикации извещения </w:t>
      </w:r>
      <w:r w:rsidRPr="00553630"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>4. В период размещения</w:t>
      </w:r>
      <w:r w:rsidRPr="00553630">
        <w:rPr>
          <w:rFonts w:ascii="Times New Roman" w:hAnsi="Times New Roman"/>
          <w:sz w:val="28"/>
          <w:szCs w:val="28"/>
        </w:rPr>
        <w:t xml:space="preserve"> инициатив </w:t>
      </w:r>
      <w:r w:rsidRPr="00553630">
        <w:rPr>
          <w:rFonts w:ascii="Times New Roman" w:hAnsi="Times New Roman"/>
          <w:sz w:val="28"/>
        </w:rPr>
        <w:t xml:space="preserve">на </w:t>
      </w:r>
      <w:r w:rsidR="00A61E56" w:rsidRPr="00553630">
        <w:rPr>
          <w:rFonts w:ascii="Times New Roman" w:hAnsi="Times New Roman"/>
          <w:sz w:val="28"/>
        </w:rPr>
        <w:t>Интернет-ресурсе</w:t>
      </w:r>
      <w:r w:rsidRPr="00553630">
        <w:rPr>
          <w:rFonts w:ascii="Times New Roman" w:hAnsi="Times New Roman"/>
          <w:bCs/>
          <w:sz w:val="28"/>
          <w:szCs w:val="28"/>
        </w:rPr>
        <w:t xml:space="preserve"> </w:t>
      </w:r>
      <w:r w:rsidRPr="00553630"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>5. После истечения периода размещения</w:t>
      </w:r>
      <w:r w:rsidRPr="00553630">
        <w:rPr>
          <w:rFonts w:ascii="Times New Roman" w:hAnsi="Times New Roman"/>
          <w:sz w:val="28"/>
          <w:szCs w:val="28"/>
        </w:rPr>
        <w:t xml:space="preserve"> инициатив</w:t>
      </w:r>
      <w:r w:rsidRPr="00553630">
        <w:rPr>
          <w:rFonts w:ascii="Times New Roman" w:hAnsi="Times New Roman"/>
          <w:sz w:val="28"/>
        </w:rPr>
        <w:t xml:space="preserve"> на </w:t>
      </w:r>
      <w:r w:rsidR="00A61E56" w:rsidRPr="00553630">
        <w:rPr>
          <w:rFonts w:ascii="Times New Roman" w:hAnsi="Times New Roman"/>
          <w:sz w:val="28"/>
        </w:rPr>
        <w:t>Интернет-ресурсе</w:t>
      </w:r>
      <w:r w:rsidRPr="00553630"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 xml:space="preserve">Для обеспечения проведения голосования Администрацией Калининского сельского поселения в течение 24 календарных дней после дня истечения срока </w:t>
      </w:r>
      <w:r w:rsidRPr="00553630"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 w:rsidRPr="00553630">
        <w:rPr>
          <w:rFonts w:ascii="Times New Roman" w:hAnsi="Times New Roman"/>
          <w:bCs/>
          <w:sz w:val="28"/>
          <w:szCs w:val="28"/>
        </w:rPr>
        <w:t xml:space="preserve">реализацию </w:t>
      </w:r>
      <w:r w:rsidRPr="00553630">
        <w:rPr>
          <w:rFonts w:ascii="Times New Roman" w:hAnsi="Times New Roman"/>
          <w:bCs/>
          <w:sz w:val="28"/>
          <w:szCs w:val="28"/>
        </w:rPr>
        <w:br/>
        <w:t xml:space="preserve">на территории Калининского сельского поселения мероприятий, имеющих приоритетное значение для жителей муниципального образования или его части, </w:t>
      </w:r>
      <w:r w:rsidRPr="00553630">
        <w:rPr>
          <w:rFonts w:ascii="Times New Roman" w:hAnsi="Times New Roman"/>
          <w:bCs/>
          <w:sz w:val="28"/>
          <w:szCs w:val="28"/>
        </w:rPr>
        <w:br/>
        <w:t>по</w:t>
      </w:r>
      <w:r w:rsidRPr="00553630"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решения, которых предоставлено органам местного самоуправления;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 w:rsidRPr="00553630">
        <w:rPr>
          <w:rFonts w:ascii="Times New Roman" w:hAnsi="Times New Roman"/>
          <w:sz w:val="28"/>
        </w:rPr>
        <w:br/>
        <w:t>в голосовании Администрация Калининского сельского поселения выносит инициативы, соответствующие указанным требованиям, на голосование.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lastRenderedPageBreak/>
        <w:t xml:space="preserve">7. В ходе проведения голосования пользователи вправе проголосовать </w:t>
      </w:r>
      <w:r w:rsidRPr="00553630"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  <w:lang w:val="en-US"/>
        </w:rPr>
        <w:t>IV</w:t>
      </w:r>
      <w:r w:rsidRPr="00F013B3">
        <w:rPr>
          <w:rFonts w:ascii="Times New Roman" w:hAnsi="Times New Roman"/>
          <w:sz w:val="28"/>
          <w:szCs w:val="28"/>
        </w:rPr>
        <w:t>. Порядок расчета и возврата сумм инициативных платежей, подлежащих возврату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1. В случае если инициативный проект, в том числе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Pr="00F013B3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 w:rsidRPr="00F013B3">
        <w:rPr>
          <w:rFonts w:ascii="Times New Roman" w:hAnsi="Times New Roman"/>
          <w:sz w:val="28"/>
          <w:szCs w:val="28"/>
        </w:rPr>
        <w:t xml:space="preserve"> не был реализован, инициативные платежи подлежат возврату лицам, в том числе организациям, осуществившим их перечисление в бюджет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F013B3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 w:rsidRPr="00F013B3">
        <w:rPr>
          <w:rFonts w:ascii="Times New Roman" w:hAnsi="Times New Roman"/>
          <w:sz w:val="28"/>
          <w:szCs w:val="28"/>
        </w:rPr>
        <w:t xml:space="preserve"> расчет количества денежных средств, подлежащих возврату лицу, в том числе организаций, осуществившему их перечисление в местный бюджет в качестве инициативного платежа, производится по формуле: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13B3">
        <w:rPr>
          <w:rFonts w:ascii="Times New Roman" w:hAnsi="Times New Roman"/>
          <w:sz w:val="28"/>
          <w:szCs w:val="28"/>
          <w:lang w:val="en-US"/>
        </w:rPr>
        <w:t>P</w:t>
      </w:r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013B3">
        <w:rPr>
          <w:rFonts w:ascii="Times New Roman" w:hAnsi="Times New Roman"/>
          <w:sz w:val="28"/>
          <w:szCs w:val="28"/>
          <w:lang w:val="en-US"/>
        </w:rPr>
        <w:t xml:space="preserve"> = S1</w:t>
      </w:r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013B3">
        <w:rPr>
          <w:rFonts w:ascii="Times New Roman" w:hAnsi="Times New Roman"/>
          <w:sz w:val="28"/>
          <w:szCs w:val="28"/>
          <w:lang w:val="en-US"/>
        </w:rPr>
        <w:t xml:space="preserve"> x (</w:t>
      </w:r>
      <w:proofErr w:type="gramStart"/>
      <w:r w:rsidRPr="00F013B3">
        <w:rPr>
          <w:rFonts w:ascii="Times New Roman" w:hAnsi="Times New Roman"/>
          <w:sz w:val="28"/>
          <w:szCs w:val="28"/>
          <w:lang w:val="en-US"/>
        </w:rPr>
        <w:t>S</w:t>
      </w:r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013B3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F013B3">
        <w:rPr>
          <w:rFonts w:ascii="Times New Roman" w:hAnsi="Times New Roman"/>
          <w:sz w:val="28"/>
          <w:szCs w:val="28"/>
          <w:lang w:val="en-US"/>
        </w:rPr>
        <w:t xml:space="preserve"> S</w:t>
      </w:r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 w:rsidRPr="00F013B3">
        <w:rPr>
          <w:rFonts w:ascii="Times New Roman" w:hAnsi="Times New Roman"/>
          <w:sz w:val="28"/>
          <w:szCs w:val="28"/>
          <w:lang w:val="en-US"/>
        </w:rPr>
        <w:t>) x (P1</w:t>
      </w:r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013B3">
        <w:rPr>
          <w:rFonts w:ascii="Times New Roman" w:hAnsi="Times New Roman"/>
          <w:sz w:val="28"/>
          <w:szCs w:val="28"/>
          <w:lang w:val="en-US"/>
        </w:rPr>
        <w:t xml:space="preserve"> / S</w:t>
      </w:r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013B3">
        <w:rPr>
          <w:rFonts w:ascii="Times New Roman" w:hAnsi="Times New Roman"/>
          <w:sz w:val="28"/>
          <w:szCs w:val="28"/>
          <w:lang w:val="en-US"/>
        </w:rPr>
        <w:t>);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где </w:t>
      </w:r>
      <w:r w:rsidRPr="00F013B3">
        <w:rPr>
          <w:rFonts w:ascii="Times New Roman" w:hAnsi="Times New Roman"/>
          <w:sz w:val="28"/>
          <w:szCs w:val="28"/>
          <w:lang w:val="en-US"/>
        </w:rPr>
        <w:t>P</w:t>
      </w:r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013B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  <w:lang w:val="en-US"/>
        </w:rPr>
        <w:t>S</w:t>
      </w:r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 w:rsidRPr="00F013B3">
        <w:rPr>
          <w:rFonts w:ascii="Times New Roman" w:hAnsi="Times New Roman"/>
          <w:sz w:val="28"/>
          <w:szCs w:val="28"/>
        </w:rPr>
        <w:t xml:space="preserve"> – фактическая стоимость реализации инициативного проекта,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выдвинутого в целях </w:t>
      </w:r>
      <w:r w:rsidRPr="00F013B3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реализацию;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  <w:lang w:val="en-US"/>
        </w:rPr>
        <w:t>S</w:t>
      </w:r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013B3"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  <w:lang w:val="en-US"/>
        </w:rPr>
        <w:t>P</w:t>
      </w:r>
      <w:r w:rsidRPr="00F013B3">
        <w:rPr>
          <w:rFonts w:ascii="Times New Roman" w:hAnsi="Times New Roman"/>
          <w:sz w:val="28"/>
          <w:szCs w:val="28"/>
        </w:rPr>
        <w:t>1</w:t>
      </w:r>
      <w:proofErr w:type="spellStart"/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F013B3"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  <w:lang w:val="en-US"/>
        </w:rPr>
        <w:t>S</w:t>
      </w:r>
      <w:r w:rsidRPr="00F013B3">
        <w:rPr>
          <w:rFonts w:ascii="Times New Roman" w:hAnsi="Times New Roman"/>
          <w:sz w:val="28"/>
          <w:szCs w:val="28"/>
        </w:rPr>
        <w:t>1</w:t>
      </w:r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013B3">
        <w:rPr>
          <w:rFonts w:ascii="Times New Roman" w:hAnsi="Times New Roman"/>
          <w:sz w:val="28"/>
          <w:szCs w:val="28"/>
        </w:rPr>
        <w:t xml:space="preserve"> – сумма средств, не израсходованных в ходе реализации инициативного проекта, в том числе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F013B3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3. Возврат инициативных платежей производится на основании заявлений лиц, в том числе организаций, осуществивших их перечисление в бюджет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 в качестве инициативных платежей, адресованных в Администрацию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поселения, в которых указываются реквизиты счета для поступления денежных средств.</w:t>
      </w: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F013B3" w:rsidRPr="00F013B3" w:rsidRDefault="00F013B3" w:rsidP="00F013B3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</w:rPr>
        <w:lastRenderedPageBreak/>
        <w:t>Приложение № 1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F013B3">
        <w:rPr>
          <w:rFonts w:ascii="Times New Roman" w:hAnsi="Times New Roman"/>
          <w:color w:val="000000" w:themeColor="text1"/>
        </w:rPr>
        <w:t>к Положению</w:t>
      </w:r>
      <w:r>
        <w:rPr>
          <w:rFonts w:ascii="Times New Roman" w:hAnsi="Times New Roman"/>
          <w:bCs/>
          <w:color w:val="000000" w:themeColor="text1"/>
          <w:kern w:val="28"/>
        </w:rPr>
        <w:t xml:space="preserve"> об инициативных проектах, </w:t>
      </w:r>
      <w:r w:rsidRPr="00F013B3">
        <w:rPr>
          <w:rFonts w:ascii="Times New Roman" w:hAnsi="Times New Roman"/>
          <w:bCs/>
          <w:color w:val="000000" w:themeColor="text1"/>
          <w:kern w:val="28"/>
        </w:rPr>
        <w:t>выдвигаемых</w:t>
      </w:r>
      <w:r>
        <w:rPr>
          <w:rFonts w:ascii="Times New Roman" w:hAnsi="Times New Roman"/>
          <w:bCs/>
          <w:color w:val="000000" w:themeColor="text1"/>
          <w:kern w:val="28"/>
        </w:rPr>
        <w:t xml:space="preserve"> </w:t>
      </w:r>
      <w:r w:rsidRPr="00F013B3">
        <w:rPr>
          <w:rFonts w:ascii="Times New Roman" w:hAnsi="Times New Roman"/>
          <w:bCs/>
          <w:color w:val="000000" w:themeColor="text1"/>
          <w:kern w:val="28"/>
        </w:rPr>
        <w:t xml:space="preserve">на территории </w:t>
      </w:r>
      <w:r w:rsidRPr="00F013B3">
        <w:rPr>
          <w:rFonts w:ascii="Times New Roman" w:hAnsi="Times New Roman"/>
          <w:color w:val="000000" w:themeColor="text1"/>
        </w:rPr>
        <w:t>муниципального образования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F013B3">
        <w:rPr>
          <w:rFonts w:ascii="Times New Roman" w:hAnsi="Times New Roman"/>
          <w:color w:val="000000" w:themeColor="text1"/>
        </w:rPr>
        <w:t>«Калининское сельское поселение»</w:t>
      </w:r>
    </w:p>
    <w:p w:rsidR="00F013B3" w:rsidRPr="00F013B3" w:rsidRDefault="00F013B3" w:rsidP="00F013B3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F013B3" w:rsidRPr="00F013B3" w:rsidRDefault="00F013B3" w:rsidP="00F013B3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F013B3" w:rsidRPr="00F013B3" w:rsidRDefault="00F013B3" w:rsidP="00F013B3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о выдвижении инициативного проекта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(наименование муниципального образования, на территории которого реализуется инициативный проект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F013B3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F013B3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F013B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2" w:history="1">
        <w:r w:rsidRPr="00F013B3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(конференции):__________________________________________________________.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 (конференции) граждан о выдвижении инициативного проекта.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2. О рассмотрении вопроса о целесообразности реализации инициативного проекта и поддержке его выдвижения</w:t>
      </w:r>
      <w:r w:rsidRPr="00F013B3">
        <w:rPr>
          <w:rFonts w:ascii="Times New Roman" w:hAnsi="Times New Roman"/>
          <w:sz w:val="28"/>
          <w:szCs w:val="28"/>
        </w:rPr>
        <w:t>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3. Об определении форм и размеров финансового, имущественного и трудового в реализации инициативного проекта.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4. Об определении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lastRenderedPageBreak/>
        <w:t>«воздержались» - 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F013B3" w:rsidRPr="00F013B3" w:rsidRDefault="00F013B3" w:rsidP="00F013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013B3" w:rsidRPr="00F013B3" w:rsidRDefault="00F013B3" w:rsidP="00F013B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F013B3">
        <w:rPr>
          <w:rFonts w:ascii="Times New Roman" w:hAnsi="Times New Roman"/>
          <w:color w:val="000000" w:themeColor="text1"/>
          <w:sz w:val="24"/>
          <w:szCs w:val="24"/>
        </w:rPr>
        <w:t>(наименование инициативного проекта</w:t>
      </w:r>
      <w:r w:rsidRPr="00F013B3">
        <w:rPr>
          <w:rFonts w:ascii="Times New Roman" w:hAnsi="Times New Roman"/>
          <w:sz w:val="24"/>
          <w:szCs w:val="24"/>
        </w:rPr>
        <w:t xml:space="preserve"> с 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013B3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F013B3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составлять________________ тыс. рублей.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2. Установить, что в имущественное участие в целях реализации инициативного проекта будет осуществлено в следующих формах: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3" w:history="1">
        <w:r w:rsidRPr="00F013B3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голосования: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F013B3" w:rsidRPr="00F013B3" w:rsidTr="00F013B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F013B3" w:rsidRPr="00F013B3" w:rsidTr="00F013B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013B3" w:rsidRPr="00F013B3" w:rsidTr="00F013B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13B3" w:rsidRPr="00F013B3" w:rsidTr="00F013B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                                       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F013B3">
        <w:rPr>
          <w:rFonts w:ascii="Times New Roman" w:hAnsi="Times New Roman"/>
          <w:color w:val="000000" w:themeColor="text1"/>
        </w:rPr>
        <w:lastRenderedPageBreak/>
        <w:t>Приложение № 1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</w:rPr>
        <w:t>к протоколу № 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</w:rPr>
        <w:t xml:space="preserve">собрания (конференции) граждан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 о выдвижении инициативного </w:t>
      </w:r>
      <w:r w:rsidRPr="00F013B3">
        <w:rPr>
          <w:rFonts w:ascii="Times New Roman" w:hAnsi="Times New Roman"/>
          <w:color w:val="000000" w:themeColor="text1"/>
        </w:rPr>
        <w:t>проекта</w:t>
      </w:r>
    </w:p>
    <w:p w:rsid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F013B3" w:rsidRPr="00F013B3" w:rsidTr="00F013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F013B3" w:rsidRPr="00F013B3" w:rsidTr="00F013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013B3" w:rsidRPr="00F013B3" w:rsidTr="00F013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13B3" w:rsidRPr="00F013B3" w:rsidTr="00F013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F013B3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F013B3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F013B3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Default="00F013B3" w:rsidP="00F013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</w:rPr>
        <w:lastRenderedPageBreak/>
        <w:t>Приложение № 2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</w:rPr>
        <w:t>к протоколу № 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</w:rPr>
        <w:t xml:space="preserve">собрания (конференции) граждан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</w:t>
      </w:r>
      <w:r w:rsidRPr="00F013B3">
        <w:rPr>
          <w:rFonts w:ascii="Times New Roman" w:hAnsi="Times New Roman"/>
          <w:color w:val="000000" w:themeColor="text1"/>
        </w:rPr>
        <w:t xml:space="preserve">о выдвижении инициативного </w:t>
      </w:r>
      <w:r>
        <w:rPr>
          <w:rFonts w:ascii="Times New Roman" w:hAnsi="Times New Roman"/>
          <w:color w:val="000000" w:themeColor="text1"/>
        </w:rPr>
        <w:t>проекта</w:t>
      </w:r>
      <w:r w:rsidRPr="00F013B3">
        <w:rPr>
          <w:rFonts w:ascii="Times New Roman" w:hAnsi="Times New Roman"/>
          <w:color w:val="000000" w:themeColor="text1"/>
        </w:rPr>
        <w:t xml:space="preserve">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реализации инициативного проекта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F013B3" w:rsidRPr="00F013B3" w:rsidTr="00F013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F013B3" w:rsidRPr="00F013B3" w:rsidTr="00F013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013B3" w:rsidRPr="00F013B3" w:rsidTr="00F013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13B3" w:rsidRPr="00F013B3" w:rsidTr="00F013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F013B3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F013B3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F013B3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F013B3" w:rsidRPr="00F013B3" w:rsidRDefault="00F013B3" w:rsidP="00F013B3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</w:rPr>
        <w:lastRenderedPageBreak/>
        <w:t>Приложение № 2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F013B3">
        <w:rPr>
          <w:rFonts w:ascii="Times New Roman" w:hAnsi="Times New Roman"/>
          <w:color w:val="000000" w:themeColor="text1"/>
        </w:rPr>
        <w:t xml:space="preserve">к Положению </w:t>
      </w:r>
      <w:r w:rsidRPr="00F013B3">
        <w:rPr>
          <w:rFonts w:ascii="Times New Roman" w:hAnsi="Times New Roman"/>
          <w:bCs/>
          <w:color w:val="000000" w:themeColor="text1"/>
          <w:kern w:val="28"/>
        </w:rPr>
        <w:t>об инициативных проектах, выдвигаемых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bCs/>
          <w:color w:val="000000" w:themeColor="text1"/>
          <w:kern w:val="28"/>
        </w:rPr>
        <w:t xml:space="preserve">на территории </w:t>
      </w:r>
      <w:r>
        <w:rPr>
          <w:rFonts w:ascii="Times New Roman" w:hAnsi="Times New Roman"/>
          <w:color w:val="000000" w:themeColor="text1"/>
        </w:rPr>
        <w:t xml:space="preserve">муниципального </w:t>
      </w:r>
      <w:r w:rsidRPr="00F013B3">
        <w:rPr>
          <w:rFonts w:ascii="Times New Roman" w:hAnsi="Times New Roman"/>
          <w:color w:val="000000" w:themeColor="text1"/>
        </w:rPr>
        <w:t>образования</w:t>
      </w:r>
      <w:r w:rsidR="003E3B8C">
        <w:rPr>
          <w:rFonts w:ascii="Times New Roman" w:hAnsi="Times New Roman"/>
          <w:color w:val="000000" w:themeColor="text1"/>
        </w:rPr>
        <w:t xml:space="preserve"> </w:t>
      </w:r>
      <w:r w:rsidRPr="00F013B3">
        <w:rPr>
          <w:rFonts w:ascii="Times New Roman" w:hAnsi="Times New Roman"/>
          <w:color w:val="000000" w:themeColor="text1"/>
        </w:rPr>
        <w:t>«Калининское сельское поселение»</w:t>
      </w:r>
    </w:p>
    <w:p w:rsidR="00F013B3" w:rsidRPr="00F013B3" w:rsidRDefault="00F013B3" w:rsidP="00F013B3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проекта, проведенного в заочной форме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(наименование муниципального образования)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F013B3" w:rsidRPr="00F013B3" w:rsidRDefault="00F013B3" w:rsidP="00F013B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013B3" w:rsidRPr="00F013B3" w:rsidRDefault="00F013B3" w:rsidP="00F013B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F013B3">
        <w:rPr>
          <w:rFonts w:ascii="Times New Roman" w:hAnsi="Times New Roman"/>
          <w:color w:val="000000" w:themeColor="text1"/>
          <w:sz w:val="24"/>
          <w:szCs w:val="24"/>
        </w:rPr>
        <w:t>(наименование инициативного проекта</w:t>
      </w:r>
      <w:r w:rsidRPr="00F013B3">
        <w:rPr>
          <w:rFonts w:ascii="Times New Roman" w:hAnsi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F013B3" w:rsidRPr="00F013B3" w:rsidRDefault="00F013B3" w:rsidP="00F013B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013B3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F013B3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4. Установить, что имущественное участие в целях реализации инициативного проекта будет осуществлено в следующих формах: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5. Установить, что трудовое участие в реализации инициативного проекта примут ________ человек.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left="172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6. Определить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F013B3" w:rsidRPr="00F013B3" w:rsidTr="00F01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F013B3" w:rsidRPr="00F013B3" w:rsidTr="00F01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13B3" w:rsidRPr="00F013B3" w:rsidTr="00F01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13B3" w:rsidRPr="00F013B3" w:rsidTr="00F01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13B3" w:rsidRPr="00F013B3" w:rsidTr="00F01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(ы) выдвижения инициативы: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F013B3" w:rsidRPr="00F013B3" w:rsidRDefault="00F013B3" w:rsidP="00F013B3">
      <w:pPr>
        <w:jc w:val="center"/>
        <w:rPr>
          <w:rFonts w:ascii="Times New Roman" w:hAnsi="Times New Roman"/>
          <w:sz w:val="28"/>
          <w:szCs w:val="28"/>
        </w:rPr>
      </w:pPr>
    </w:p>
    <w:p w:rsidR="00F013B3" w:rsidRPr="00F013B3" w:rsidRDefault="00F013B3" w:rsidP="00F013B3">
      <w:pPr>
        <w:rPr>
          <w:rFonts w:ascii="Times New Roman" w:hAnsi="Times New Roman"/>
          <w:sz w:val="28"/>
          <w:szCs w:val="28"/>
        </w:rPr>
      </w:pPr>
    </w:p>
    <w:p w:rsidR="00F013B3" w:rsidRPr="00F013B3" w:rsidRDefault="00F013B3" w:rsidP="00F013B3">
      <w:pPr>
        <w:rPr>
          <w:rFonts w:ascii="Times New Roman" w:hAnsi="Times New Roman"/>
          <w:sz w:val="28"/>
          <w:szCs w:val="28"/>
        </w:rPr>
        <w:sectPr w:rsidR="00F013B3" w:rsidRPr="00F013B3" w:rsidSect="00AD6039">
          <w:headerReference w:type="defaul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013B3" w:rsidRPr="00F013B3" w:rsidRDefault="003E3B8C" w:rsidP="003E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F013B3" w:rsidRPr="00F013B3">
        <w:rPr>
          <w:rFonts w:ascii="Times New Roman" w:hAnsi="Times New Roman"/>
          <w:color w:val="000000" w:themeColor="text1"/>
        </w:rPr>
        <w:t>Приложение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</w:rPr>
        <w:t xml:space="preserve">к протоколу № _____ </w:t>
      </w:r>
    </w:p>
    <w:p w:rsidR="00F013B3" w:rsidRDefault="00F013B3" w:rsidP="00F01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</w:rPr>
        <w:t xml:space="preserve">собрания граждан о выдвижении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</w:rPr>
        <w:t xml:space="preserve">инициативного проекта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инициативного проекта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1. Инициативный проект: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(наименование инициативного проекта)</w:t>
      </w: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2. Инициатор (ы) ________________________________________________________________________________________.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4. Список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F013B3" w:rsidRPr="00F013B3" w:rsidTr="00F01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F013B3" w:rsidRPr="00F013B3" w:rsidTr="00F01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013B3" w:rsidRPr="00F013B3" w:rsidTr="00F01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13B3" w:rsidRPr="00F013B3" w:rsidTr="00F01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13B3" w:rsidRPr="00F013B3" w:rsidTr="00F01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lastRenderedPageBreak/>
        <w:t>5. Список граждан, поддержавших выдвижение инициативного проекта: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F013B3" w:rsidRPr="00F013B3" w:rsidTr="00F013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Планируемая форма имущественного 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F013B3" w:rsidRPr="00F013B3" w:rsidTr="00F013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013B3" w:rsidRPr="00F013B3" w:rsidRDefault="00F013B3" w:rsidP="00F013B3">
      <w:pPr>
        <w:rPr>
          <w:rFonts w:ascii="Times New Roman" w:hAnsi="Times New Roman"/>
          <w:sz w:val="28"/>
          <w:szCs w:val="28"/>
        </w:rPr>
        <w:sectPr w:rsidR="00F013B3" w:rsidRPr="00F013B3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013B3" w:rsidRPr="00F013B3" w:rsidRDefault="00F013B3" w:rsidP="00F013B3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</w:rPr>
      </w:pPr>
      <w:r w:rsidRPr="00F013B3">
        <w:rPr>
          <w:rFonts w:ascii="Times New Roman" w:hAnsi="Times New Roman"/>
          <w:bCs/>
          <w:color w:val="000000" w:themeColor="text1"/>
        </w:rPr>
        <w:lastRenderedPageBreak/>
        <w:t>Приложение № 3</w:t>
      </w:r>
    </w:p>
    <w:p w:rsidR="00F013B3" w:rsidRPr="00F013B3" w:rsidRDefault="00F013B3" w:rsidP="003E3B8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F013B3">
        <w:rPr>
          <w:rFonts w:ascii="Times New Roman" w:hAnsi="Times New Roman"/>
          <w:bCs/>
          <w:color w:val="000000" w:themeColor="text1"/>
        </w:rPr>
        <w:t xml:space="preserve">к </w:t>
      </w:r>
      <w:r w:rsidRPr="00F013B3">
        <w:rPr>
          <w:rFonts w:ascii="Times New Roman" w:hAnsi="Times New Roman"/>
          <w:color w:val="000000" w:themeColor="text1"/>
        </w:rPr>
        <w:t>Положению</w:t>
      </w:r>
      <w:r w:rsidRPr="00F013B3">
        <w:rPr>
          <w:rFonts w:ascii="Times New Roman" w:hAnsi="Times New Roman"/>
          <w:bCs/>
          <w:color w:val="000000" w:themeColor="text1"/>
          <w:kern w:val="28"/>
        </w:rPr>
        <w:t xml:space="preserve"> об инициативных проектах</w:t>
      </w:r>
      <w:r w:rsidR="003E3B8C">
        <w:rPr>
          <w:rFonts w:ascii="Times New Roman" w:hAnsi="Times New Roman"/>
          <w:bCs/>
          <w:color w:val="000000" w:themeColor="text1"/>
          <w:kern w:val="28"/>
        </w:rPr>
        <w:t xml:space="preserve">, выдвигаемых </w:t>
      </w:r>
      <w:r w:rsidRPr="00F013B3">
        <w:rPr>
          <w:rFonts w:ascii="Times New Roman" w:hAnsi="Times New Roman"/>
          <w:bCs/>
          <w:color w:val="000000" w:themeColor="text1"/>
          <w:kern w:val="28"/>
        </w:rPr>
        <w:t xml:space="preserve">на территории </w:t>
      </w:r>
      <w:r w:rsidRPr="00F013B3">
        <w:rPr>
          <w:rFonts w:ascii="Times New Roman" w:hAnsi="Times New Roman"/>
          <w:color w:val="000000" w:themeColor="text1"/>
        </w:rPr>
        <w:t>муниципального образования</w:t>
      </w:r>
      <w:r w:rsidR="003E3B8C">
        <w:rPr>
          <w:rFonts w:ascii="Times New Roman" w:hAnsi="Times New Roman"/>
          <w:bCs/>
          <w:color w:val="000000" w:themeColor="text1"/>
          <w:kern w:val="28"/>
        </w:rPr>
        <w:t xml:space="preserve"> </w:t>
      </w:r>
      <w:r w:rsidRPr="00F013B3">
        <w:rPr>
          <w:rFonts w:ascii="Times New Roman" w:hAnsi="Times New Roman"/>
          <w:color w:val="000000" w:themeColor="text1"/>
        </w:rPr>
        <w:t>«Калининское сельское поселение»</w:t>
      </w: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F013B3" w:rsidRPr="00F013B3" w:rsidTr="00F013B3">
        <w:tc>
          <w:tcPr>
            <w:tcW w:w="53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13B3" w:rsidRPr="00F013B3" w:rsidRDefault="00F013B3" w:rsidP="00F013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Сведения об инициативном проекте</w:t>
            </w:r>
          </w:p>
        </w:tc>
        <w:tc>
          <w:tcPr>
            <w:tcW w:w="5104" w:type="dxa"/>
          </w:tcPr>
          <w:p w:rsidR="00F013B3" w:rsidRPr="00F013B3" w:rsidRDefault="00F013B3" w:rsidP="00F013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F013B3" w:rsidRPr="00F013B3" w:rsidTr="00F013B3">
        <w:tc>
          <w:tcPr>
            <w:tcW w:w="53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муниципального образования, в границах которого будет реализовываться инициативный проект</w:t>
            </w:r>
          </w:p>
        </w:tc>
        <w:tc>
          <w:tcPr>
            <w:tcW w:w="5104" w:type="dxa"/>
          </w:tcPr>
          <w:p w:rsidR="00F013B3" w:rsidRPr="00F013B3" w:rsidRDefault="00F013B3" w:rsidP="00F013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13B3" w:rsidRPr="00F013B3" w:rsidTr="00F013B3">
        <w:tc>
          <w:tcPr>
            <w:tcW w:w="53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Калининского</w:t>
            </w: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013B3" w:rsidRPr="00F013B3" w:rsidTr="00F013B3">
        <w:tc>
          <w:tcPr>
            <w:tcW w:w="53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Обоснование предложений по решению проблемы, решение которой имеет приоритетное значение для жителей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Калининского</w:t>
            </w: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013B3" w:rsidRPr="00F013B3" w:rsidTr="00F013B3">
        <w:tc>
          <w:tcPr>
            <w:tcW w:w="53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013B3" w:rsidRPr="00F013B3" w:rsidTr="00F013B3">
        <w:tc>
          <w:tcPr>
            <w:tcW w:w="53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10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013B3" w:rsidRPr="00F013B3" w:rsidTr="00F013B3">
        <w:tc>
          <w:tcPr>
            <w:tcW w:w="53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финансовое, имущественное и (или) трудовое участие лиц, заинтересованных                  в реализации данного проекта</w:t>
            </w:r>
          </w:p>
        </w:tc>
        <w:tc>
          <w:tcPr>
            <w:tcW w:w="510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013B3" w:rsidRPr="00F013B3" w:rsidTr="00F013B3">
        <w:tc>
          <w:tcPr>
            <w:tcW w:w="53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средств местного бюджета в случае, если предполагается использование этих средств в реализации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10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E3B8C" w:rsidRDefault="003E3B8C" w:rsidP="00F013B3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E3B8C" w:rsidRDefault="003E3B8C" w:rsidP="00F013B3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E3B8C" w:rsidRDefault="003E3B8C" w:rsidP="00F013B3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E3B8C" w:rsidRDefault="003E3B8C" w:rsidP="00F013B3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</w:rPr>
      </w:pPr>
    </w:p>
    <w:p w:rsidR="00F013B3" w:rsidRPr="003E3B8C" w:rsidRDefault="00F013B3" w:rsidP="00F013B3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</w:rPr>
      </w:pPr>
      <w:r w:rsidRPr="003E3B8C">
        <w:rPr>
          <w:rFonts w:ascii="Times New Roman" w:hAnsi="Times New Roman"/>
          <w:color w:val="000000" w:themeColor="text1"/>
        </w:rPr>
        <w:lastRenderedPageBreak/>
        <w:t>Приложение № 4</w:t>
      </w:r>
    </w:p>
    <w:p w:rsidR="00F013B3" w:rsidRPr="003E3B8C" w:rsidRDefault="00F013B3" w:rsidP="003E3B8C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3E3B8C">
        <w:rPr>
          <w:rFonts w:ascii="Times New Roman" w:hAnsi="Times New Roman"/>
          <w:color w:val="000000" w:themeColor="text1"/>
        </w:rPr>
        <w:t xml:space="preserve">к Положению </w:t>
      </w:r>
      <w:r w:rsidRPr="003E3B8C">
        <w:rPr>
          <w:rFonts w:ascii="Times New Roman" w:hAnsi="Times New Roman"/>
          <w:bCs/>
          <w:color w:val="000000" w:themeColor="text1"/>
          <w:kern w:val="28"/>
        </w:rPr>
        <w:t>об ини</w:t>
      </w:r>
      <w:r w:rsidR="003E3B8C">
        <w:rPr>
          <w:rFonts w:ascii="Times New Roman" w:hAnsi="Times New Roman"/>
          <w:bCs/>
          <w:color w:val="000000" w:themeColor="text1"/>
          <w:kern w:val="28"/>
        </w:rPr>
        <w:t xml:space="preserve">циативных проектах, выдвигаемых </w:t>
      </w:r>
      <w:r w:rsidRPr="003E3B8C">
        <w:rPr>
          <w:rFonts w:ascii="Times New Roman" w:hAnsi="Times New Roman"/>
          <w:bCs/>
          <w:color w:val="000000" w:themeColor="text1"/>
          <w:kern w:val="28"/>
        </w:rPr>
        <w:t xml:space="preserve">на территории </w:t>
      </w:r>
      <w:r w:rsidRPr="003E3B8C">
        <w:rPr>
          <w:rFonts w:ascii="Times New Roman" w:hAnsi="Times New Roman"/>
          <w:color w:val="000000" w:themeColor="text1"/>
        </w:rPr>
        <w:t>муниципального образования «Калининское сельское поселение»</w:t>
      </w:r>
    </w:p>
    <w:p w:rsidR="003E3B8C" w:rsidRDefault="003E3B8C" w:rsidP="00F01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B8C" w:rsidRDefault="003E3B8C" w:rsidP="00F01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ПОЛОЖЕНИЕ 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о порядке формирования и деятельности муниципальной комиссии Администрации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 по проведению конкурсного отбора инициативных проектов 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формирования и деятельности муниципальной комиссии Администрации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поселения по проведению конкурсного отбора инициативных проектов (далее – комиссия).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2. Комиссия: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проводит конкурсный отбор инициативных проектов, выдвижение которых не связано с получением финансовой поддержки за счет субсидий из областного бюджета. </w:t>
      </w:r>
    </w:p>
    <w:p w:rsidR="00F013B3" w:rsidRPr="00F013B3" w:rsidRDefault="00F013B3" w:rsidP="00F0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013B3">
        <w:rPr>
          <w:rFonts w:ascii="Times New Roman" w:hAnsi="Times New Roman"/>
          <w:sz w:val="28"/>
          <w:szCs w:val="20"/>
        </w:rPr>
        <w:t xml:space="preserve">направляет отобранные инициативные проекты в Администрацию </w:t>
      </w:r>
      <w:r>
        <w:rPr>
          <w:rFonts w:ascii="Times New Roman" w:hAnsi="Times New Roman"/>
          <w:sz w:val="28"/>
          <w:szCs w:val="20"/>
        </w:rPr>
        <w:t>Калининского</w:t>
      </w:r>
      <w:r w:rsidRPr="00F013B3">
        <w:rPr>
          <w:rFonts w:ascii="Times New Roman" w:hAnsi="Times New Roman"/>
          <w:sz w:val="28"/>
          <w:szCs w:val="20"/>
        </w:rPr>
        <w:t xml:space="preserve"> сельского поселения.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3. В состав комиссии входят председатель комиссии, заместитель председателя комиссии, секретарь и иные члены комиссии.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Собрания депутатов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Формой работы комиссии являются заседания комиссии.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5. 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3E3B8C" w:rsidRDefault="003E3B8C" w:rsidP="00F013B3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3E3B8C" w:rsidRDefault="00F013B3" w:rsidP="00F013B3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</w:rPr>
      </w:pPr>
      <w:r w:rsidRPr="003E3B8C">
        <w:rPr>
          <w:rFonts w:ascii="Times New Roman" w:hAnsi="Times New Roman"/>
          <w:color w:val="000000" w:themeColor="text1"/>
        </w:rPr>
        <w:lastRenderedPageBreak/>
        <w:t>Приложение № 5</w:t>
      </w:r>
    </w:p>
    <w:p w:rsidR="00F013B3" w:rsidRPr="003E3B8C" w:rsidRDefault="00F013B3" w:rsidP="003E3B8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3E3B8C">
        <w:rPr>
          <w:rFonts w:ascii="Times New Roman" w:hAnsi="Times New Roman"/>
          <w:color w:val="000000" w:themeColor="text1"/>
        </w:rPr>
        <w:t xml:space="preserve">к Положению </w:t>
      </w:r>
      <w:r w:rsidRPr="003E3B8C">
        <w:rPr>
          <w:rFonts w:ascii="Times New Roman" w:hAnsi="Times New Roman"/>
          <w:bCs/>
          <w:color w:val="000000" w:themeColor="text1"/>
          <w:kern w:val="28"/>
        </w:rPr>
        <w:t>об ини</w:t>
      </w:r>
      <w:r w:rsidR="003E3B8C">
        <w:rPr>
          <w:rFonts w:ascii="Times New Roman" w:hAnsi="Times New Roman"/>
          <w:bCs/>
          <w:color w:val="000000" w:themeColor="text1"/>
          <w:kern w:val="28"/>
        </w:rPr>
        <w:t xml:space="preserve">циативных проектах, выдвигаемых </w:t>
      </w:r>
      <w:r w:rsidRPr="003E3B8C">
        <w:rPr>
          <w:rFonts w:ascii="Times New Roman" w:hAnsi="Times New Roman"/>
          <w:bCs/>
          <w:color w:val="000000" w:themeColor="text1"/>
          <w:kern w:val="28"/>
        </w:rPr>
        <w:t xml:space="preserve">на территории </w:t>
      </w:r>
      <w:r w:rsidRPr="003E3B8C">
        <w:rPr>
          <w:rFonts w:ascii="Times New Roman" w:hAnsi="Times New Roman"/>
          <w:color w:val="000000" w:themeColor="text1"/>
        </w:rPr>
        <w:t>муниципального образования</w:t>
      </w:r>
    </w:p>
    <w:p w:rsidR="00F013B3" w:rsidRPr="003E3B8C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3E3B8C">
        <w:rPr>
          <w:rFonts w:ascii="Times New Roman" w:hAnsi="Times New Roman"/>
          <w:color w:val="000000" w:themeColor="text1"/>
        </w:rPr>
        <w:t>«Калининское сельское поселение»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</w:t>
      </w:r>
    </w:p>
    <w:p w:rsidR="00F013B3" w:rsidRPr="00F013B3" w:rsidRDefault="00F013B3" w:rsidP="00F013B3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F013B3" w:rsidRPr="00F013B3" w:rsidRDefault="00F013B3" w:rsidP="00F013B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F013B3" w:rsidRPr="00F013B3" w:rsidTr="00F013B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F013B3" w:rsidRPr="00F013B3" w:rsidTr="00F013B3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5 человек, но не более 20 баллов</w:t>
            </w:r>
          </w:p>
        </w:tc>
      </w:tr>
      <w:tr w:rsidR="00F013B3" w:rsidRPr="00F013B3" w:rsidTr="00F013B3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F013B3" w:rsidRPr="00F013B3" w:rsidTr="00F013B3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финансового участия лиц, </w:t>
            </w:r>
            <w:r w:rsidRPr="00F013B3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каждый 1 процент софинансирования, но не более 30 баллов</w:t>
            </w:r>
          </w:p>
        </w:tc>
      </w:tr>
      <w:tr w:rsidR="00F013B3" w:rsidRPr="00F013B3" w:rsidTr="00F013B3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 более 25 баллов</w:t>
            </w:r>
          </w:p>
        </w:tc>
      </w:tr>
      <w:tr w:rsidR="00F013B3" w:rsidRPr="00F013B3" w:rsidTr="00F013B3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лиц, </w:t>
            </w:r>
            <w:r w:rsidRPr="00F013B3">
              <w:rPr>
                <w:rFonts w:ascii="Times New Roman" w:hAnsi="Times New Roman"/>
                <w:sz w:val="28"/>
                <w:szCs w:val="28"/>
              </w:rPr>
              <w:lastRenderedPageBreak/>
              <w:t>заинтересованных в реализации инициативного проекта</w:t>
            </w:r>
          </w:p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F013B3" w:rsidRPr="00F013B3" w:rsidTr="00F013B3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каждую 1 форму нефинансового участия, но не более 4 баллов</w:t>
            </w:r>
          </w:p>
        </w:tc>
      </w:tr>
    </w:tbl>
    <w:p w:rsidR="00F013B3" w:rsidRPr="00F013B3" w:rsidRDefault="00F013B3" w:rsidP="00F013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2D30FD" w:rsidRDefault="002D30FD" w:rsidP="00F013B3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9C" w:rsidRDefault="00C32A9C" w:rsidP="003D1FD5">
      <w:pPr>
        <w:spacing w:after="0" w:line="240" w:lineRule="auto"/>
      </w:pPr>
      <w:r>
        <w:separator/>
      </w:r>
    </w:p>
  </w:endnote>
  <w:endnote w:type="continuationSeparator" w:id="0">
    <w:p w:rsidR="00C32A9C" w:rsidRDefault="00C32A9C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9C" w:rsidRDefault="00C32A9C" w:rsidP="003D1FD5">
      <w:pPr>
        <w:spacing w:after="0" w:line="240" w:lineRule="auto"/>
      </w:pPr>
      <w:r>
        <w:separator/>
      </w:r>
    </w:p>
  </w:footnote>
  <w:footnote w:type="continuationSeparator" w:id="0">
    <w:p w:rsidR="00C32A9C" w:rsidRDefault="00C32A9C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B3" w:rsidRPr="0040571C" w:rsidRDefault="00F013B3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E91FEE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F013B3" w:rsidRDefault="00F013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B3" w:rsidRDefault="00F013B3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91FEE">
      <w:rPr>
        <w:noProof/>
      </w:rPr>
      <w:t>23</w:t>
    </w:r>
    <w:r>
      <w:rPr>
        <w:noProof/>
      </w:rPr>
      <w:fldChar w:fldCharType="end"/>
    </w:r>
  </w:p>
  <w:p w:rsidR="00F013B3" w:rsidRDefault="00F013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82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75F12"/>
    <w:rsid w:val="00080310"/>
    <w:rsid w:val="0008150D"/>
    <w:rsid w:val="00082A1E"/>
    <w:rsid w:val="000852A7"/>
    <w:rsid w:val="00093D90"/>
    <w:rsid w:val="00094E2D"/>
    <w:rsid w:val="00096DB5"/>
    <w:rsid w:val="00097935"/>
    <w:rsid w:val="000979AC"/>
    <w:rsid w:val="000A3885"/>
    <w:rsid w:val="000B573A"/>
    <w:rsid w:val="000C02D8"/>
    <w:rsid w:val="000C31D1"/>
    <w:rsid w:val="000C3BEF"/>
    <w:rsid w:val="000C6D09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3DDD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14C9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4600"/>
    <w:rsid w:val="002365F0"/>
    <w:rsid w:val="00242AFD"/>
    <w:rsid w:val="002473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19ED"/>
    <w:rsid w:val="00293891"/>
    <w:rsid w:val="00294BA8"/>
    <w:rsid w:val="002A3776"/>
    <w:rsid w:val="002A55B4"/>
    <w:rsid w:val="002A6018"/>
    <w:rsid w:val="002B4C0D"/>
    <w:rsid w:val="002C3C0D"/>
    <w:rsid w:val="002C6F9C"/>
    <w:rsid w:val="002C745A"/>
    <w:rsid w:val="002D14B8"/>
    <w:rsid w:val="002D1557"/>
    <w:rsid w:val="002D30FD"/>
    <w:rsid w:val="002E32C1"/>
    <w:rsid w:val="002E53E3"/>
    <w:rsid w:val="002F0392"/>
    <w:rsid w:val="002F0564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502C"/>
    <w:rsid w:val="003360E5"/>
    <w:rsid w:val="00340996"/>
    <w:rsid w:val="00346196"/>
    <w:rsid w:val="00351101"/>
    <w:rsid w:val="00351909"/>
    <w:rsid w:val="00355E71"/>
    <w:rsid w:val="003579DD"/>
    <w:rsid w:val="00364B12"/>
    <w:rsid w:val="00365D22"/>
    <w:rsid w:val="00366052"/>
    <w:rsid w:val="00366ADA"/>
    <w:rsid w:val="00370637"/>
    <w:rsid w:val="0037358B"/>
    <w:rsid w:val="0037358C"/>
    <w:rsid w:val="00374E55"/>
    <w:rsid w:val="00376389"/>
    <w:rsid w:val="00381CF3"/>
    <w:rsid w:val="00382DF4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C7CF0"/>
    <w:rsid w:val="003D0D20"/>
    <w:rsid w:val="003D1FD5"/>
    <w:rsid w:val="003D37C9"/>
    <w:rsid w:val="003D6287"/>
    <w:rsid w:val="003E1C15"/>
    <w:rsid w:val="003E2879"/>
    <w:rsid w:val="003E31FF"/>
    <w:rsid w:val="003E3B8C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25DC"/>
    <w:rsid w:val="00414F43"/>
    <w:rsid w:val="00422087"/>
    <w:rsid w:val="00422187"/>
    <w:rsid w:val="00425ECD"/>
    <w:rsid w:val="00430237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09C7"/>
    <w:rsid w:val="004F32EE"/>
    <w:rsid w:val="005008AC"/>
    <w:rsid w:val="005010A3"/>
    <w:rsid w:val="00502739"/>
    <w:rsid w:val="00510B77"/>
    <w:rsid w:val="00522AAA"/>
    <w:rsid w:val="0053122A"/>
    <w:rsid w:val="005340A0"/>
    <w:rsid w:val="005344FD"/>
    <w:rsid w:val="00535443"/>
    <w:rsid w:val="00535D0D"/>
    <w:rsid w:val="00537806"/>
    <w:rsid w:val="00544EF5"/>
    <w:rsid w:val="0054591D"/>
    <w:rsid w:val="00553630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37A6E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393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8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3236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2A3E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97B78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D50D6"/>
    <w:rsid w:val="009E0F55"/>
    <w:rsid w:val="009E3179"/>
    <w:rsid w:val="009E5C14"/>
    <w:rsid w:val="009F14A1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1E56"/>
    <w:rsid w:val="00A6221E"/>
    <w:rsid w:val="00A67C55"/>
    <w:rsid w:val="00A71878"/>
    <w:rsid w:val="00A76B95"/>
    <w:rsid w:val="00A77778"/>
    <w:rsid w:val="00A77E5A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5DAD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2F8"/>
    <w:rsid w:val="00B176E7"/>
    <w:rsid w:val="00B208D3"/>
    <w:rsid w:val="00B20D6F"/>
    <w:rsid w:val="00B30CED"/>
    <w:rsid w:val="00B338CB"/>
    <w:rsid w:val="00B34230"/>
    <w:rsid w:val="00B345D4"/>
    <w:rsid w:val="00B37FE3"/>
    <w:rsid w:val="00B40CC0"/>
    <w:rsid w:val="00B41E15"/>
    <w:rsid w:val="00B439E8"/>
    <w:rsid w:val="00B46D12"/>
    <w:rsid w:val="00B47104"/>
    <w:rsid w:val="00B5353D"/>
    <w:rsid w:val="00B54F82"/>
    <w:rsid w:val="00B55276"/>
    <w:rsid w:val="00B620C6"/>
    <w:rsid w:val="00B63DA6"/>
    <w:rsid w:val="00B64FC7"/>
    <w:rsid w:val="00B656C8"/>
    <w:rsid w:val="00B6626A"/>
    <w:rsid w:val="00B715ED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2A9C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1929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3B14"/>
    <w:rsid w:val="00CF5CB4"/>
    <w:rsid w:val="00D001BC"/>
    <w:rsid w:val="00D03630"/>
    <w:rsid w:val="00D03CB3"/>
    <w:rsid w:val="00D056F6"/>
    <w:rsid w:val="00D06838"/>
    <w:rsid w:val="00D14F73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72A"/>
    <w:rsid w:val="00D71DD2"/>
    <w:rsid w:val="00D723E5"/>
    <w:rsid w:val="00D73F10"/>
    <w:rsid w:val="00D802FF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B5D02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84E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1FEE"/>
    <w:rsid w:val="00E97FC0"/>
    <w:rsid w:val="00EB150D"/>
    <w:rsid w:val="00EB76DA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3AF1"/>
    <w:rsid w:val="00EF0246"/>
    <w:rsid w:val="00EF1C92"/>
    <w:rsid w:val="00EF5B80"/>
    <w:rsid w:val="00F013B3"/>
    <w:rsid w:val="00F02778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77454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D6587"/>
    <w:rsid w:val="00FE0788"/>
    <w:rsid w:val="00FE0C6E"/>
    <w:rsid w:val="00FE0E9D"/>
    <w:rsid w:val="00FE133E"/>
    <w:rsid w:val="00FE4693"/>
    <w:rsid w:val="00FE68DE"/>
    <w:rsid w:val="00FF1ABD"/>
    <w:rsid w:val="00FF5EB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A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31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Title"/>
    <w:basedOn w:val="a"/>
    <w:link w:val="af0"/>
    <w:qFormat/>
    <w:locked/>
    <w:rsid w:val="00B41E1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B41E15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318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013B3"/>
  </w:style>
  <w:style w:type="table" w:customStyle="1" w:styleId="12">
    <w:name w:val="Сетка таблицы1"/>
    <w:basedOn w:val="a1"/>
    <w:next w:val="ae"/>
    <w:rsid w:val="00F0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13B3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F013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A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31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Title"/>
    <w:basedOn w:val="a"/>
    <w:link w:val="af0"/>
    <w:qFormat/>
    <w:locked/>
    <w:rsid w:val="00B41E1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B41E15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318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013B3"/>
  </w:style>
  <w:style w:type="table" w:customStyle="1" w:styleId="12">
    <w:name w:val="Сетка таблицы1"/>
    <w:basedOn w:val="a1"/>
    <w:next w:val="ae"/>
    <w:rsid w:val="00F0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13B3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F01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0E84F-655D-410C-AC89-91E497DE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23</Pages>
  <Words>5778</Words>
  <Characters>32940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10</cp:revision>
  <cp:lastPrinted>2020-12-15T07:53:00Z</cp:lastPrinted>
  <dcterms:created xsi:type="dcterms:W3CDTF">2020-12-24T07:43:00Z</dcterms:created>
  <dcterms:modified xsi:type="dcterms:W3CDTF">2024-03-06T07:58:00Z</dcterms:modified>
</cp:coreProperties>
</file>