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908" w:rsidRDefault="006C6908" w:rsidP="0039088E">
      <w:pPr>
        <w:pStyle w:val="a4"/>
        <w:jc w:val="center"/>
        <w:rPr>
          <w:rFonts w:ascii="Times New Roman" w:hAnsi="Times New Roman"/>
          <w:b/>
          <w:sz w:val="28"/>
          <w:szCs w:val="28"/>
        </w:rPr>
      </w:pPr>
      <w:r>
        <w:rPr>
          <w:rFonts w:ascii="Times New Roman" w:hAnsi="Times New Roman"/>
          <w:b/>
          <w:sz w:val="28"/>
          <w:szCs w:val="28"/>
        </w:rPr>
        <w:t xml:space="preserve">Отчет Главы </w:t>
      </w:r>
    </w:p>
    <w:p w:rsidR="006C6908" w:rsidRDefault="006C6908" w:rsidP="0039088E">
      <w:pPr>
        <w:pStyle w:val="a4"/>
        <w:jc w:val="center"/>
        <w:rPr>
          <w:rFonts w:ascii="Times New Roman" w:hAnsi="Times New Roman"/>
          <w:b/>
          <w:sz w:val="28"/>
          <w:szCs w:val="28"/>
        </w:rPr>
      </w:pPr>
      <w:r>
        <w:rPr>
          <w:rFonts w:ascii="Times New Roman" w:hAnsi="Times New Roman"/>
          <w:b/>
          <w:sz w:val="28"/>
          <w:szCs w:val="28"/>
        </w:rPr>
        <w:t xml:space="preserve">о проделанной работе за </w:t>
      </w:r>
      <w:r>
        <w:rPr>
          <w:rFonts w:ascii="Times New Roman" w:hAnsi="Times New Roman"/>
          <w:b/>
          <w:sz w:val="28"/>
          <w:szCs w:val="28"/>
          <w:lang w:val="en-US"/>
        </w:rPr>
        <w:t>I</w:t>
      </w:r>
      <w:r>
        <w:rPr>
          <w:rFonts w:ascii="Times New Roman" w:hAnsi="Times New Roman"/>
          <w:b/>
          <w:sz w:val="28"/>
          <w:szCs w:val="28"/>
        </w:rPr>
        <w:t xml:space="preserve"> полугодие 2016 год</w:t>
      </w:r>
    </w:p>
    <w:p w:rsidR="006C6908" w:rsidRDefault="006C6908" w:rsidP="003076CB">
      <w:pPr>
        <w:pStyle w:val="a4"/>
        <w:jc w:val="center"/>
        <w:rPr>
          <w:rFonts w:ascii="Times New Roman" w:hAnsi="Times New Roman"/>
          <w:b/>
          <w:sz w:val="28"/>
          <w:szCs w:val="28"/>
        </w:rPr>
      </w:pPr>
      <w:r>
        <w:rPr>
          <w:rFonts w:ascii="Times New Roman" w:hAnsi="Times New Roman"/>
          <w:b/>
          <w:sz w:val="28"/>
          <w:szCs w:val="28"/>
        </w:rPr>
        <w:t>по Калининскому сельскому поселению</w:t>
      </w:r>
    </w:p>
    <w:p w:rsidR="006C6908" w:rsidRPr="002B0647" w:rsidRDefault="006C6908" w:rsidP="0039088E">
      <w:pPr>
        <w:jc w:val="center"/>
        <w:rPr>
          <w:rFonts w:ascii="Times New Roman" w:hAnsi="Times New Roman"/>
          <w:b/>
          <w:sz w:val="32"/>
          <w:szCs w:val="32"/>
        </w:rPr>
      </w:pPr>
      <w:r>
        <w:rPr>
          <w:rFonts w:ascii="Times New Roman" w:hAnsi="Times New Roman"/>
          <w:b/>
          <w:sz w:val="28"/>
          <w:szCs w:val="28"/>
        </w:rPr>
        <w:t xml:space="preserve">ст. </w:t>
      </w:r>
      <w:proofErr w:type="gramStart"/>
      <w:r>
        <w:rPr>
          <w:rFonts w:ascii="Times New Roman" w:hAnsi="Times New Roman"/>
          <w:b/>
          <w:sz w:val="28"/>
          <w:szCs w:val="28"/>
        </w:rPr>
        <w:t>Калининская</w:t>
      </w:r>
      <w:proofErr w:type="gramEnd"/>
      <w:r>
        <w:rPr>
          <w:rFonts w:ascii="Times New Roman" w:hAnsi="Times New Roman"/>
          <w:b/>
          <w:sz w:val="28"/>
          <w:szCs w:val="28"/>
        </w:rPr>
        <w:t xml:space="preserve">                                                        22.07.2016 г.</w:t>
      </w:r>
    </w:p>
    <w:p w:rsidR="00786010" w:rsidRPr="002B0647" w:rsidRDefault="006C6908" w:rsidP="00786010">
      <w:pPr>
        <w:spacing w:line="240" w:lineRule="auto"/>
        <w:jc w:val="both"/>
        <w:rPr>
          <w:rFonts w:ascii="Times New Roman" w:hAnsi="Times New Roman"/>
          <w:sz w:val="32"/>
          <w:szCs w:val="32"/>
        </w:rPr>
      </w:pPr>
      <w:r w:rsidRPr="002B0647">
        <w:rPr>
          <w:rFonts w:ascii="Times New Roman" w:hAnsi="Times New Roman"/>
          <w:sz w:val="32"/>
          <w:szCs w:val="32"/>
        </w:rPr>
        <w:t xml:space="preserve">        </w:t>
      </w:r>
      <w:r w:rsidR="00786010" w:rsidRPr="002B0647">
        <w:rPr>
          <w:rFonts w:ascii="Times New Roman" w:hAnsi="Times New Roman"/>
          <w:sz w:val="32"/>
          <w:szCs w:val="32"/>
        </w:rPr>
        <w:t xml:space="preserve">        В состав Калининского сельского поселения входят четыре населенных пункта: ст. Калининская, х. Антонов, х. Карнауховский, ст</w:t>
      </w:r>
      <w:proofErr w:type="gramStart"/>
      <w:r w:rsidR="00786010" w:rsidRPr="002B0647">
        <w:rPr>
          <w:rFonts w:ascii="Times New Roman" w:hAnsi="Times New Roman"/>
          <w:sz w:val="32"/>
          <w:szCs w:val="32"/>
        </w:rPr>
        <w:t>.Т</w:t>
      </w:r>
      <w:proofErr w:type="gramEnd"/>
      <w:r w:rsidR="00786010" w:rsidRPr="002B0647">
        <w:rPr>
          <w:rFonts w:ascii="Times New Roman" w:hAnsi="Times New Roman"/>
          <w:sz w:val="32"/>
          <w:szCs w:val="32"/>
        </w:rPr>
        <w:t xml:space="preserve">ерновская. По состоянию на 01.07.2016 года значится 978 хозяйств. </w:t>
      </w:r>
    </w:p>
    <w:p w:rsidR="00786010" w:rsidRPr="002B0647" w:rsidRDefault="00786010" w:rsidP="00786010">
      <w:pPr>
        <w:spacing w:line="240" w:lineRule="auto"/>
        <w:jc w:val="both"/>
        <w:rPr>
          <w:rFonts w:ascii="Times New Roman" w:hAnsi="Times New Roman"/>
          <w:sz w:val="32"/>
          <w:szCs w:val="32"/>
        </w:rPr>
      </w:pPr>
      <w:r w:rsidRPr="002B0647">
        <w:rPr>
          <w:rFonts w:ascii="Times New Roman" w:hAnsi="Times New Roman"/>
          <w:sz w:val="32"/>
          <w:szCs w:val="32"/>
        </w:rPr>
        <w:t xml:space="preserve">          На территории Калининского сельского поселения на 1-ое января зарегистрированы  </w:t>
      </w:r>
      <w:r w:rsidRPr="002B0647">
        <w:rPr>
          <w:rFonts w:ascii="Times New Roman" w:hAnsi="Times New Roman"/>
          <w:sz w:val="32"/>
          <w:szCs w:val="32"/>
          <w:u w:val="single"/>
        </w:rPr>
        <w:t>2521</w:t>
      </w:r>
      <w:r w:rsidRPr="002B0647">
        <w:rPr>
          <w:rFonts w:ascii="Times New Roman" w:hAnsi="Times New Roman"/>
          <w:color w:val="993300"/>
          <w:sz w:val="32"/>
          <w:szCs w:val="32"/>
        </w:rPr>
        <w:t xml:space="preserve">  </w:t>
      </w:r>
      <w:r w:rsidRPr="002B0647">
        <w:rPr>
          <w:rFonts w:ascii="Times New Roman" w:hAnsi="Times New Roman"/>
          <w:sz w:val="32"/>
          <w:szCs w:val="32"/>
        </w:rPr>
        <w:t>человек.</w:t>
      </w:r>
    </w:p>
    <w:p w:rsidR="00786010" w:rsidRPr="002B0647" w:rsidRDefault="00786010" w:rsidP="00786010">
      <w:pPr>
        <w:spacing w:line="240" w:lineRule="auto"/>
        <w:jc w:val="both"/>
        <w:rPr>
          <w:rFonts w:ascii="Times New Roman" w:hAnsi="Times New Roman"/>
          <w:sz w:val="32"/>
          <w:szCs w:val="32"/>
        </w:rPr>
      </w:pPr>
      <w:r w:rsidRPr="002B0647">
        <w:rPr>
          <w:rFonts w:ascii="Times New Roman" w:hAnsi="Times New Roman"/>
          <w:sz w:val="32"/>
          <w:szCs w:val="32"/>
        </w:rPr>
        <w:t xml:space="preserve">           На протяжении отчетного периода на 01.07. 2016 года  на территории  Калининского сельского поселения   число вновь  прибывших составило – 25 человек из них временно зарегистривано-5, </w:t>
      </w:r>
      <w:r w:rsidRPr="002B0647">
        <w:rPr>
          <w:rFonts w:ascii="Times New Roman" w:hAnsi="Times New Roman"/>
          <w:b/>
          <w:sz w:val="32"/>
          <w:szCs w:val="32"/>
          <w:u w:val="single"/>
        </w:rPr>
        <w:t>5</w:t>
      </w:r>
      <w:r w:rsidRPr="002B0647">
        <w:rPr>
          <w:rFonts w:ascii="Times New Roman" w:hAnsi="Times New Roman"/>
          <w:sz w:val="32"/>
          <w:szCs w:val="32"/>
        </w:rPr>
        <w:t xml:space="preserve"> человек граждан Украины получили разрешение на временное проживание, убывших за пределы территории  поселения - 15 человек, зарегистрировано родившихся детей - 12 человек,   умерших- 18. Замена паспортов по достижению 20-летнего, 45-летнего возраста и по браку составило 48 чел., из них </w:t>
      </w:r>
      <w:r w:rsidRPr="002B0647">
        <w:rPr>
          <w:rFonts w:ascii="Times New Roman" w:hAnsi="Times New Roman"/>
          <w:b/>
          <w:sz w:val="32"/>
          <w:szCs w:val="32"/>
          <w:u w:val="single"/>
        </w:rPr>
        <w:t>6</w:t>
      </w:r>
      <w:r w:rsidRPr="002B0647">
        <w:rPr>
          <w:rFonts w:ascii="Times New Roman" w:hAnsi="Times New Roman"/>
          <w:sz w:val="32"/>
          <w:szCs w:val="32"/>
        </w:rPr>
        <w:t xml:space="preserve"> получили </w:t>
      </w:r>
      <w:proofErr w:type="gramStart"/>
      <w:r w:rsidRPr="002B0647">
        <w:rPr>
          <w:rFonts w:ascii="Times New Roman" w:hAnsi="Times New Roman"/>
          <w:sz w:val="32"/>
          <w:szCs w:val="32"/>
        </w:rPr>
        <w:t>граждане</w:t>
      </w:r>
      <w:proofErr w:type="gramEnd"/>
      <w:r w:rsidRPr="002B0647">
        <w:rPr>
          <w:rFonts w:ascii="Times New Roman" w:hAnsi="Times New Roman"/>
          <w:sz w:val="32"/>
          <w:szCs w:val="32"/>
        </w:rPr>
        <w:t xml:space="preserve"> достигшие 14-летнего возраста, приобрели гражданство РФ и впервые получили паспорт РФ -2 </w:t>
      </w:r>
      <w:proofErr w:type="spellStart"/>
      <w:r w:rsidRPr="002B0647">
        <w:rPr>
          <w:rFonts w:ascii="Times New Roman" w:hAnsi="Times New Roman"/>
          <w:sz w:val="32"/>
          <w:szCs w:val="32"/>
        </w:rPr>
        <w:t>чел-ка</w:t>
      </w:r>
      <w:proofErr w:type="spellEnd"/>
      <w:r w:rsidRPr="002B0647">
        <w:rPr>
          <w:rFonts w:ascii="Times New Roman" w:hAnsi="Times New Roman"/>
          <w:sz w:val="32"/>
          <w:szCs w:val="32"/>
        </w:rPr>
        <w:t xml:space="preserve">,  </w:t>
      </w:r>
      <w:proofErr w:type="spellStart"/>
      <w:r w:rsidRPr="002B0647">
        <w:rPr>
          <w:rFonts w:ascii="Times New Roman" w:hAnsi="Times New Roman"/>
          <w:sz w:val="32"/>
          <w:szCs w:val="32"/>
        </w:rPr>
        <w:t>перепрописка</w:t>
      </w:r>
      <w:proofErr w:type="spellEnd"/>
      <w:r w:rsidRPr="002B0647">
        <w:rPr>
          <w:rFonts w:ascii="Times New Roman" w:hAnsi="Times New Roman"/>
          <w:sz w:val="32"/>
          <w:szCs w:val="32"/>
        </w:rPr>
        <w:t xml:space="preserve"> граждан внутри поселения составила 22 </w:t>
      </w:r>
      <w:proofErr w:type="spellStart"/>
      <w:r w:rsidRPr="002B0647">
        <w:rPr>
          <w:rFonts w:ascii="Times New Roman" w:hAnsi="Times New Roman"/>
          <w:sz w:val="32"/>
          <w:szCs w:val="32"/>
        </w:rPr>
        <w:t>чел-ка</w:t>
      </w:r>
      <w:proofErr w:type="spellEnd"/>
      <w:r w:rsidRPr="002B0647">
        <w:rPr>
          <w:rFonts w:ascii="Times New Roman" w:hAnsi="Times New Roman"/>
          <w:sz w:val="32"/>
          <w:szCs w:val="32"/>
        </w:rPr>
        <w:t xml:space="preserve">. </w:t>
      </w:r>
    </w:p>
    <w:p w:rsidR="00786010" w:rsidRPr="002B0647" w:rsidRDefault="00786010" w:rsidP="00786010">
      <w:pPr>
        <w:spacing w:line="240" w:lineRule="auto"/>
        <w:jc w:val="both"/>
        <w:rPr>
          <w:rFonts w:ascii="Times New Roman" w:hAnsi="Times New Roman"/>
          <w:sz w:val="32"/>
          <w:szCs w:val="32"/>
        </w:rPr>
      </w:pPr>
      <w:r w:rsidRPr="002B0647">
        <w:rPr>
          <w:rFonts w:ascii="Times New Roman" w:hAnsi="Times New Roman"/>
          <w:sz w:val="32"/>
          <w:szCs w:val="32"/>
        </w:rPr>
        <w:t xml:space="preserve">Инспектором Администрации  постоянно ведется работа по  выявлению </w:t>
      </w:r>
      <w:proofErr w:type="gramStart"/>
      <w:r w:rsidRPr="002B0647">
        <w:rPr>
          <w:rFonts w:ascii="Times New Roman" w:hAnsi="Times New Roman"/>
          <w:sz w:val="32"/>
          <w:szCs w:val="32"/>
        </w:rPr>
        <w:t>граждан</w:t>
      </w:r>
      <w:proofErr w:type="gramEnd"/>
      <w:r w:rsidRPr="002B0647">
        <w:rPr>
          <w:rFonts w:ascii="Times New Roman" w:hAnsi="Times New Roman"/>
          <w:sz w:val="32"/>
          <w:szCs w:val="32"/>
        </w:rPr>
        <w:t xml:space="preserve"> не имеющих паспортов и гражданства. Также на каждое домовладение с 01.01.2014 года по мере обращения заводится домовая книга.</w:t>
      </w:r>
    </w:p>
    <w:p w:rsidR="00786010" w:rsidRPr="002B0647" w:rsidRDefault="00786010" w:rsidP="00786010">
      <w:pPr>
        <w:spacing w:line="240" w:lineRule="auto"/>
        <w:rPr>
          <w:rFonts w:ascii="Times New Roman" w:hAnsi="Times New Roman"/>
          <w:sz w:val="32"/>
          <w:szCs w:val="32"/>
        </w:rPr>
      </w:pPr>
      <w:r w:rsidRPr="002B0647">
        <w:rPr>
          <w:rFonts w:ascii="Times New Roman" w:hAnsi="Times New Roman"/>
          <w:b/>
          <w:sz w:val="32"/>
          <w:szCs w:val="32"/>
          <w:u w:val="single"/>
        </w:rPr>
        <w:t>с 01.07.2016г. по 15.08. 2016г.</w:t>
      </w:r>
      <w:r w:rsidRPr="002B0647">
        <w:rPr>
          <w:b/>
          <w:sz w:val="32"/>
          <w:szCs w:val="32"/>
        </w:rPr>
        <w:t xml:space="preserve"> </w:t>
      </w:r>
      <w:r w:rsidRPr="002B0647">
        <w:rPr>
          <w:rFonts w:ascii="Times New Roman" w:hAnsi="Times New Roman"/>
          <w:sz w:val="32"/>
          <w:szCs w:val="32"/>
        </w:rPr>
        <w:t>на территории Калининского сельского поселения</w:t>
      </w:r>
      <w:r w:rsidRPr="002B0647">
        <w:rPr>
          <w:rFonts w:ascii="Times New Roman" w:hAnsi="Times New Roman"/>
          <w:b/>
          <w:sz w:val="32"/>
          <w:szCs w:val="32"/>
        </w:rPr>
        <w:t xml:space="preserve"> </w:t>
      </w:r>
      <w:r w:rsidRPr="002B0647">
        <w:rPr>
          <w:rFonts w:ascii="Times New Roman" w:hAnsi="Times New Roman"/>
          <w:sz w:val="32"/>
          <w:szCs w:val="32"/>
        </w:rPr>
        <w:t xml:space="preserve">проводиться Всероссийская </w:t>
      </w:r>
      <w:r w:rsidRPr="002B0647">
        <w:rPr>
          <w:rFonts w:ascii="Times New Roman" w:hAnsi="Times New Roman"/>
          <w:b/>
          <w:sz w:val="32"/>
          <w:szCs w:val="32"/>
        </w:rPr>
        <w:t xml:space="preserve"> </w:t>
      </w:r>
      <w:r w:rsidRPr="002B0647">
        <w:rPr>
          <w:rFonts w:ascii="Times New Roman" w:hAnsi="Times New Roman"/>
          <w:sz w:val="32"/>
          <w:szCs w:val="32"/>
        </w:rPr>
        <w:t>сельскохозяйственная перепись (ВСХП). Инструкторский участок находится по адресу:</w:t>
      </w:r>
      <w:r w:rsidRPr="002B0647">
        <w:rPr>
          <w:rFonts w:ascii="Times New Roman" w:hAnsi="Times New Roman"/>
          <w:b/>
          <w:sz w:val="32"/>
          <w:szCs w:val="32"/>
        </w:rPr>
        <w:t xml:space="preserve"> </w:t>
      </w:r>
      <w:r w:rsidRPr="002B0647">
        <w:rPr>
          <w:rFonts w:ascii="Times New Roman" w:hAnsi="Times New Roman"/>
          <w:sz w:val="32"/>
          <w:szCs w:val="32"/>
        </w:rPr>
        <w:t>ст</w:t>
      </w:r>
      <w:proofErr w:type="gramStart"/>
      <w:r w:rsidRPr="002B0647">
        <w:rPr>
          <w:rFonts w:ascii="Times New Roman" w:hAnsi="Times New Roman"/>
          <w:sz w:val="32"/>
          <w:szCs w:val="32"/>
        </w:rPr>
        <w:t>.К</w:t>
      </w:r>
      <w:proofErr w:type="gramEnd"/>
      <w:r w:rsidRPr="002B0647">
        <w:rPr>
          <w:rFonts w:ascii="Times New Roman" w:hAnsi="Times New Roman"/>
          <w:sz w:val="32"/>
          <w:szCs w:val="32"/>
        </w:rPr>
        <w:t xml:space="preserve">алининская, ул.Центральная, 34,  здание Администрации Калининского сельского поселения. Целями переписи 2016 года являются формирование официальной статистической информации о состоянии и структуре сельского хозяйства, наличии и использовании его ресурсного потенциала. При сборе информации переписчику необходимо предоставлять сведения, характеризующие земельные ресурсы,  численность работников, поголовье сельскохозяйственных животных, площади </w:t>
      </w:r>
      <w:r w:rsidRPr="002B0647">
        <w:rPr>
          <w:rFonts w:ascii="Times New Roman" w:hAnsi="Times New Roman"/>
          <w:sz w:val="32"/>
          <w:szCs w:val="32"/>
        </w:rPr>
        <w:lastRenderedPageBreak/>
        <w:t xml:space="preserve">многолетних насаждений, производственную инфраструктуру, технические средства. </w:t>
      </w:r>
    </w:p>
    <w:p w:rsidR="00786010" w:rsidRPr="002B0647" w:rsidRDefault="00786010" w:rsidP="00786010">
      <w:pPr>
        <w:spacing w:line="240" w:lineRule="auto"/>
        <w:rPr>
          <w:rFonts w:ascii="Times New Roman" w:hAnsi="Times New Roman"/>
          <w:sz w:val="32"/>
          <w:szCs w:val="32"/>
        </w:rPr>
      </w:pPr>
      <w:r w:rsidRPr="002B0647">
        <w:rPr>
          <w:rFonts w:ascii="Times New Roman" w:hAnsi="Times New Roman"/>
          <w:sz w:val="32"/>
          <w:szCs w:val="32"/>
        </w:rPr>
        <w:t>Просьба  всем жителям поселения проявить гражданскую ответственность, оказать содействие переписчикам в их работе и принять участие во ВСХП.</w:t>
      </w:r>
    </w:p>
    <w:p w:rsidR="00CE5440" w:rsidRPr="002B0647" w:rsidRDefault="00786010" w:rsidP="002B0647">
      <w:pPr>
        <w:rPr>
          <w:rFonts w:ascii="Times New Roman" w:hAnsi="Times New Roman"/>
          <w:sz w:val="32"/>
          <w:szCs w:val="32"/>
        </w:rPr>
      </w:pPr>
      <w:r w:rsidRPr="002B0647">
        <w:rPr>
          <w:rFonts w:ascii="Times New Roman" w:hAnsi="Times New Roman"/>
          <w:sz w:val="32"/>
          <w:szCs w:val="32"/>
        </w:rPr>
        <w:t>На 21 июля из 934 объектов переписчиками пройдено 335 объектов</w:t>
      </w:r>
    </w:p>
    <w:p w:rsidR="00CE5440" w:rsidRPr="002B0647" w:rsidRDefault="006C6908" w:rsidP="00CE5440">
      <w:pPr>
        <w:spacing w:line="240" w:lineRule="auto"/>
        <w:jc w:val="center"/>
        <w:rPr>
          <w:rFonts w:ascii="Times New Roman" w:hAnsi="Times New Roman"/>
          <w:b/>
          <w:sz w:val="32"/>
          <w:szCs w:val="32"/>
          <w:u w:val="single"/>
        </w:rPr>
      </w:pPr>
      <w:r w:rsidRPr="002B0647">
        <w:rPr>
          <w:rFonts w:ascii="Times New Roman" w:hAnsi="Times New Roman"/>
          <w:b/>
          <w:sz w:val="32"/>
          <w:szCs w:val="32"/>
          <w:u w:val="single"/>
        </w:rPr>
        <w:t>Социальные вопросы</w:t>
      </w:r>
    </w:p>
    <w:p w:rsidR="006263EF" w:rsidRPr="002B0647" w:rsidRDefault="00CE5440" w:rsidP="006263EF">
      <w:pPr>
        <w:spacing w:line="240" w:lineRule="auto"/>
        <w:rPr>
          <w:rFonts w:ascii="Times New Roman" w:hAnsi="Times New Roman"/>
          <w:b/>
          <w:sz w:val="32"/>
          <w:szCs w:val="32"/>
          <w:u w:val="single"/>
        </w:rPr>
      </w:pPr>
      <w:r w:rsidRPr="002B0647">
        <w:rPr>
          <w:rFonts w:ascii="Times New Roman" w:hAnsi="Times New Roman"/>
          <w:sz w:val="32"/>
          <w:szCs w:val="32"/>
        </w:rPr>
        <w:t xml:space="preserve">     </w:t>
      </w:r>
      <w:r w:rsidR="006C6908" w:rsidRPr="002B0647">
        <w:rPr>
          <w:rFonts w:ascii="Times New Roman" w:hAnsi="Times New Roman"/>
          <w:sz w:val="32"/>
          <w:szCs w:val="32"/>
        </w:rPr>
        <w:t>Основные направления деятельности Администрации Калининского сельского поселения в отчетный период строились согласно с Уставом сельского поселения.</w:t>
      </w:r>
    </w:p>
    <w:p w:rsidR="006C6908" w:rsidRPr="002B0647" w:rsidRDefault="006263EF" w:rsidP="006263EF">
      <w:pPr>
        <w:spacing w:line="240" w:lineRule="auto"/>
        <w:rPr>
          <w:rFonts w:ascii="Times New Roman" w:hAnsi="Times New Roman"/>
          <w:b/>
          <w:sz w:val="32"/>
          <w:szCs w:val="32"/>
          <w:u w:val="single"/>
        </w:rPr>
      </w:pPr>
      <w:r w:rsidRPr="002B0647">
        <w:rPr>
          <w:rFonts w:ascii="Times New Roman" w:hAnsi="Times New Roman"/>
          <w:b/>
          <w:sz w:val="32"/>
          <w:szCs w:val="32"/>
        </w:rPr>
        <w:t xml:space="preserve">     </w:t>
      </w:r>
      <w:r w:rsidR="006C6908" w:rsidRPr="002B0647">
        <w:rPr>
          <w:rFonts w:ascii="Times New Roman" w:hAnsi="Times New Roman"/>
          <w:sz w:val="32"/>
          <w:szCs w:val="32"/>
        </w:rPr>
        <w:t xml:space="preserve"> Администрацией сельского поселения обеспечивалась законотворческая деятельность Собрания депутатов. Сотрудниками Администрации разрабатывались все нормативные и прочие документы, которые предлагались вниманию депутатов на утверждение. За отчетный период специалистами администрации были подготовлены и вынесены на рассмотрение проекты положений, регламентирующие основные вопросы деятельности администрации.</w:t>
      </w:r>
    </w:p>
    <w:p w:rsidR="006C6908" w:rsidRPr="002B0647" w:rsidRDefault="006C6908" w:rsidP="00870840">
      <w:pPr>
        <w:spacing w:line="240" w:lineRule="auto"/>
        <w:jc w:val="both"/>
        <w:rPr>
          <w:rFonts w:ascii="Times New Roman" w:hAnsi="Times New Roman"/>
          <w:color w:val="000000" w:themeColor="text1"/>
          <w:sz w:val="32"/>
          <w:szCs w:val="32"/>
        </w:rPr>
      </w:pPr>
      <w:r w:rsidRPr="002B0647">
        <w:rPr>
          <w:rFonts w:ascii="Times New Roman" w:hAnsi="Times New Roman"/>
          <w:sz w:val="32"/>
          <w:szCs w:val="32"/>
        </w:rPr>
        <w:t xml:space="preserve">      </w:t>
      </w:r>
      <w:proofErr w:type="gramStart"/>
      <w:r w:rsidR="00101FFF" w:rsidRPr="002B0647">
        <w:rPr>
          <w:rFonts w:ascii="Times New Roman" w:hAnsi="Times New Roman"/>
          <w:color w:val="000000" w:themeColor="text1"/>
          <w:sz w:val="32"/>
          <w:szCs w:val="32"/>
        </w:rPr>
        <w:t>За  1-ое полугодие 2016</w:t>
      </w:r>
      <w:r w:rsidR="002A7278" w:rsidRPr="002B0647">
        <w:rPr>
          <w:rFonts w:ascii="Times New Roman" w:hAnsi="Times New Roman"/>
          <w:color w:val="000000" w:themeColor="text1"/>
          <w:sz w:val="32"/>
          <w:szCs w:val="32"/>
        </w:rPr>
        <w:t xml:space="preserve"> года издано  - 112 </w:t>
      </w:r>
      <w:r w:rsidRPr="002B0647">
        <w:rPr>
          <w:rFonts w:ascii="Times New Roman" w:hAnsi="Times New Roman"/>
          <w:color w:val="000000" w:themeColor="text1"/>
          <w:sz w:val="32"/>
          <w:szCs w:val="32"/>
        </w:rPr>
        <w:t>постанов</w:t>
      </w:r>
      <w:r w:rsidR="00A04A4C" w:rsidRPr="002B0647">
        <w:rPr>
          <w:rFonts w:ascii="Times New Roman" w:hAnsi="Times New Roman"/>
          <w:color w:val="000000" w:themeColor="text1"/>
          <w:sz w:val="32"/>
          <w:szCs w:val="32"/>
        </w:rPr>
        <w:t>лений Администрации, проведено 5</w:t>
      </w:r>
      <w:r w:rsidRPr="002B0647">
        <w:rPr>
          <w:rFonts w:ascii="Times New Roman" w:hAnsi="Times New Roman"/>
          <w:color w:val="000000" w:themeColor="text1"/>
          <w:sz w:val="32"/>
          <w:szCs w:val="32"/>
        </w:rPr>
        <w:t xml:space="preserve"> заседаний Собрания депутатов издано -  11 решений  Собрания депутатов)</w:t>
      </w:r>
      <w:proofErr w:type="gramEnd"/>
    </w:p>
    <w:p w:rsidR="006C6908" w:rsidRPr="002B0647" w:rsidRDefault="006C6908" w:rsidP="00FE21C2">
      <w:pPr>
        <w:spacing w:line="240" w:lineRule="auto"/>
        <w:jc w:val="both"/>
        <w:rPr>
          <w:rFonts w:ascii="Times New Roman" w:hAnsi="Times New Roman"/>
          <w:color w:val="C0504D" w:themeColor="accent2"/>
          <w:sz w:val="32"/>
          <w:szCs w:val="32"/>
        </w:rPr>
      </w:pPr>
      <w:r w:rsidRPr="002B0647">
        <w:rPr>
          <w:rFonts w:ascii="Times New Roman" w:hAnsi="Times New Roman"/>
          <w:sz w:val="32"/>
          <w:szCs w:val="32"/>
        </w:rPr>
        <w:t xml:space="preserve">    За </w:t>
      </w:r>
      <w:r w:rsidRPr="002B0647">
        <w:rPr>
          <w:rFonts w:ascii="Times New Roman" w:hAnsi="Times New Roman"/>
          <w:sz w:val="32"/>
          <w:szCs w:val="32"/>
          <w:lang w:val="en-US"/>
        </w:rPr>
        <w:t>I</w:t>
      </w:r>
      <w:r w:rsidRPr="002B0647">
        <w:rPr>
          <w:rFonts w:ascii="Times New Roman" w:hAnsi="Times New Roman"/>
          <w:sz w:val="32"/>
          <w:szCs w:val="32"/>
        </w:rPr>
        <w:t xml:space="preserve"> полугодие </w:t>
      </w:r>
      <w:r w:rsidRPr="002B0647">
        <w:rPr>
          <w:rFonts w:ascii="Times New Roman" w:hAnsi="Times New Roman"/>
          <w:color w:val="000000" w:themeColor="text1"/>
          <w:sz w:val="32"/>
          <w:szCs w:val="32"/>
        </w:rPr>
        <w:t>201</w:t>
      </w:r>
      <w:r w:rsidR="00101FFF" w:rsidRPr="002B0647">
        <w:rPr>
          <w:rFonts w:ascii="Times New Roman" w:hAnsi="Times New Roman"/>
          <w:color w:val="000000" w:themeColor="text1"/>
          <w:sz w:val="32"/>
          <w:szCs w:val="32"/>
        </w:rPr>
        <w:t>6</w:t>
      </w:r>
      <w:r w:rsidRPr="002B0647">
        <w:rPr>
          <w:rFonts w:ascii="Times New Roman" w:hAnsi="Times New Roman"/>
          <w:color w:val="FF0000"/>
          <w:sz w:val="32"/>
          <w:szCs w:val="32"/>
        </w:rPr>
        <w:t xml:space="preserve"> </w:t>
      </w:r>
      <w:r w:rsidRPr="002B0647">
        <w:rPr>
          <w:rFonts w:ascii="Times New Roman" w:hAnsi="Times New Roman"/>
          <w:sz w:val="32"/>
          <w:szCs w:val="32"/>
        </w:rPr>
        <w:t>года специалистами Администрации Калининского сельского поселения  было выдано 5</w:t>
      </w:r>
      <w:r w:rsidR="00786010" w:rsidRPr="002B0647">
        <w:rPr>
          <w:rFonts w:ascii="Times New Roman" w:hAnsi="Times New Roman"/>
          <w:sz w:val="32"/>
          <w:szCs w:val="32"/>
        </w:rPr>
        <w:t>12</w:t>
      </w:r>
      <w:r w:rsidRPr="002B0647">
        <w:rPr>
          <w:rFonts w:ascii="Times New Roman" w:hAnsi="Times New Roman"/>
          <w:color w:val="FF0000"/>
          <w:sz w:val="32"/>
          <w:szCs w:val="32"/>
        </w:rPr>
        <w:t xml:space="preserve"> </w:t>
      </w:r>
      <w:r w:rsidR="003722EB" w:rsidRPr="002B0647">
        <w:rPr>
          <w:rFonts w:ascii="Times New Roman" w:hAnsi="Times New Roman"/>
          <w:sz w:val="32"/>
          <w:szCs w:val="32"/>
        </w:rPr>
        <w:t>справок, удостове</w:t>
      </w:r>
      <w:r w:rsidR="003B4944" w:rsidRPr="002B0647">
        <w:rPr>
          <w:rFonts w:ascii="Times New Roman" w:hAnsi="Times New Roman"/>
          <w:sz w:val="32"/>
          <w:szCs w:val="32"/>
        </w:rPr>
        <w:t>рено  44</w:t>
      </w:r>
      <w:r w:rsidR="00B8523B" w:rsidRPr="002B0647">
        <w:rPr>
          <w:rFonts w:ascii="Times New Roman" w:hAnsi="Times New Roman"/>
          <w:sz w:val="32"/>
          <w:szCs w:val="32"/>
        </w:rPr>
        <w:t xml:space="preserve"> доверенностей</w:t>
      </w:r>
      <w:r w:rsidRPr="002B0647">
        <w:rPr>
          <w:rFonts w:ascii="Times New Roman" w:hAnsi="Times New Roman"/>
          <w:sz w:val="32"/>
          <w:szCs w:val="32"/>
        </w:rPr>
        <w:t xml:space="preserve">, </w:t>
      </w:r>
      <w:r w:rsidR="00AF0D20" w:rsidRPr="002B0647">
        <w:rPr>
          <w:rFonts w:ascii="Times New Roman" w:hAnsi="Times New Roman"/>
          <w:sz w:val="32"/>
          <w:szCs w:val="32"/>
        </w:rPr>
        <w:t>на</w:t>
      </w:r>
      <w:r w:rsidRPr="002B0647">
        <w:rPr>
          <w:rFonts w:ascii="Times New Roman" w:hAnsi="Times New Roman"/>
          <w:sz w:val="32"/>
          <w:szCs w:val="32"/>
        </w:rPr>
        <w:t xml:space="preserve"> оформление имущества, на распоряжен</w:t>
      </w:r>
      <w:r w:rsidR="00E31194" w:rsidRPr="002B0647">
        <w:rPr>
          <w:rFonts w:ascii="Times New Roman" w:hAnsi="Times New Roman"/>
          <w:sz w:val="32"/>
          <w:szCs w:val="32"/>
        </w:rPr>
        <w:t>ие вкладами</w:t>
      </w:r>
      <w:r w:rsidR="009A73F0" w:rsidRPr="002B0647">
        <w:rPr>
          <w:rFonts w:ascii="Times New Roman" w:hAnsi="Times New Roman"/>
          <w:sz w:val="32"/>
          <w:szCs w:val="32"/>
        </w:rPr>
        <w:t>, оформление пенсии</w:t>
      </w:r>
      <w:r w:rsidR="00E31194" w:rsidRPr="002B0647">
        <w:rPr>
          <w:rFonts w:ascii="Times New Roman" w:hAnsi="Times New Roman"/>
          <w:sz w:val="32"/>
          <w:szCs w:val="32"/>
        </w:rPr>
        <w:t xml:space="preserve"> и т.д., составлено 3</w:t>
      </w:r>
      <w:r w:rsidRPr="002B0647">
        <w:rPr>
          <w:rFonts w:ascii="Times New Roman" w:hAnsi="Times New Roman"/>
          <w:sz w:val="32"/>
          <w:szCs w:val="32"/>
        </w:rPr>
        <w:t xml:space="preserve"> завещания.    </w:t>
      </w:r>
    </w:p>
    <w:p w:rsidR="006C6908" w:rsidRPr="002B0647" w:rsidRDefault="006C6908" w:rsidP="00870840">
      <w:pPr>
        <w:spacing w:line="240" w:lineRule="auto"/>
        <w:jc w:val="both"/>
        <w:rPr>
          <w:rFonts w:ascii="Times New Roman" w:hAnsi="Times New Roman"/>
          <w:sz w:val="32"/>
          <w:szCs w:val="32"/>
        </w:rPr>
      </w:pPr>
      <w:r w:rsidRPr="002B0647">
        <w:rPr>
          <w:rFonts w:ascii="Times New Roman" w:hAnsi="Times New Roman"/>
          <w:sz w:val="32"/>
          <w:szCs w:val="32"/>
        </w:rPr>
        <w:t>За отчетный период (</w:t>
      </w:r>
      <w:r w:rsidRPr="002B0647">
        <w:rPr>
          <w:rFonts w:ascii="Times New Roman" w:hAnsi="Times New Roman"/>
          <w:sz w:val="32"/>
          <w:szCs w:val="32"/>
          <w:lang w:val="en-US"/>
        </w:rPr>
        <w:t>I</w:t>
      </w:r>
      <w:r w:rsidRPr="002B0647">
        <w:rPr>
          <w:rFonts w:ascii="Times New Roman" w:hAnsi="Times New Roman"/>
          <w:sz w:val="32"/>
          <w:szCs w:val="32"/>
        </w:rPr>
        <w:t xml:space="preserve"> полугодие) в Адм</w:t>
      </w:r>
      <w:r w:rsidR="00D3062E" w:rsidRPr="002B0647">
        <w:rPr>
          <w:rFonts w:ascii="Times New Roman" w:hAnsi="Times New Roman"/>
          <w:sz w:val="32"/>
          <w:szCs w:val="32"/>
        </w:rPr>
        <w:t>инистрацию поселения поступило 3</w:t>
      </w:r>
      <w:r w:rsidRPr="002B0647">
        <w:rPr>
          <w:rFonts w:ascii="Times New Roman" w:hAnsi="Times New Roman"/>
          <w:sz w:val="32"/>
          <w:szCs w:val="32"/>
        </w:rPr>
        <w:t xml:space="preserve"> </w:t>
      </w:r>
      <w:proofErr w:type="gramStart"/>
      <w:r w:rsidRPr="002B0647">
        <w:rPr>
          <w:rFonts w:ascii="Times New Roman" w:hAnsi="Times New Roman"/>
          <w:sz w:val="32"/>
          <w:szCs w:val="32"/>
        </w:rPr>
        <w:t>письменных</w:t>
      </w:r>
      <w:proofErr w:type="gramEnd"/>
      <w:r w:rsidRPr="002B0647">
        <w:rPr>
          <w:rFonts w:ascii="Times New Roman" w:hAnsi="Times New Roman"/>
          <w:sz w:val="32"/>
          <w:szCs w:val="32"/>
        </w:rPr>
        <w:t xml:space="preserve"> заявления. Все заявления были рассмотрены своевременно и по ним даны  письменные  ответы.  </w:t>
      </w:r>
    </w:p>
    <w:p w:rsidR="006C6908" w:rsidRPr="002B0647" w:rsidRDefault="006C6908" w:rsidP="00870840">
      <w:pPr>
        <w:spacing w:line="240" w:lineRule="auto"/>
        <w:jc w:val="both"/>
        <w:rPr>
          <w:rFonts w:ascii="Times New Roman" w:hAnsi="Times New Roman"/>
          <w:sz w:val="32"/>
          <w:szCs w:val="32"/>
        </w:rPr>
      </w:pPr>
      <w:r w:rsidRPr="002B0647">
        <w:rPr>
          <w:rFonts w:ascii="Times New Roman" w:hAnsi="Times New Roman"/>
          <w:sz w:val="32"/>
          <w:szCs w:val="32"/>
        </w:rPr>
        <w:t>в Администрации Калининского сель</w:t>
      </w:r>
      <w:r w:rsidR="003B4944" w:rsidRPr="002B0647">
        <w:rPr>
          <w:rFonts w:ascii="Times New Roman" w:hAnsi="Times New Roman"/>
          <w:sz w:val="32"/>
          <w:szCs w:val="32"/>
        </w:rPr>
        <w:t>ского поселения действует  к</w:t>
      </w:r>
      <w:r w:rsidRPr="002B0647">
        <w:rPr>
          <w:rFonts w:ascii="Times New Roman" w:hAnsi="Times New Roman"/>
          <w:sz w:val="32"/>
          <w:szCs w:val="32"/>
        </w:rPr>
        <w:t>омиссия по делам несовершеннолетних и защите их прав регулярно совместно с учителями школы, участковым инспектором навещала неблагополучные семьи, проверяла жилищно-бытовые условия проживания детей, материальное состояние и поведение родителей, проводила профилактические беседы.</w:t>
      </w:r>
    </w:p>
    <w:p w:rsidR="00632DB1" w:rsidRPr="002B0647" w:rsidRDefault="006C6908" w:rsidP="00632DB1">
      <w:pPr>
        <w:rPr>
          <w:rFonts w:ascii="Times New Roman" w:hAnsi="Times New Roman"/>
          <w:sz w:val="32"/>
          <w:szCs w:val="32"/>
        </w:rPr>
      </w:pPr>
      <w:r w:rsidRPr="002B0647">
        <w:rPr>
          <w:rFonts w:ascii="Times New Roman" w:hAnsi="Times New Roman"/>
          <w:sz w:val="32"/>
          <w:szCs w:val="32"/>
        </w:rPr>
        <w:lastRenderedPageBreak/>
        <w:t xml:space="preserve">    В Калининском сельском поселении так же работает Совет профилактик</w:t>
      </w:r>
      <w:r w:rsidR="00526EEA" w:rsidRPr="002B0647">
        <w:rPr>
          <w:rFonts w:ascii="Times New Roman" w:hAnsi="Times New Roman"/>
          <w:sz w:val="32"/>
          <w:szCs w:val="32"/>
        </w:rPr>
        <w:t>и правонарушений. Выдано 22</w:t>
      </w:r>
      <w:r w:rsidRPr="002B0647">
        <w:rPr>
          <w:rFonts w:ascii="Times New Roman" w:hAnsi="Times New Roman"/>
          <w:sz w:val="32"/>
          <w:szCs w:val="32"/>
        </w:rPr>
        <w:t xml:space="preserve"> общественных характеристики на граждан, состоящих на учете по совершению разного рода уголовных дел или условно осужденных, а также по месту требования заявителей.</w:t>
      </w:r>
    </w:p>
    <w:p w:rsidR="001657E9" w:rsidRPr="002B0647" w:rsidRDefault="00F43A6B" w:rsidP="00632DB1">
      <w:pPr>
        <w:rPr>
          <w:rFonts w:ascii="Times New Roman" w:hAnsi="Times New Roman"/>
          <w:sz w:val="32"/>
          <w:szCs w:val="32"/>
        </w:rPr>
      </w:pPr>
      <w:r w:rsidRPr="002B0647">
        <w:rPr>
          <w:rFonts w:ascii="Times New Roman" w:hAnsi="Times New Roman"/>
          <w:sz w:val="32"/>
          <w:szCs w:val="32"/>
        </w:rPr>
        <w:t>По состоянию на 1 июля 2016 года личные кабинеты на портале «</w:t>
      </w:r>
      <w:proofErr w:type="spellStart"/>
      <w:r w:rsidRPr="002B0647">
        <w:rPr>
          <w:rFonts w:ascii="Times New Roman" w:hAnsi="Times New Roman"/>
          <w:sz w:val="32"/>
          <w:szCs w:val="32"/>
        </w:rPr>
        <w:t>Госуслуги</w:t>
      </w:r>
      <w:proofErr w:type="spellEnd"/>
      <w:r w:rsidRPr="002B0647">
        <w:rPr>
          <w:rFonts w:ascii="Times New Roman" w:hAnsi="Times New Roman"/>
          <w:sz w:val="32"/>
          <w:szCs w:val="32"/>
        </w:rPr>
        <w:t xml:space="preserve">» </w:t>
      </w:r>
      <w:r w:rsidR="002A72A1" w:rsidRPr="002B0647">
        <w:rPr>
          <w:rFonts w:ascii="Times New Roman" w:hAnsi="Times New Roman"/>
          <w:sz w:val="32"/>
          <w:szCs w:val="32"/>
        </w:rPr>
        <w:t xml:space="preserve">через МФЦ </w:t>
      </w:r>
      <w:r w:rsidRPr="002B0647">
        <w:rPr>
          <w:rFonts w:ascii="Times New Roman" w:hAnsi="Times New Roman"/>
          <w:sz w:val="32"/>
          <w:szCs w:val="32"/>
        </w:rPr>
        <w:t xml:space="preserve"> </w:t>
      </w:r>
      <w:r w:rsidR="00243EE0" w:rsidRPr="002B0647">
        <w:rPr>
          <w:rFonts w:ascii="Times New Roman" w:hAnsi="Times New Roman"/>
          <w:sz w:val="32"/>
          <w:szCs w:val="32"/>
        </w:rPr>
        <w:t>на терри</w:t>
      </w:r>
      <w:r w:rsidR="001657E9" w:rsidRPr="002B0647">
        <w:rPr>
          <w:rFonts w:ascii="Times New Roman" w:hAnsi="Times New Roman"/>
          <w:sz w:val="32"/>
          <w:szCs w:val="32"/>
        </w:rPr>
        <w:t>тории Калининского сельского по</w:t>
      </w:r>
      <w:r w:rsidR="00243EE0" w:rsidRPr="002B0647">
        <w:rPr>
          <w:rFonts w:ascii="Times New Roman" w:hAnsi="Times New Roman"/>
          <w:sz w:val="32"/>
          <w:szCs w:val="32"/>
        </w:rPr>
        <w:t>селения</w:t>
      </w:r>
      <w:r w:rsidRPr="002B0647">
        <w:rPr>
          <w:rFonts w:ascii="Times New Roman" w:hAnsi="Times New Roman"/>
          <w:sz w:val="32"/>
          <w:szCs w:val="32"/>
        </w:rPr>
        <w:t xml:space="preserve"> зарегистрированы 489</w:t>
      </w:r>
      <w:r w:rsidR="001657E9" w:rsidRPr="002B0647">
        <w:rPr>
          <w:rFonts w:ascii="Times New Roman" w:hAnsi="Times New Roman"/>
          <w:sz w:val="32"/>
          <w:szCs w:val="32"/>
        </w:rPr>
        <w:t xml:space="preserve"> человека</w:t>
      </w:r>
      <w:r w:rsidRPr="002B0647">
        <w:rPr>
          <w:rFonts w:ascii="Times New Roman" w:hAnsi="Times New Roman"/>
          <w:sz w:val="32"/>
          <w:szCs w:val="32"/>
        </w:rPr>
        <w:t>.</w:t>
      </w:r>
      <w:r w:rsidR="001657E9" w:rsidRPr="002B0647">
        <w:rPr>
          <w:rFonts w:ascii="Times New Roman" w:hAnsi="Times New Roman"/>
          <w:sz w:val="32"/>
          <w:szCs w:val="32"/>
        </w:rPr>
        <w:t xml:space="preserve"> </w:t>
      </w:r>
    </w:p>
    <w:p w:rsidR="006C6908" w:rsidRPr="002B0647" w:rsidRDefault="00F43A6B" w:rsidP="00F90E4A">
      <w:pPr>
        <w:jc w:val="both"/>
        <w:rPr>
          <w:rFonts w:ascii="Times New Roman" w:hAnsi="Times New Roman"/>
          <w:sz w:val="32"/>
          <w:szCs w:val="32"/>
        </w:rPr>
      </w:pPr>
      <w:r w:rsidRPr="002B0647">
        <w:rPr>
          <w:rFonts w:ascii="Times New Roman" w:hAnsi="Times New Roman"/>
          <w:sz w:val="32"/>
          <w:szCs w:val="32"/>
        </w:rPr>
        <w:t>Во втором полугодии 2016 года намечено продолжить работу по регистрации жителей на портале «</w:t>
      </w:r>
      <w:proofErr w:type="spellStart"/>
      <w:r w:rsidRPr="002B0647">
        <w:rPr>
          <w:rFonts w:ascii="Times New Roman" w:hAnsi="Times New Roman"/>
          <w:sz w:val="32"/>
          <w:szCs w:val="32"/>
        </w:rPr>
        <w:t>Госуслуги</w:t>
      </w:r>
      <w:proofErr w:type="spellEnd"/>
      <w:r w:rsidRPr="002B0647">
        <w:rPr>
          <w:rFonts w:ascii="Times New Roman" w:hAnsi="Times New Roman"/>
          <w:sz w:val="32"/>
          <w:szCs w:val="32"/>
        </w:rPr>
        <w:t>».  Для этого каждому  жителю с 14 лет необходимо обратиться в администрацию к специалисту, имея при себе  паспорт и СНИЛС. Регистрация на портале «</w:t>
      </w:r>
      <w:proofErr w:type="spellStart"/>
      <w:r w:rsidRPr="002B0647">
        <w:rPr>
          <w:rFonts w:ascii="Times New Roman" w:hAnsi="Times New Roman"/>
          <w:sz w:val="32"/>
          <w:szCs w:val="32"/>
        </w:rPr>
        <w:t>Госуслуги</w:t>
      </w:r>
      <w:proofErr w:type="spellEnd"/>
      <w:r w:rsidRPr="002B0647">
        <w:rPr>
          <w:rFonts w:ascii="Times New Roman" w:hAnsi="Times New Roman"/>
          <w:sz w:val="32"/>
          <w:szCs w:val="32"/>
        </w:rPr>
        <w:t xml:space="preserve">» позволяет расширить возможность получения государственных услуг  граждан в любой </w:t>
      </w:r>
      <w:proofErr w:type="gramStart"/>
      <w:r w:rsidRPr="002B0647">
        <w:rPr>
          <w:rFonts w:ascii="Times New Roman" w:hAnsi="Times New Roman"/>
          <w:sz w:val="32"/>
          <w:szCs w:val="32"/>
        </w:rPr>
        <w:t>организации</w:t>
      </w:r>
      <w:proofErr w:type="gramEnd"/>
      <w:r w:rsidRPr="002B0647">
        <w:rPr>
          <w:rFonts w:ascii="Times New Roman" w:hAnsi="Times New Roman"/>
          <w:sz w:val="32"/>
          <w:szCs w:val="32"/>
        </w:rPr>
        <w:t xml:space="preserve"> не выходя из дома, оплатить коммунальные услуги, налоги, штрафы, записаться в электронную очередь на приём в паспортный стол, ЗАГС, пенсионный фонд, зарегистрироваться ГАИ и многое другое.</w:t>
      </w:r>
    </w:p>
    <w:p w:rsidR="006C6908" w:rsidRPr="002B0647" w:rsidRDefault="006C6908" w:rsidP="005E7F41">
      <w:pPr>
        <w:spacing w:line="240" w:lineRule="auto"/>
        <w:jc w:val="center"/>
        <w:rPr>
          <w:rFonts w:ascii="Times New Roman" w:hAnsi="Times New Roman"/>
          <w:b/>
          <w:sz w:val="32"/>
          <w:szCs w:val="32"/>
          <w:u w:val="single"/>
        </w:rPr>
      </w:pPr>
      <w:r w:rsidRPr="002B0647">
        <w:rPr>
          <w:rFonts w:ascii="Times New Roman" w:hAnsi="Times New Roman"/>
          <w:b/>
          <w:sz w:val="32"/>
          <w:szCs w:val="32"/>
          <w:u w:val="single"/>
        </w:rPr>
        <w:t>Финансово-экономические вопросы.</w:t>
      </w:r>
    </w:p>
    <w:p w:rsidR="006C6908" w:rsidRPr="002B0647" w:rsidRDefault="006C6908" w:rsidP="009B50CE">
      <w:pPr>
        <w:spacing w:line="240" w:lineRule="auto"/>
        <w:rPr>
          <w:rFonts w:ascii="Times New Roman" w:hAnsi="Times New Roman"/>
          <w:sz w:val="32"/>
          <w:szCs w:val="32"/>
        </w:rPr>
      </w:pPr>
      <w:r w:rsidRPr="002B0647">
        <w:rPr>
          <w:rFonts w:ascii="Times New Roman" w:hAnsi="Times New Roman"/>
          <w:spacing w:val="-1"/>
          <w:sz w:val="32"/>
          <w:szCs w:val="32"/>
        </w:rPr>
        <w:t xml:space="preserve">     </w:t>
      </w:r>
      <w:proofErr w:type="gramStart"/>
      <w:r w:rsidRPr="002B0647">
        <w:rPr>
          <w:rFonts w:ascii="Times New Roman" w:hAnsi="Times New Roman"/>
          <w:sz w:val="32"/>
          <w:szCs w:val="32"/>
        </w:rPr>
        <w:t>Бюджет Калининского сельского поселения   по состоянию на 01.07. 2016 года, составляет 9308,0 тысяч рублей, из них дотация из областного бюджета -4485,7тысяч рублей, целевые средства-114,4 тысяч рублей.</w:t>
      </w:r>
      <w:proofErr w:type="gramEnd"/>
    </w:p>
    <w:p w:rsidR="006C6908" w:rsidRPr="002B0647" w:rsidRDefault="006C6908" w:rsidP="009B50CE">
      <w:pPr>
        <w:spacing w:line="240" w:lineRule="auto"/>
        <w:rPr>
          <w:rFonts w:ascii="Times New Roman" w:hAnsi="Times New Roman"/>
          <w:sz w:val="32"/>
          <w:szCs w:val="32"/>
        </w:rPr>
      </w:pPr>
      <w:r w:rsidRPr="002B0647">
        <w:rPr>
          <w:rFonts w:ascii="Times New Roman" w:hAnsi="Times New Roman"/>
          <w:sz w:val="32"/>
          <w:szCs w:val="32"/>
        </w:rPr>
        <w:t xml:space="preserve">Налоговые и неналоговые доходы  сельского поселения составляют -4532,9 тысяч рублей. По итогам  1 полугодия 2015 года  доходная часть бюджета исполнена на 99,4 процента. </w:t>
      </w:r>
    </w:p>
    <w:p w:rsidR="006C6908" w:rsidRPr="002B0647" w:rsidRDefault="006C6908" w:rsidP="009B50CE">
      <w:pPr>
        <w:spacing w:line="240" w:lineRule="auto"/>
        <w:rPr>
          <w:rFonts w:ascii="Times New Roman" w:hAnsi="Times New Roman"/>
          <w:sz w:val="32"/>
          <w:szCs w:val="32"/>
        </w:rPr>
      </w:pPr>
      <w:r w:rsidRPr="002B0647">
        <w:rPr>
          <w:rFonts w:ascii="Times New Roman" w:hAnsi="Times New Roman"/>
          <w:sz w:val="32"/>
          <w:szCs w:val="32"/>
        </w:rPr>
        <w:t>По расходам   бюджет поселения   за 1 полугодие исполнен на 44,7 %, задолженности по заработной плате и коммунальным  услугам нет.</w:t>
      </w:r>
    </w:p>
    <w:p w:rsidR="006C6908" w:rsidRPr="002B0647" w:rsidRDefault="006C6908" w:rsidP="009B50CE">
      <w:pPr>
        <w:spacing w:line="240" w:lineRule="auto"/>
        <w:rPr>
          <w:rFonts w:ascii="Times New Roman" w:hAnsi="Times New Roman"/>
          <w:sz w:val="32"/>
          <w:szCs w:val="32"/>
        </w:rPr>
      </w:pPr>
      <w:r w:rsidRPr="002B0647">
        <w:rPr>
          <w:rFonts w:ascii="Times New Roman" w:hAnsi="Times New Roman"/>
          <w:sz w:val="32"/>
          <w:szCs w:val="32"/>
        </w:rPr>
        <w:t xml:space="preserve"> В течени</w:t>
      </w:r>
      <w:proofErr w:type="gramStart"/>
      <w:r w:rsidRPr="002B0647">
        <w:rPr>
          <w:rFonts w:ascii="Times New Roman" w:hAnsi="Times New Roman"/>
          <w:sz w:val="32"/>
          <w:szCs w:val="32"/>
        </w:rPr>
        <w:t>и</w:t>
      </w:r>
      <w:proofErr w:type="gramEnd"/>
      <w:r w:rsidRPr="002B0647">
        <w:rPr>
          <w:rFonts w:ascii="Times New Roman" w:hAnsi="Times New Roman"/>
          <w:sz w:val="32"/>
          <w:szCs w:val="32"/>
        </w:rPr>
        <w:t xml:space="preserve"> 1 полугодия 2016  года , из  8 муниципальных программ были реализованы  только  4  за счет собственных средств бюджета поселения на сумму  2255,6  тысяч рублей, что составило 44,4 % от всех   средств запланированных  в муниципальных программах сельского поселения за  2016 год.</w:t>
      </w:r>
    </w:p>
    <w:p w:rsidR="006C6908" w:rsidRPr="002B0647" w:rsidRDefault="006C6908" w:rsidP="009B50CE">
      <w:pPr>
        <w:tabs>
          <w:tab w:val="left" w:pos="567"/>
        </w:tabs>
        <w:spacing w:line="240" w:lineRule="auto"/>
        <w:jc w:val="both"/>
        <w:rPr>
          <w:rFonts w:ascii="Times New Roman" w:hAnsi="Times New Roman"/>
          <w:sz w:val="32"/>
          <w:szCs w:val="32"/>
        </w:rPr>
      </w:pPr>
      <w:r w:rsidRPr="002B0647">
        <w:rPr>
          <w:rFonts w:ascii="Times New Roman" w:hAnsi="Times New Roman"/>
          <w:sz w:val="32"/>
          <w:szCs w:val="32"/>
        </w:rPr>
        <w:lastRenderedPageBreak/>
        <w:t xml:space="preserve">        Администрацией Калининского сельского поселения за 1 полугодие  2016 год заключено 30 муниципальных контракта и договора на выполнение работ, оказание услуг и поставку товаров.</w:t>
      </w:r>
    </w:p>
    <w:p w:rsidR="006C6908" w:rsidRPr="002B0647" w:rsidRDefault="006C6908" w:rsidP="009B50CE">
      <w:pPr>
        <w:tabs>
          <w:tab w:val="left" w:pos="567"/>
        </w:tabs>
        <w:spacing w:line="240" w:lineRule="auto"/>
        <w:jc w:val="both"/>
        <w:rPr>
          <w:rFonts w:ascii="Times New Roman" w:hAnsi="Times New Roman"/>
          <w:sz w:val="32"/>
          <w:szCs w:val="32"/>
        </w:rPr>
      </w:pPr>
      <w:proofErr w:type="gramStart"/>
      <w:r w:rsidRPr="002B0647">
        <w:rPr>
          <w:rFonts w:ascii="Times New Roman" w:hAnsi="Times New Roman"/>
          <w:sz w:val="32"/>
          <w:szCs w:val="32"/>
        </w:rPr>
        <w:t>Бюджет</w:t>
      </w:r>
      <w:r w:rsidR="002A72A1" w:rsidRPr="002B0647">
        <w:rPr>
          <w:rFonts w:ascii="Times New Roman" w:hAnsi="Times New Roman"/>
          <w:sz w:val="32"/>
          <w:szCs w:val="32"/>
        </w:rPr>
        <w:t xml:space="preserve"> </w:t>
      </w:r>
      <w:r w:rsidRPr="002B0647">
        <w:rPr>
          <w:rFonts w:ascii="Times New Roman" w:hAnsi="Times New Roman"/>
          <w:sz w:val="32"/>
          <w:szCs w:val="32"/>
        </w:rPr>
        <w:t>о</w:t>
      </w:r>
      <w:r w:rsidR="002A72A1" w:rsidRPr="002B0647">
        <w:rPr>
          <w:rFonts w:ascii="Times New Roman" w:hAnsi="Times New Roman"/>
          <w:sz w:val="32"/>
          <w:szCs w:val="32"/>
        </w:rPr>
        <w:t xml:space="preserve"> </w:t>
      </w:r>
      <w:r w:rsidRPr="002B0647">
        <w:rPr>
          <w:rFonts w:ascii="Times New Roman" w:hAnsi="Times New Roman"/>
          <w:sz w:val="32"/>
          <w:szCs w:val="32"/>
        </w:rPr>
        <w:t>образующими предприятиями Калининского  сельского поселения являются:</w:t>
      </w:r>
      <w:proofErr w:type="gramEnd"/>
      <w:r w:rsidRPr="002B0647">
        <w:rPr>
          <w:rFonts w:ascii="Times New Roman" w:hAnsi="Times New Roman"/>
          <w:sz w:val="32"/>
          <w:szCs w:val="32"/>
        </w:rPr>
        <w:t xml:space="preserve"> ЗАО «Антоновское», ООО «Сычев А.Н.», ООО «Терно</w:t>
      </w:r>
      <w:r w:rsidR="00F90E4A" w:rsidRPr="002B0647">
        <w:rPr>
          <w:rFonts w:ascii="Times New Roman" w:hAnsi="Times New Roman"/>
          <w:sz w:val="32"/>
          <w:szCs w:val="32"/>
        </w:rPr>
        <w:t>вское», ООО «Шередеко И.В.»,ООО «</w:t>
      </w:r>
      <w:r w:rsidRPr="002B0647">
        <w:rPr>
          <w:rFonts w:ascii="Times New Roman" w:hAnsi="Times New Roman"/>
          <w:sz w:val="32"/>
          <w:szCs w:val="32"/>
        </w:rPr>
        <w:t xml:space="preserve">Полевод» Агрохолдинг. Среднесписочная численность работников  в 1-2 квартале   от 10 до 80 человек. Размер официально начисленной среднемесячной заработной платы   составил 10,0 тыс. рублей, что ниже средней по Ростовской области  почти в два раза. Сокращение производства и соответственно рабочей силы в 1 и 4 кварталах финансового года  стало закономерным по бюджетообразующим </w:t>
      </w:r>
      <w:proofErr w:type="gramStart"/>
      <w:r w:rsidRPr="002B0647">
        <w:rPr>
          <w:rFonts w:ascii="Times New Roman" w:hAnsi="Times New Roman"/>
          <w:sz w:val="32"/>
          <w:szCs w:val="32"/>
        </w:rPr>
        <w:t>предприятиям</w:t>
      </w:r>
      <w:proofErr w:type="gramEnd"/>
      <w:r w:rsidRPr="002B0647">
        <w:rPr>
          <w:rFonts w:ascii="Times New Roman" w:hAnsi="Times New Roman"/>
          <w:sz w:val="32"/>
          <w:szCs w:val="32"/>
        </w:rPr>
        <w:t xml:space="preserve">  что  негативно сказывается на бюджете  сельского поселения.  Не</w:t>
      </w:r>
      <w:r w:rsidR="002A72A1" w:rsidRPr="002B0647">
        <w:rPr>
          <w:rFonts w:ascii="Times New Roman" w:hAnsi="Times New Roman"/>
          <w:sz w:val="32"/>
          <w:szCs w:val="32"/>
        </w:rPr>
        <w:t xml:space="preserve"> </w:t>
      </w:r>
      <w:r w:rsidRPr="002B0647">
        <w:rPr>
          <w:rFonts w:ascii="Times New Roman" w:hAnsi="Times New Roman"/>
          <w:sz w:val="32"/>
          <w:szCs w:val="32"/>
        </w:rPr>
        <w:t>выполняются  показатели доходной части бюджета, отсюда нет средств на  ремонт  дорожной сети   сельского поселения, оплаты за уличное освещение и работ по благоустройству территории поселения.</w:t>
      </w:r>
    </w:p>
    <w:p w:rsidR="006C6908" w:rsidRPr="002B0647" w:rsidRDefault="006C6908" w:rsidP="009B50CE">
      <w:pPr>
        <w:tabs>
          <w:tab w:val="left" w:pos="567"/>
        </w:tabs>
        <w:spacing w:line="240" w:lineRule="auto"/>
        <w:jc w:val="both"/>
        <w:rPr>
          <w:rFonts w:ascii="Times New Roman" w:hAnsi="Times New Roman"/>
          <w:sz w:val="32"/>
          <w:szCs w:val="32"/>
        </w:rPr>
      </w:pPr>
      <w:r w:rsidRPr="002B0647">
        <w:rPr>
          <w:rFonts w:ascii="Times New Roman" w:hAnsi="Times New Roman"/>
          <w:sz w:val="32"/>
          <w:szCs w:val="32"/>
        </w:rPr>
        <w:t>Администрация  сельского поселения считает основной задачей:</w:t>
      </w:r>
    </w:p>
    <w:p w:rsidR="006C6908" w:rsidRPr="002B0647" w:rsidRDefault="006C6908" w:rsidP="009D2D67">
      <w:pPr>
        <w:spacing w:line="240" w:lineRule="auto"/>
        <w:ind w:firstLine="708"/>
        <w:jc w:val="both"/>
        <w:rPr>
          <w:rFonts w:ascii="Times New Roman" w:hAnsi="Times New Roman"/>
          <w:sz w:val="32"/>
          <w:szCs w:val="32"/>
        </w:rPr>
      </w:pPr>
      <w:r w:rsidRPr="002B0647">
        <w:rPr>
          <w:rFonts w:ascii="Times New Roman" w:hAnsi="Times New Roman"/>
          <w:sz w:val="32"/>
          <w:szCs w:val="32"/>
        </w:rPr>
        <w:t>- обеспечение исполнения бюджета поселения, пополнение доходной части бюджета, оптимизация расходов, выполнение и реализация муниципальных программ.</w:t>
      </w:r>
    </w:p>
    <w:p w:rsidR="006C6908" w:rsidRPr="002B0647" w:rsidRDefault="006C6908" w:rsidP="00C261C6">
      <w:pPr>
        <w:spacing w:line="240" w:lineRule="auto"/>
        <w:jc w:val="both"/>
        <w:rPr>
          <w:rFonts w:ascii="Times New Roman" w:hAnsi="Times New Roman"/>
          <w:sz w:val="32"/>
          <w:szCs w:val="32"/>
        </w:rPr>
      </w:pPr>
      <w:r w:rsidRPr="002B0647">
        <w:rPr>
          <w:rFonts w:ascii="Times New Roman" w:hAnsi="Times New Roman"/>
          <w:sz w:val="32"/>
          <w:szCs w:val="32"/>
        </w:rPr>
        <w:tab/>
        <w:t>Расходы бюджета поселения за 2016 год исполнены на 44,7% и составили 4326,8 тыс. рублей от плана 9672,7 тыс. рублей. Первоначально утвержденный  план по расходам бюджета поселения так же корректировался в сторону увеличения, сумма увеличения составила -317,7 тыс. рубле</w:t>
      </w:r>
      <w:proofErr w:type="gramStart"/>
      <w:r w:rsidRPr="002B0647">
        <w:rPr>
          <w:rFonts w:ascii="Times New Roman" w:hAnsi="Times New Roman"/>
          <w:sz w:val="32"/>
          <w:szCs w:val="32"/>
        </w:rPr>
        <w:t>й(</w:t>
      </w:r>
      <w:proofErr w:type="gramEnd"/>
      <w:r w:rsidRPr="002B0647">
        <w:rPr>
          <w:rFonts w:ascii="Times New Roman" w:hAnsi="Times New Roman"/>
          <w:sz w:val="32"/>
          <w:szCs w:val="32"/>
        </w:rPr>
        <w:t xml:space="preserve">иные межбюджетные трансферты на повышение заработной платы муниципальным работникам культуры, увеличение сложилась за счет введения в бюджет остатков средств бюджета фактически сложившихся на 1 января 2016 года, (47,0тыс. рублей). </w:t>
      </w:r>
    </w:p>
    <w:p w:rsidR="006C6908" w:rsidRPr="002B0647" w:rsidRDefault="006C6908" w:rsidP="00C261C6">
      <w:pPr>
        <w:spacing w:line="240" w:lineRule="auto"/>
        <w:jc w:val="both"/>
        <w:rPr>
          <w:rFonts w:ascii="Times New Roman" w:hAnsi="Times New Roman"/>
          <w:sz w:val="32"/>
          <w:szCs w:val="32"/>
        </w:rPr>
      </w:pPr>
      <w:r w:rsidRPr="002B0647">
        <w:rPr>
          <w:rFonts w:ascii="Times New Roman" w:hAnsi="Times New Roman"/>
          <w:sz w:val="32"/>
          <w:szCs w:val="32"/>
        </w:rPr>
        <w:tab/>
        <w:t>Исполнение расходов по разделам сложилось следующим образом:</w:t>
      </w:r>
    </w:p>
    <w:p w:rsidR="006C6908" w:rsidRPr="002B0647" w:rsidRDefault="006C6908" w:rsidP="00C261C6">
      <w:pPr>
        <w:spacing w:line="240" w:lineRule="auto"/>
        <w:jc w:val="both"/>
        <w:rPr>
          <w:rFonts w:ascii="Times New Roman" w:hAnsi="Times New Roman"/>
          <w:b/>
          <w:sz w:val="32"/>
          <w:szCs w:val="32"/>
        </w:rPr>
      </w:pPr>
      <w:r w:rsidRPr="002B0647">
        <w:rPr>
          <w:rFonts w:ascii="Times New Roman" w:hAnsi="Times New Roman"/>
          <w:b/>
          <w:sz w:val="32"/>
          <w:szCs w:val="32"/>
        </w:rPr>
        <w:t>ОБЩЕГОСУДАРСТВЕННЫЕ РАСХОДЫ   46,0% от общего объема расходов, или 1991,9 тыс. рублей</w:t>
      </w:r>
    </w:p>
    <w:p w:rsidR="006C6908" w:rsidRPr="002B0647" w:rsidRDefault="006C6908" w:rsidP="00C261C6">
      <w:pPr>
        <w:spacing w:line="240" w:lineRule="auto"/>
        <w:jc w:val="both"/>
        <w:rPr>
          <w:rFonts w:ascii="Times New Roman" w:hAnsi="Times New Roman"/>
          <w:sz w:val="32"/>
          <w:szCs w:val="32"/>
        </w:rPr>
      </w:pPr>
      <w:r w:rsidRPr="002B0647">
        <w:rPr>
          <w:rFonts w:ascii="Times New Roman" w:hAnsi="Times New Roman"/>
          <w:sz w:val="32"/>
          <w:szCs w:val="32"/>
        </w:rPr>
        <w:t>по данному разделу были проведены расходы:</w:t>
      </w:r>
    </w:p>
    <w:p w:rsidR="006C6908" w:rsidRPr="002B0647" w:rsidRDefault="006C6908" w:rsidP="00C261C6">
      <w:pPr>
        <w:spacing w:line="240" w:lineRule="auto"/>
        <w:jc w:val="both"/>
        <w:rPr>
          <w:rFonts w:ascii="Times New Roman" w:hAnsi="Times New Roman"/>
          <w:sz w:val="32"/>
          <w:szCs w:val="32"/>
        </w:rPr>
      </w:pPr>
      <w:r w:rsidRPr="002B0647">
        <w:rPr>
          <w:rFonts w:ascii="Times New Roman" w:hAnsi="Times New Roman"/>
          <w:sz w:val="32"/>
          <w:szCs w:val="32"/>
        </w:rPr>
        <w:lastRenderedPageBreak/>
        <w:t>-на содержание органов местного самоуправления (1991,8 тыс. рублей);</w:t>
      </w:r>
    </w:p>
    <w:p w:rsidR="006C6908" w:rsidRPr="002B0647" w:rsidRDefault="006C6908" w:rsidP="00C261C6">
      <w:pPr>
        <w:spacing w:line="240" w:lineRule="auto"/>
        <w:jc w:val="both"/>
        <w:rPr>
          <w:rFonts w:ascii="Times New Roman" w:hAnsi="Times New Roman"/>
          <w:sz w:val="32"/>
          <w:szCs w:val="32"/>
        </w:rPr>
      </w:pPr>
      <w:r w:rsidRPr="002B0647">
        <w:rPr>
          <w:rFonts w:ascii="Times New Roman" w:hAnsi="Times New Roman"/>
          <w:sz w:val="32"/>
          <w:szCs w:val="32"/>
        </w:rPr>
        <w:t>- на уплату налогов и штрафов (28,9тыс. рублей);</w:t>
      </w:r>
    </w:p>
    <w:p w:rsidR="006C6908" w:rsidRPr="002B0647" w:rsidRDefault="006C6908" w:rsidP="00C261C6">
      <w:pPr>
        <w:spacing w:line="240" w:lineRule="auto"/>
        <w:jc w:val="both"/>
        <w:rPr>
          <w:rFonts w:ascii="Times New Roman" w:hAnsi="Times New Roman"/>
          <w:sz w:val="32"/>
          <w:szCs w:val="32"/>
        </w:rPr>
      </w:pPr>
      <w:r w:rsidRPr="002B0647">
        <w:rPr>
          <w:rFonts w:ascii="Times New Roman" w:hAnsi="Times New Roman"/>
          <w:sz w:val="32"/>
          <w:szCs w:val="32"/>
        </w:rPr>
        <w:t>- на публикацию в средствах массовой информации (1,8тыс. рублей)</w:t>
      </w:r>
    </w:p>
    <w:p w:rsidR="006C6908" w:rsidRPr="002B0647" w:rsidRDefault="006C6908" w:rsidP="00C261C6">
      <w:pPr>
        <w:spacing w:line="240" w:lineRule="auto"/>
        <w:jc w:val="both"/>
        <w:rPr>
          <w:rFonts w:ascii="Times New Roman" w:hAnsi="Times New Roman"/>
          <w:b/>
          <w:sz w:val="32"/>
          <w:szCs w:val="32"/>
        </w:rPr>
      </w:pPr>
      <w:r w:rsidRPr="002B0647">
        <w:rPr>
          <w:rFonts w:ascii="Times New Roman" w:hAnsi="Times New Roman"/>
          <w:b/>
          <w:sz w:val="32"/>
          <w:szCs w:val="32"/>
        </w:rPr>
        <w:t>НАЦИОНАЛЬНАЯ ОБОРОНА    1,2 % от общего объема расходов, или  53,9 тыс. рублей</w:t>
      </w:r>
    </w:p>
    <w:p w:rsidR="006C6908" w:rsidRPr="002B0647" w:rsidRDefault="006C6908" w:rsidP="00C261C6">
      <w:pPr>
        <w:spacing w:line="240" w:lineRule="auto"/>
        <w:jc w:val="both"/>
        <w:rPr>
          <w:rFonts w:ascii="Times New Roman" w:hAnsi="Times New Roman"/>
          <w:sz w:val="32"/>
          <w:szCs w:val="32"/>
        </w:rPr>
      </w:pPr>
      <w:r w:rsidRPr="002B0647">
        <w:rPr>
          <w:rFonts w:ascii="Times New Roman" w:hAnsi="Times New Roman"/>
          <w:sz w:val="32"/>
          <w:szCs w:val="32"/>
        </w:rPr>
        <w:t>по данному разделу были проведены расходы: по содержанию специалиста военного – учетного стола, за счет средств федерального бюджета.</w:t>
      </w:r>
    </w:p>
    <w:p w:rsidR="006C6908" w:rsidRPr="002B0647" w:rsidRDefault="006C6908" w:rsidP="00C261C6">
      <w:pPr>
        <w:spacing w:line="240" w:lineRule="auto"/>
        <w:jc w:val="both"/>
        <w:rPr>
          <w:rFonts w:ascii="Times New Roman" w:hAnsi="Times New Roman"/>
          <w:b/>
          <w:sz w:val="32"/>
          <w:szCs w:val="32"/>
        </w:rPr>
      </w:pPr>
      <w:r w:rsidRPr="002B0647">
        <w:rPr>
          <w:rFonts w:ascii="Times New Roman" w:hAnsi="Times New Roman"/>
          <w:b/>
          <w:sz w:val="32"/>
          <w:szCs w:val="32"/>
        </w:rPr>
        <w:t>НАЦИОНАЛЬНАЯ БЕЗОПАСНОСТЬ И ПРАВООХРАНИТЕЛЬНАЯ ДЕЯТЕЛЬНОСТЬ   0,03% от общего объема расходов, или 1,3 тыс. рублей</w:t>
      </w:r>
    </w:p>
    <w:p w:rsidR="006C6908" w:rsidRPr="002B0647" w:rsidRDefault="006C6908" w:rsidP="00C261C6">
      <w:pPr>
        <w:spacing w:line="240" w:lineRule="auto"/>
        <w:jc w:val="both"/>
        <w:rPr>
          <w:rFonts w:ascii="Times New Roman" w:hAnsi="Times New Roman"/>
          <w:kern w:val="2"/>
          <w:sz w:val="32"/>
          <w:szCs w:val="32"/>
        </w:rPr>
      </w:pPr>
      <w:r w:rsidRPr="002B0647">
        <w:rPr>
          <w:rFonts w:ascii="Times New Roman" w:hAnsi="Times New Roman"/>
          <w:sz w:val="32"/>
          <w:szCs w:val="32"/>
        </w:rPr>
        <w:t xml:space="preserve"> по данному разделу были проведены расходы в рамках утвержденной программы </w:t>
      </w:r>
      <w:r w:rsidRPr="002B0647">
        <w:rPr>
          <w:rFonts w:ascii="Times New Roman" w:hAnsi="Times New Roman"/>
          <w:kern w:val="2"/>
          <w:sz w:val="32"/>
          <w:szCs w:val="32"/>
        </w:rPr>
        <w:t>«Защита населения от чрезвычайных ситуаций, обеспечение пожарной безопасности и безопасности людей на водных объектах»;</w:t>
      </w:r>
    </w:p>
    <w:p w:rsidR="006C6908" w:rsidRPr="002B0647" w:rsidRDefault="006C6908" w:rsidP="00C261C6">
      <w:pPr>
        <w:spacing w:line="240" w:lineRule="auto"/>
        <w:jc w:val="both"/>
        <w:rPr>
          <w:rFonts w:ascii="Times New Roman" w:hAnsi="Times New Roman"/>
          <w:b/>
          <w:kern w:val="2"/>
          <w:sz w:val="32"/>
          <w:szCs w:val="32"/>
        </w:rPr>
      </w:pPr>
      <w:r w:rsidRPr="002B0647">
        <w:rPr>
          <w:rFonts w:ascii="Times New Roman" w:hAnsi="Times New Roman"/>
          <w:b/>
          <w:kern w:val="2"/>
          <w:sz w:val="32"/>
          <w:szCs w:val="32"/>
        </w:rPr>
        <w:t xml:space="preserve">НАЦИОНАЛЬНАЯ ЭКОНОМИКА   1,7% </w:t>
      </w:r>
      <w:r w:rsidRPr="002B0647">
        <w:rPr>
          <w:rFonts w:ascii="Times New Roman" w:hAnsi="Times New Roman"/>
          <w:b/>
          <w:sz w:val="32"/>
          <w:szCs w:val="32"/>
        </w:rPr>
        <w:t>общего объема расходов,</w:t>
      </w:r>
      <w:r w:rsidRPr="002B0647">
        <w:rPr>
          <w:rFonts w:ascii="Times New Roman" w:hAnsi="Times New Roman"/>
          <w:b/>
          <w:kern w:val="2"/>
          <w:sz w:val="32"/>
          <w:szCs w:val="32"/>
        </w:rPr>
        <w:t xml:space="preserve"> или 75,1 тыс. рублей –</w:t>
      </w:r>
    </w:p>
    <w:p w:rsidR="006C6908" w:rsidRPr="002B0647" w:rsidRDefault="006C6908" w:rsidP="00C261C6">
      <w:pPr>
        <w:widowControl w:val="0"/>
        <w:autoSpaceDE w:val="0"/>
        <w:autoSpaceDN w:val="0"/>
        <w:adjustRightInd w:val="0"/>
        <w:spacing w:line="240" w:lineRule="auto"/>
        <w:jc w:val="both"/>
        <w:rPr>
          <w:rFonts w:ascii="Times New Roman" w:hAnsi="Times New Roman"/>
          <w:kern w:val="2"/>
          <w:sz w:val="32"/>
          <w:szCs w:val="32"/>
        </w:rPr>
      </w:pPr>
      <w:r w:rsidRPr="002B0647">
        <w:rPr>
          <w:rFonts w:ascii="Times New Roman" w:hAnsi="Times New Roman"/>
          <w:sz w:val="32"/>
          <w:szCs w:val="32"/>
        </w:rPr>
        <w:t>по данному разделу были проведены расходы в соответствии с Порядком</w:t>
      </w:r>
      <w:r w:rsidRPr="002B0647">
        <w:rPr>
          <w:rFonts w:ascii="Times New Roman" w:hAnsi="Times New Roman"/>
          <w:b/>
          <w:sz w:val="32"/>
          <w:szCs w:val="32"/>
        </w:rPr>
        <w:t xml:space="preserve"> </w:t>
      </w:r>
      <w:r w:rsidRPr="002B0647">
        <w:rPr>
          <w:rFonts w:ascii="Times New Roman" w:hAnsi="Times New Roman"/>
          <w:sz w:val="32"/>
          <w:szCs w:val="32"/>
        </w:rPr>
        <w:t xml:space="preserve">формирования и использования бюджетных ассигнований муниципального дорожного фонда Калининского сельского поселения Цимлянского района в  рамках утвержденной программы </w:t>
      </w:r>
      <w:r w:rsidRPr="002B0647">
        <w:rPr>
          <w:rFonts w:ascii="Times New Roman" w:hAnsi="Times New Roman"/>
          <w:kern w:val="2"/>
          <w:sz w:val="32"/>
          <w:szCs w:val="32"/>
        </w:rPr>
        <w:t>«Развитие транспортной системы», и были направлены на ремонт и содержание дорог общего пользования местного значения.</w:t>
      </w:r>
    </w:p>
    <w:p w:rsidR="006C6908" w:rsidRPr="002B0647" w:rsidRDefault="006C6908" w:rsidP="00C261C6">
      <w:pPr>
        <w:spacing w:line="240" w:lineRule="auto"/>
        <w:jc w:val="both"/>
        <w:rPr>
          <w:rFonts w:ascii="Times New Roman" w:hAnsi="Times New Roman"/>
          <w:b/>
          <w:kern w:val="2"/>
          <w:sz w:val="32"/>
          <w:szCs w:val="32"/>
        </w:rPr>
      </w:pPr>
      <w:r w:rsidRPr="002B0647">
        <w:rPr>
          <w:rFonts w:ascii="Times New Roman" w:hAnsi="Times New Roman"/>
          <w:b/>
          <w:kern w:val="2"/>
          <w:sz w:val="32"/>
          <w:szCs w:val="32"/>
        </w:rPr>
        <w:t>ЖИЛИЩНО-КОММУНАЛЬНОЕ ХОЗЯЙСТВО  8,4 % от общего объема расходов  или 361,3 тыс. рублей</w:t>
      </w:r>
    </w:p>
    <w:p w:rsidR="006C6908" w:rsidRPr="002B0647" w:rsidRDefault="006C6908" w:rsidP="00C261C6">
      <w:pPr>
        <w:spacing w:line="240" w:lineRule="auto"/>
        <w:jc w:val="both"/>
        <w:rPr>
          <w:rFonts w:ascii="Times New Roman" w:hAnsi="Times New Roman"/>
          <w:kern w:val="2"/>
          <w:sz w:val="32"/>
          <w:szCs w:val="32"/>
        </w:rPr>
      </w:pPr>
      <w:r w:rsidRPr="002B0647">
        <w:rPr>
          <w:rFonts w:ascii="Times New Roman" w:hAnsi="Times New Roman"/>
          <w:kern w:val="2"/>
          <w:sz w:val="32"/>
          <w:szCs w:val="32"/>
        </w:rPr>
        <w:t xml:space="preserve">По данному разделу были проведены расходы в рамках утвержденной программы «Обеспечение качественными жилищно-коммунальными услугами населения»,  </w:t>
      </w:r>
    </w:p>
    <w:p w:rsidR="006C6908" w:rsidRPr="002B0647" w:rsidRDefault="006C6908" w:rsidP="00C261C6">
      <w:pPr>
        <w:spacing w:line="240" w:lineRule="auto"/>
        <w:jc w:val="both"/>
        <w:rPr>
          <w:rFonts w:ascii="Times New Roman" w:hAnsi="Times New Roman"/>
          <w:kern w:val="2"/>
          <w:sz w:val="32"/>
          <w:szCs w:val="32"/>
        </w:rPr>
      </w:pPr>
      <w:r w:rsidRPr="002B0647">
        <w:rPr>
          <w:rFonts w:ascii="Times New Roman" w:hAnsi="Times New Roman"/>
          <w:kern w:val="2"/>
          <w:sz w:val="32"/>
          <w:szCs w:val="32"/>
        </w:rPr>
        <w:t xml:space="preserve">на оплату расходов по уличному освещению (223,7 тыс. рублей) </w:t>
      </w:r>
    </w:p>
    <w:p w:rsidR="006C6908" w:rsidRPr="002B0647" w:rsidRDefault="006C6908" w:rsidP="00C261C6">
      <w:pPr>
        <w:spacing w:line="240" w:lineRule="auto"/>
        <w:jc w:val="both"/>
        <w:rPr>
          <w:rFonts w:ascii="Times New Roman" w:hAnsi="Times New Roman"/>
          <w:kern w:val="2"/>
          <w:sz w:val="32"/>
          <w:szCs w:val="32"/>
        </w:rPr>
      </w:pPr>
      <w:r w:rsidRPr="002B0647">
        <w:rPr>
          <w:rFonts w:ascii="Times New Roman" w:hAnsi="Times New Roman"/>
          <w:kern w:val="2"/>
          <w:sz w:val="32"/>
          <w:szCs w:val="32"/>
        </w:rPr>
        <w:t xml:space="preserve">по  содержание сетей уличного освещения (78,8 тыс. рублей) </w:t>
      </w:r>
    </w:p>
    <w:p w:rsidR="006C6908" w:rsidRPr="002B0647" w:rsidRDefault="006C6908" w:rsidP="00C261C6">
      <w:pPr>
        <w:spacing w:line="240" w:lineRule="auto"/>
        <w:jc w:val="both"/>
        <w:rPr>
          <w:rFonts w:ascii="Times New Roman" w:hAnsi="Times New Roman"/>
          <w:kern w:val="2"/>
          <w:sz w:val="32"/>
          <w:szCs w:val="32"/>
        </w:rPr>
      </w:pPr>
      <w:r w:rsidRPr="002B0647">
        <w:rPr>
          <w:rFonts w:ascii="Times New Roman" w:hAnsi="Times New Roman"/>
          <w:kern w:val="2"/>
          <w:sz w:val="32"/>
          <w:szCs w:val="32"/>
        </w:rPr>
        <w:t xml:space="preserve"> Мероприятия по содержанию мест захоронений (24,9 тыс</w:t>
      </w:r>
      <w:proofErr w:type="gramStart"/>
      <w:r w:rsidRPr="002B0647">
        <w:rPr>
          <w:rFonts w:ascii="Times New Roman" w:hAnsi="Times New Roman"/>
          <w:kern w:val="2"/>
          <w:sz w:val="32"/>
          <w:szCs w:val="32"/>
        </w:rPr>
        <w:t>.р</w:t>
      </w:r>
      <w:proofErr w:type="gramEnd"/>
      <w:r w:rsidRPr="002B0647">
        <w:rPr>
          <w:rFonts w:ascii="Times New Roman" w:hAnsi="Times New Roman"/>
          <w:kern w:val="2"/>
          <w:sz w:val="32"/>
          <w:szCs w:val="32"/>
        </w:rPr>
        <w:t>ублей)</w:t>
      </w:r>
    </w:p>
    <w:p w:rsidR="006C6908" w:rsidRPr="002B0647" w:rsidRDefault="006C6908" w:rsidP="00C261C6">
      <w:pPr>
        <w:spacing w:line="240" w:lineRule="auto"/>
        <w:jc w:val="both"/>
        <w:rPr>
          <w:rFonts w:ascii="Times New Roman" w:hAnsi="Times New Roman"/>
          <w:kern w:val="2"/>
          <w:sz w:val="32"/>
          <w:szCs w:val="32"/>
        </w:rPr>
      </w:pPr>
      <w:r w:rsidRPr="002B0647">
        <w:rPr>
          <w:rFonts w:ascii="Times New Roman" w:hAnsi="Times New Roman"/>
          <w:kern w:val="2"/>
          <w:sz w:val="32"/>
          <w:szCs w:val="32"/>
        </w:rPr>
        <w:lastRenderedPageBreak/>
        <w:t xml:space="preserve"> Мероприятия по повышению  общего уровня благоустройства территории поселения( 33,8 тыс</w:t>
      </w:r>
      <w:proofErr w:type="gramStart"/>
      <w:r w:rsidRPr="002B0647">
        <w:rPr>
          <w:rFonts w:ascii="Times New Roman" w:hAnsi="Times New Roman"/>
          <w:kern w:val="2"/>
          <w:sz w:val="32"/>
          <w:szCs w:val="32"/>
        </w:rPr>
        <w:t>.р</w:t>
      </w:r>
      <w:proofErr w:type="gramEnd"/>
      <w:r w:rsidRPr="002B0647">
        <w:rPr>
          <w:rFonts w:ascii="Times New Roman" w:hAnsi="Times New Roman"/>
          <w:kern w:val="2"/>
          <w:sz w:val="32"/>
          <w:szCs w:val="32"/>
        </w:rPr>
        <w:t>ублей)</w:t>
      </w:r>
    </w:p>
    <w:p w:rsidR="006C6908" w:rsidRPr="002B0647" w:rsidRDefault="006C6908" w:rsidP="00C261C6">
      <w:pPr>
        <w:spacing w:line="240" w:lineRule="auto"/>
        <w:jc w:val="both"/>
        <w:rPr>
          <w:rFonts w:ascii="Times New Roman" w:hAnsi="Times New Roman"/>
          <w:b/>
          <w:kern w:val="2"/>
          <w:sz w:val="32"/>
          <w:szCs w:val="32"/>
        </w:rPr>
      </w:pPr>
      <w:r w:rsidRPr="002B0647">
        <w:rPr>
          <w:rFonts w:ascii="Times New Roman" w:hAnsi="Times New Roman"/>
          <w:b/>
          <w:kern w:val="2"/>
          <w:sz w:val="32"/>
          <w:szCs w:val="32"/>
        </w:rPr>
        <w:t>КУЛЬТУРА  - 41,6 % от общего объема расходов, или 1800,5 тыс. рублей</w:t>
      </w:r>
    </w:p>
    <w:p w:rsidR="006C6908" w:rsidRPr="002B0647" w:rsidRDefault="006C6908" w:rsidP="00C261C6">
      <w:pPr>
        <w:spacing w:line="240" w:lineRule="auto"/>
        <w:jc w:val="both"/>
        <w:rPr>
          <w:rFonts w:ascii="Times New Roman" w:hAnsi="Times New Roman"/>
          <w:kern w:val="2"/>
          <w:sz w:val="32"/>
          <w:szCs w:val="32"/>
        </w:rPr>
      </w:pPr>
      <w:r w:rsidRPr="002B0647">
        <w:rPr>
          <w:rFonts w:ascii="Times New Roman" w:hAnsi="Times New Roman"/>
          <w:kern w:val="2"/>
          <w:sz w:val="32"/>
          <w:szCs w:val="32"/>
        </w:rPr>
        <w:t xml:space="preserve">по данному разделу были проведены расходы в рамках утвержденной программы </w:t>
      </w:r>
    </w:p>
    <w:p w:rsidR="006C6908" w:rsidRPr="002B0647" w:rsidRDefault="006C6908" w:rsidP="00C261C6">
      <w:pPr>
        <w:spacing w:line="240" w:lineRule="auto"/>
        <w:jc w:val="both"/>
        <w:rPr>
          <w:rFonts w:ascii="Times New Roman" w:hAnsi="Times New Roman"/>
          <w:kern w:val="2"/>
          <w:sz w:val="32"/>
          <w:szCs w:val="32"/>
        </w:rPr>
      </w:pPr>
      <w:r w:rsidRPr="002B0647">
        <w:rPr>
          <w:rFonts w:ascii="Times New Roman" w:hAnsi="Times New Roman"/>
          <w:kern w:val="2"/>
          <w:sz w:val="32"/>
          <w:szCs w:val="32"/>
        </w:rPr>
        <w:t>«Развитие культуры и туризма», это расходы на обеспечение деятельности муниципальных учреждений Калининского сельского поселения, на заработную плату работников учреждений культуры было направлено 1257,6 тыс. рублей,</w:t>
      </w:r>
    </w:p>
    <w:p w:rsidR="006C6908" w:rsidRPr="002B0647" w:rsidRDefault="006C6908" w:rsidP="00C261C6">
      <w:pPr>
        <w:spacing w:line="240" w:lineRule="auto"/>
        <w:jc w:val="both"/>
        <w:rPr>
          <w:rFonts w:ascii="Times New Roman" w:hAnsi="Times New Roman"/>
          <w:kern w:val="2"/>
          <w:sz w:val="32"/>
          <w:szCs w:val="32"/>
        </w:rPr>
      </w:pPr>
      <w:r w:rsidRPr="002B0647">
        <w:rPr>
          <w:rFonts w:ascii="Times New Roman" w:hAnsi="Times New Roman"/>
          <w:kern w:val="2"/>
          <w:sz w:val="32"/>
          <w:szCs w:val="32"/>
        </w:rPr>
        <w:t xml:space="preserve"> 491,0 тыс. рублей на коммунальные услуги, </w:t>
      </w:r>
    </w:p>
    <w:p w:rsidR="009A0981" w:rsidRPr="002B0647" w:rsidRDefault="006C6908" w:rsidP="00F90E4A">
      <w:pPr>
        <w:spacing w:line="240" w:lineRule="auto"/>
        <w:jc w:val="both"/>
        <w:rPr>
          <w:rFonts w:ascii="Times New Roman" w:hAnsi="Times New Roman"/>
          <w:kern w:val="2"/>
          <w:sz w:val="32"/>
          <w:szCs w:val="32"/>
        </w:rPr>
      </w:pPr>
      <w:r w:rsidRPr="002B0647">
        <w:rPr>
          <w:rFonts w:ascii="Times New Roman" w:hAnsi="Times New Roman"/>
          <w:kern w:val="2"/>
          <w:sz w:val="32"/>
          <w:szCs w:val="32"/>
        </w:rPr>
        <w:t xml:space="preserve">  51,9 тыс. рублей на прочие мероприятия, в том числе по обслуживанию имущества бюджетных учреждений.</w:t>
      </w:r>
    </w:p>
    <w:p w:rsidR="00A337D9" w:rsidRPr="002B0647" w:rsidRDefault="00A337D9" w:rsidP="00A337D9">
      <w:pPr>
        <w:spacing w:line="240" w:lineRule="auto"/>
        <w:jc w:val="center"/>
        <w:rPr>
          <w:rFonts w:ascii="Times New Roman" w:hAnsi="Times New Roman"/>
          <w:b/>
          <w:sz w:val="32"/>
          <w:szCs w:val="32"/>
          <w:u w:val="single"/>
        </w:rPr>
      </w:pPr>
      <w:r w:rsidRPr="002B0647">
        <w:rPr>
          <w:rFonts w:ascii="Times New Roman" w:hAnsi="Times New Roman"/>
          <w:b/>
          <w:sz w:val="32"/>
          <w:szCs w:val="32"/>
          <w:u w:val="single"/>
        </w:rPr>
        <w:t>Благоустройство.</w:t>
      </w:r>
    </w:p>
    <w:p w:rsidR="00A337D9" w:rsidRPr="002B0647" w:rsidRDefault="00A337D9" w:rsidP="00A337D9">
      <w:pPr>
        <w:spacing w:after="0" w:line="240" w:lineRule="auto"/>
        <w:jc w:val="both"/>
        <w:rPr>
          <w:rFonts w:ascii="Times New Roman" w:hAnsi="Times New Roman"/>
          <w:sz w:val="32"/>
          <w:szCs w:val="32"/>
        </w:rPr>
      </w:pPr>
      <w:r w:rsidRPr="002B0647">
        <w:rPr>
          <w:rFonts w:ascii="Times New Roman" w:hAnsi="Times New Roman"/>
          <w:sz w:val="32"/>
          <w:szCs w:val="32"/>
        </w:rPr>
        <w:t xml:space="preserve">Благоустройство - одно из приоритетных направлений деятельности Калининского сельского поселения, которое определят комфортность проживания селян. За первое полугодие 2016 года по программе «Благоустройство территории Калининского сельского поселения» проведены следующие мероприятия: </w:t>
      </w:r>
    </w:p>
    <w:p w:rsidR="00A337D9" w:rsidRPr="002B0647" w:rsidRDefault="00A337D9" w:rsidP="00A337D9">
      <w:pPr>
        <w:spacing w:after="0" w:line="240" w:lineRule="auto"/>
        <w:jc w:val="both"/>
        <w:rPr>
          <w:rFonts w:ascii="Times New Roman" w:hAnsi="Times New Roman"/>
          <w:sz w:val="32"/>
          <w:szCs w:val="32"/>
        </w:rPr>
      </w:pPr>
      <w:r w:rsidRPr="002B0647">
        <w:rPr>
          <w:rFonts w:ascii="Times New Roman" w:hAnsi="Times New Roman"/>
          <w:sz w:val="32"/>
          <w:szCs w:val="32"/>
        </w:rPr>
        <w:t xml:space="preserve">1. Проведен месячник по благоустройству – март </w:t>
      </w:r>
      <w:proofErr w:type="gramStart"/>
      <w:r w:rsidRPr="002B0647">
        <w:rPr>
          <w:rFonts w:ascii="Times New Roman" w:hAnsi="Times New Roman"/>
          <w:sz w:val="32"/>
          <w:szCs w:val="32"/>
        </w:rPr>
        <w:t>–а</w:t>
      </w:r>
      <w:proofErr w:type="gramEnd"/>
      <w:r w:rsidRPr="002B0647">
        <w:rPr>
          <w:rFonts w:ascii="Times New Roman" w:hAnsi="Times New Roman"/>
          <w:sz w:val="32"/>
          <w:szCs w:val="32"/>
        </w:rPr>
        <w:t>прель 2016 года;</w:t>
      </w:r>
    </w:p>
    <w:p w:rsidR="00A337D9" w:rsidRPr="002B0647" w:rsidRDefault="00A337D9" w:rsidP="00A337D9">
      <w:pPr>
        <w:spacing w:after="0" w:line="240" w:lineRule="auto"/>
        <w:jc w:val="both"/>
        <w:rPr>
          <w:rFonts w:ascii="Times New Roman" w:hAnsi="Times New Roman"/>
          <w:sz w:val="32"/>
          <w:szCs w:val="32"/>
        </w:rPr>
      </w:pPr>
      <w:r w:rsidRPr="002B0647">
        <w:rPr>
          <w:rFonts w:ascii="Times New Roman" w:hAnsi="Times New Roman"/>
          <w:sz w:val="32"/>
          <w:szCs w:val="32"/>
        </w:rPr>
        <w:t xml:space="preserve">2. Проведены косметические работы на памятниках и обелисках воинов </w:t>
      </w:r>
    </w:p>
    <w:p w:rsidR="00A337D9" w:rsidRPr="002B0647" w:rsidRDefault="00A337D9" w:rsidP="00A337D9">
      <w:pPr>
        <w:spacing w:after="0" w:line="240" w:lineRule="auto"/>
        <w:jc w:val="both"/>
        <w:rPr>
          <w:rFonts w:ascii="Times New Roman" w:hAnsi="Times New Roman"/>
          <w:sz w:val="32"/>
          <w:szCs w:val="32"/>
        </w:rPr>
      </w:pPr>
      <w:r w:rsidRPr="002B0647">
        <w:rPr>
          <w:rFonts w:ascii="Times New Roman" w:hAnsi="Times New Roman"/>
          <w:sz w:val="32"/>
          <w:szCs w:val="32"/>
        </w:rPr>
        <w:t>погибших в Великой отечественной войне</w:t>
      </w:r>
    </w:p>
    <w:p w:rsidR="00A337D9" w:rsidRPr="002B0647" w:rsidRDefault="00A337D9" w:rsidP="00A337D9">
      <w:pPr>
        <w:spacing w:after="0" w:line="240" w:lineRule="auto"/>
        <w:jc w:val="both"/>
        <w:rPr>
          <w:rFonts w:ascii="Times New Roman" w:hAnsi="Times New Roman"/>
          <w:sz w:val="32"/>
          <w:szCs w:val="32"/>
        </w:rPr>
      </w:pPr>
      <w:r w:rsidRPr="002B0647">
        <w:rPr>
          <w:rFonts w:ascii="Times New Roman" w:hAnsi="Times New Roman"/>
          <w:sz w:val="32"/>
          <w:szCs w:val="32"/>
        </w:rPr>
        <w:t>3. Произведена уборка кладбищ от мусора и противоклещевая обработка</w:t>
      </w:r>
    </w:p>
    <w:p w:rsidR="00A337D9" w:rsidRPr="002B0647" w:rsidRDefault="00A337D9" w:rsidP="00A337D9">
      <w:pPr>
        <w:tabs>
          <w:tab w:val="left" w:pos="0"/>
        </w:tabs>
        <w:spacing w:after="0" w:line="240" w:lineRule="auto"/>
        <w:jc w:val="both"/>
        <w:rPr>
          <w:rFonts w:ascii="Times New Roman" w:hAnsi="Times New Roman"/>
          <w:sz w:val="32"/>
          <w:szCs w:val="32"/>
        </w:rPr>
      </w:pPr>
      <w:r w:rsidRPr="002B0647">
        <w:rPr>
          <w:rFonts w:ascii="Times New Roman" w:hAnsi="Times New Roman"/>
          <w:sz w:val="32"/>
          <w:szCs w:val="32"/>
        </w:rPr>
        <w:t>4.Административной комиссией Калининского сельского поселения составлено14протоколов о нарушении Правил благоустройства.</w:t>
      </w:r>
    </w:p>
    <w:p w:rsidR="00A337D9" w:rsidRPr="002B0647" w:rsidRDefault="00A337D9" w:rsidP="00A337D9">
      <w:pPr>
        <w:spacing w:after="0" w:line="240" w:lineRule="auto"/>
        <w:jc w:val="both"/>
        <w:rPr>
          <w:rFonts w:ascii="Times New Roman" w:hAnsi="Times New Roman"/>
          <w:sz w:val="32"/>
          <w:szCs w:val="32"/>
        </w:rPr>
      </w:pPr>
      <w:r w:rsidRPr="002B0647">
        <w:rPr>
          <w:rFonts w:ascii="Times New Roman" w:hAnsi="Times New Roman"/>
          <w:sz w:val="32"/>
          <w:szCs w:val="32"/>
        </w:rPr>
        <w:t xml:space="preserve">Не менее важным вопросом для Администрации поселения, является вопрос содержания автомобильных дорог общего пользования местного значения. В первом полугодии 2016 году Цимлянским ЦДРСУ в ст. </w:t>
      </w:r>
      <w:proofErr w:type="gramStart"/>
      <w:r w:rsidRPr="002B0647">
        <w:rPr>
          <w:rFonts w:ascii="Times New Roman" w:hAnsi="Times New Roman"/>
          <w:sz w:val="32"/>
          <w:szCs w:val="32"/>
        </w:rPr>
        <w:t>Калининская</w:t>
      </w:r>
      <w:proofErr w:type="gramEnd"/>
      <w:r w:rsidRPr="002B0647">
        <w:rPr>
          <w:rFonts w:ascii="Times New Roman" w:hAnsi="Times New Roman"/>
          <w:sz w:val="32"/>
          <w:szCs w:val="32"/>
        </w:rPr>
        <w:t xml:space="preserve">  по   ул. Морской и ул. Центральной произведен ямочный  ремонт</w:t>
      </w:r>
      <w:r w:rsidR="00C116EC">
        <w:rPr>
          <w:rFonts w:ascii="Times New Roman" w:hAnsi="Times New Roman"/>
          <w:sz w:val="32"/>
          <w:szCs w:val="32"/>
        </w:rPr>
        <w:t xml:space="preserve"> </w:t>
      </w:r>
      <w:r w:rsidRPr="002B0647">
        <w:rPr>
          <w:rFonts w:ascii="Times New Roman" w:hAnsi="Times New Roman"/>
          <w:sz w:val="32"/>
          <w:szCs w:val="32"/>
        </w:rPr>
        <w:t>асфальтовых дорожных покрытий.</w:t>
      </w:r>
    </w:p>
    <w:p w:rsidR="00A337D9" w:rsidRPr="002B0647" w:rsidRDefault="00A337D9" w:rsidP="00A337D9">
      <w:pPr>
        <w:spacing w:after="0" w:line="240" w:lineRule="auto"/>
        <w:jc w:val="both"/>
        <w:rPr>
          <w:rFonts w:ascii="Times New Roman" w:hAnsi="Times New Roman"/>
          <w:sz w:val="32"/>
          <w:szCs w:val="32"/>
        </w:rPr>
      </w:pPr>
      <w:r w:rsidRPr="002B0647">
        <w:rPr>
          <w:rFonts w:ascii="Times New Roman" w:hAnsi="Times New Roman"/>
          <w:sz w:val="32"/>
          <w:szCs w:val="32"/>
        </w:rPr>
        <w:lastRenderedPageBreak/>
        <w:t>В мае 2016 года были заключены муниципальные контракты с ООО «</w:t>
      </w:r>
      <w:proofErr w:type="spellStart"/>
      <w:r w:rsidRPr="002B0647">
        <w:rPr>
          <w:rFonts w:ascii="Times New Roman" w:hAnsi="Times New Roman"/>
          <w:sz w:val="32"/>
          <w:szCs w:val="32"/>
        </w:rPr>
        <w:t>ОценкаПроектСервис</w:t>
      </w:r>
      <w:proofErr w:type="spellEnd"/>
      <w:proofErr w:type="gramStart"/>
      <w:r w:rsidRPr="002B0647">
        <w:rPr>
          <w:rFonts w:ascii="Times New Roman" w:hAnsi="Times New Roman"/>
          <w:sz w:val="32"/>
          <w:szCs w:val="32"/>
        </w:rPr>
        <w:t>»н</w:t>
      </w:r>
      <w:proofErr w:type="gramEnd"/>
      <w:r w:rsidRPr="002B0647">
        <w:rPr>
          <w:rFonts w:ascii="Times New Roman" w:hAnsi="Times New Roman"/>
          <w:sz w:val="32"/>
          <w:szCs w:val="32"/>
        </w:rPr>
        <w:t xml:space="preserve">а выполнение работ по разработке проекта организации дорожного движения на сумму 23672,50 рублей и по изготовлению технических паспортов на автомобильные дороги на сумму 33141,50 рублей. В настоящее время работы по муниципальным контрактам завершены. </w:t>
      </w:r>
    </w:p>
    <w:p w:rsidR="00A337D9" w:rsidRPr="002B0647" w:rsidRDefault="00A337D9" w:rsidP="00A337D9">
      <w:pPr>
        <w:spacing w:after="0" w:line="240" w:lineRule="auto"/>
        <w:rPr>
          <w:rFonts w:ascii="Times New Roman" w:hAnsi="Times New Roman"/>
          <w:sz w:val="32"/>
          <w:szCs w:val="32"/>
        </w:rPr>
      </w:pPr>
      <w:r w:rsidRPr="002B0647">
        <w:rPr>
          <w:rFonts w:ascii="Times New Roman" w:hAnsi="Times New Roman"/>
          <w:sz w:val="32"/>
          <w:szCs w:val="32"/>
        </w:rPr>
        <w:t>По программе комплексного развития коммунальной инфраструктуры</w:t>
      </w:r>
    </w:p>
    <w:p w:rsidR="00A337D9" w:rsidRPr="002B0647" w:rsidRDefault="00A337D9" w:rsidP="00A337D9">
      <w:pPr>
        <w:spacing w:after="0" w:line="240" w:lineRule="auto"/>
        <w:rPr>
          <w:rFonts w:ascii="Times New Roman" w:hAnsi="Times New Roman"/>
          <w:sz w:val="32"/>
          <w:szCs w:val="32"/>
        </w:rPr>
      </w:pPr>
      <w:r w:rsidRPr="002B0647">
        <w:rPr>
          <w:rFonts w:ascii="Times New Roman" w:hAnsi="Times New Roman"/>
          <w:sz w:val="32"/>
          <w:szCs w:val="32"/>
        </w:rPr>
        <w:t>Калининского  сельского поселения была приобретена водопроводная труба на сумму 25 000 рублей  и  произведен ремонт водопроводных сетей х. Антонов по ул. Молодежна</w:t>
      </w:r>
      <w:proofErr w:type="gramStart"/>
      <w:r w:rsidRPr="002B0647">
        <w:rPr>
          <w:rFonts w:ascii="Times New Roman" w:hAnsi="Times New Roman"/>
          <w:sz w:val="32"/>
          <w:szCs w:val="32"/>
        </w:rPr>
        <w:t>я(</w:t>
      </w:r>
      <w:proofErr w:type="gramEnd"/>
      <w:r w:rsidRPr="002B0647">
        <w:rPr>
          <w:rFonts w:ascii="Times New Roman" w:hAnsi="Times New Roman"/>
          <w:sz w:val="32"/>
          <w:szCs w:val="32"/>
        </w:rPr>
        <w:t>замены трубы протяженностью 170 м  и её укладка).</w:t>
      </w:r>
    </w:p>
    <w:p w:rsidR="00A337D9" w:rsidRPr="00C116EC" w:rsidRDefault="00A337D9" w:rsidP="00C116EC">
      <w:pPr>
        <w:spacing w:after="0" w:line="240" w:lineRule="auto"/>
        <w:rPr>
          <w:rFonts w:ascii="Times New Roman" w:hAnsi="Times New Roman"/>
          <w:sz w:val="32"/>
          <w:szCs w:val="32"/>
        </w:rPr>
      </w:pPr>
      <w:r w:rsidRPr="002B0647">
        <w:rPr>
          <w:rFonts w:ascii="Times New Roman" w:hAnsi="Times New Roman"/>
          <w:sz w:val="32"/>
          <w:szCs w:val="32"/>
        </w:rPr>
        <w:t>С марта по июнь 2016г</w:t>
      </w:r>
      <w:proofErr w:type="gramStart"/>
      <w:r w:rsidRPr="002B0647">
        <w:rPr>
          <w:rFonts w:ascii="Times New Roman" w:hAnsi="Times New Roman"/>
          <w:sz w:val="32"/>
          <w:szCs w:val="32"/>
        </w:rPr>
        <w:t>.н</w:t>
      </w:r>
      <w:proofErr w:type="gramEnd"/>
      <w:r w:rsidRPr="002B0647">
        <w:rPr>
          <w:rFonts w:ascii="Times New Roman" w:hAnsi="Times New Roman"/>
          <w:sz w:val="32"/>
          <w:szCs w:val="32"/>
        </w:rPr>
        <w:t>а территории поселения было ликвидировано 2 несанкционированные свалки, а также произведено благоустройство свалок в ст. Калининская, х. Антонов и х. Карнауховский.</w:t>
      </w:r>
    </w:p>
    <w:p w:rsidR="009A0981" w:rsidRPr="002B0647" w:rsidRDefault="009A0981" w:rsidP="00966BC1">
      <w:pPr>
        <w:pStyle w:val="a4"/>
        <w:tabs>
          <w:tab w:val="left" w:pos="588"/>
          <w:tab w:val="center" w:pos="4677"/>
        </w:tabs>
        <w:jc w:val="center"/>
        <w:rPr>
          <w:rFonts w:ascii="Times New Roman" w:hAnsi="Times New Roman"/>
          <w:b/>
          <w:sz w:val="32"/>
          <w:szCs w:val="32"/>
          <w:u w:val="single"/>
        </w:rPr>
      </w:pPr>
      <w:r w:rsidRPr="002B0647">
        <w:rPr>
          <w:rFonts w:ascii="Times New Roman" w:hAnsi="Times New Roman"/>
          <w:b/>
          <w:sz w:val="32"/>
          <w:szCs w:val="32"/>
          <w:u w:val="single"/>
        </w:rPr>
        <w:t>Вопросы чрезвычайных ситуаций и пожарной безопасности</w:t>
      </w:r>
    </w:p>
    <w:p w:rsidR="00966BC1" w:rsidRPr="002B0647" w:rsidRDefault="00966BC1" w:rsidP="00966BC1">
      <w:pPr>
        <w:pStyle w:val="a4"/>
        <w:tabs>
          <w:tab w:val="left" w:pos="588"/>
          <w:tab w:val="center" w:pos="4677"/>
        </w:tabs>
        <w:jc w:val="center"/>
        <w:rPr>
          <w:rFonts w:ascii="Times New Roman" w:hAnsi="Times New Roman"/>
          <w:b/>
          <w:sz w:val="32"/>
          <w:szCs w:val="32"/>
          <w:u w:val="single"/>
        </w:rPr>
      </w:pPr>
    </w:p>
    <w:p w:rsidR="009A0981" w:rsidRPr="002B0647" w:rsidRDefault="009A0981" w:rsidP="009A0981">
      <w:pPr>
        <w:pStyle w:val="a4"/>
        <w:jc w:val="both"/>
        <w:rPr>
          <w:rFonts w:ascii="Times New Roman" w:hAnsi="Times New Roman"/>
          <w:sz w:val="32"/>
          <w:szCs w:val="32"/>
        </w:rPr>
      </w:pPr>
      <w:r w:rsidRPr="002B0647">
        <w:rPr>
          <w:rFonts w:ascii="Times New Roman" w:hAnsi="Times New Roman"/>
          <w:sz w:val="32"/>
          <w:szCs w:val="32"/>
        </w:rPr>
        <w:t>На выполнение мероприятий по ЧС и пожарной безопасности на  2016 год запланировано -  22,8тыс.р. фактически израсходовано за первое полугодие 2016 года – 11,3 тыс.р., что составляет – 51%. В том числе:</w:t>
      </w:r>
    </w:p>
    <w:p w:rsidR="009A0981" w:rsidRPr="002B0647" w:rsidRDefault="009A0981" w:rsidP="009A0981">
      <w:pPr>
        <w:pStyle w:val="a4"/>
        <w:jc w:val="both"/>
        <w:rPr>
          <w:rFonts w:ascii="Times New Roman" w:hAnsi="Times New Roman"/>
          <w:sz w:val="32"/>
          <w:szCs w:val="32"/>
        </w:rPr>
      </w:pPr>
      <w:r w:rsidRPr="002B0647">
        <w:rPr>
          <w:rFonts w:ascii="Times New Roman" w:hAnsi="Times New Roman"/>
          <w:sz w:val="32"/>
          <w:szCs w:val="32"/>
        </w:rPr>
        <w:t>В отчетный период работа по направлению ЧС и пожарной безопасности,  проводилась на основании разработанных, согласованных и утвержденных планов: плана основных мероприятий, плана работы КЧС и ПБ, комплексного плана обучения населения, графика проведения учений и тренировок, в соответствии с требованиями федеральных и областных законов и постановлений</w:t>
      </w:r>
    </w:p>
    <w:p w:rsidR="009A0981" w:rsidRPr="002B0647" w:rsidRDefault="009A0981" w:rsidP="009A0981">
      <w:pPr>
        <w:pStyle w:val="a4"/>
        <w:jc w:val="both"/>
        <w:rPr>
          <w:rFonts w:ascii="Times New Roman" w:hAnsi="Times New Roman"/>
          <w:sz w:val="32"/>
          <w:szCs w:val="32"/>
        </w:rPr>
      </w:pPr>
      <w:r w:rsidRPr="002B0647">
        <w:rPr>
          <w:rFonts w:ascii="Times New Roman" w:hAnsi="Times New Roman"/>
          <w:sz w:val="32"/>
          <w:szCs w:val="32"/>
        </w:rPr>
        <w:t xml:space="preserve"> - подготовлено и принято 11  нормативно-правовых документов:</w:t>
      </w:r>
    </w:p>
    <w:p w:rsidR="009A0981" w:rsidRPr="002B0647" w:rsidRDefault="009A0981" w:rsidP="009A0981">
      <w:pPr>
        <w:pStyle w:val="a4"/>
        <w:jc w:val="both"/>
        <w:rPr>
          <w:rFonts w:ascii="Times New Roman" w:hAnsi="Times New Roman"/>
          <w:sz w:val="32"/>
          <w:szCs w:val="32"/>
        </w:rPr>
      </w:pPr>
      <w:r w:rsidRPr="002B0647">
        <w:rPr>
          <w:rFonts w:ascii="Times New Roman" w:hAnsi="Times New Roman"/>
          <w:sz w:val="32"/>
          <w:szCs w:val="32"/>
        </w:rPr>
        <w:t>-принято к исполнению из вышестоящих организаций 219 документов;</w:t>
      </w:r>
    </w:p>
    <w:p w:rsidR="009A0981" w:rsidRPr="002B0647" w:rsidRDefault="009A0981" w:rsidP="009A0981">
      <w:pPr>
        <w:pStyle w:val="a4"/>
        <w:jc w:val="both"/>
        <w:rPr>
          <w:rFonts w:ascii="Times New Roman" w:hAnsi="Times New Roman"/>
          <w:sz w:val="32"/>
          <w:szCs w:val="32"/>
        </w:rPr>
      </w:pPr>
      <w:r w:rsidRPr="002B0647">
        <w:rPr>
          <w:rFonts w:ascii="Times New Roman" w:hAnsi="Times New Roman"/>
          <w:sz w:val="32"/>
          <w:szCs w:val="32"/>
        </w:rPr>
        <w:t xml:space="preserve"> - подготовлено и напечатано в районной газете «Придонье» -5 статей различной направленности;</w:t>
      </w:r>
    </w:p>
    <w:p w:rsidR="009A0981" w:rsidRPr="002B0647" w:rsidRDefault="009A0981" w:rsidP="009A0981">
      <w:pPr>
        <w:pStyle w:val="a4"/>
        <w:jc w:val="both"/>
        <w:rPr>
          <w:rFonts w:ascii="Times New Roman" w:hAnsi="Times New Roman"/>
          <w:sz w:val="32"/>
          <w:szCs w:val="32"/>
        </w:rPr>
      </w:pPr>
      <w:r w:rsidRPr="002B0647">
        <w:rPr>
          <w:rFonts w:ascii="Times New Roman" w:hAnsi="Times New Roman"/>
          <w:sz w:val="32"/>
          <w:szCs w:val="32"/>
        </w:rPr>
        <w:t xml:space="preserve">  - подготовлено, издано и распространено как </w:t>
      </w:r>
      <w:proofErr w:type="spellStart"/>
      <w:r w:rsidRPr="002B0647">
        <w:rPr>
          <w:rFonts w:ascii="Times New Roman" w:hAnsi="Times New Roman"/>
          <w:sz w:val="32"/>
          <w:szCs w:val="32"/>
        </w:rPr>
        <w:t>поадресно</w:t>
      </w:r>
      <w:proofErr w:type="spellEnd"/>
      <w:r w:rsidRPr="002B0647">
        <w:rPr>
          <w:rFonts w:ascii="Times New Roman" w:hAnsi="Times New Roman"/>
          <w:sz w:val="32"/>
          <w:szCs w:val="32"/>
        </w:rPr>
        <w:t xml:space="preserve">, так и в местах массового скопления граждан – 4 вида листовок  (общий тираж 800шт)    -  </w:t>
      </w:r>
    </w:p>
    <w:p w:rsidR="009A0981" w:rsidRPr="002B0647" w:rsidRDefault="009A0981" w:rsidP="009A0981">
      <w:pPr>
        <w:pStyle w:val="a4"/>
        <w:jc w:val="both"/>
        <w:rPr>
          <w:rFonts w:ascii="Times New Roman" w:hAnsi="Times New Roman"/>
          <w:sz w:val="32"/>
          <w:szCs w:val="32"/>
        </w:rPr>
      </w:pPr>
      <w:r w:rsidRPr="002B0647">
        <w:rPr>
          <w:rFonts w:ascii="Times New Roman" w:hAnsi="Times New Roman"/>
          <w:sz w:val="32"/>
          <w:szCs w:val="32"/>
        </w:rPr>
        <w:t xml:space="preserve">  - проведено 5 заседаний КЧС и ПБ поселения;</w:t>
      </w:r>
    </w:p>
    <w:p w:rsidR="009A0981" w:rsidRPr="002B0647" w:rsidRDefault="009A0981" w:rsidP="009A0981">
      <w:pPr>
        <w:pStyle w:val="a4"/>
        <w:jc w:val="both"/>
        <w:rPr>
          <w:rFonts w:ascii="Times New Roman" w:hAnsi="Times New Roman"/>
          <w:sz w:val="32"/>
          <w:szCs w:val="32"/>
        </w:rPr>
      </w:pPr>
      <w:r w:rsidRPr="002B0647">
        <w:rPr>
          <w:rFonts w:ascii="Times New Roman" w:hAnsi="Times New Roman"/>
          <w:sz w:val="32"/>
          <w:szCs w:val="32"/>
        </w:rPr>
        <w:t xml:space="preserve">  - проведено несколько учений и тренировок</w:t>
      </w:r>
      <w:proofErr w:type="gramStart"/>
      <w:r w:rsidRPr="002B0647">
        <w:rPr>
          <w:rFonts w:ascii="Times New Roman" w:hAnsi="Times New Roman"/>
          <w:sz w:val="32"/>
          <w:szCs w:val="32"/>
        </w:rPr>
        <w:t xml:space="preserve"> :</w:t>
      </w:r>
      <w:proofErr w:type="gramEnd"/>
      <w:r w:rsidRPr="002B0647">
        <w:rPr>
          <w:rFonts w:ascii="Times New Roman" w:hAnsi="Times New Roman"/>
          <w:sz w:val="32"/>
          <w:szCs w:val="32"/>
        </w:rPr>
        <w:t xml:space="preserve"> 2 объектовые  тренировки и 1 командно-штабное учение;   </w:t>
      </w:r>
    </w:p>
    <w:p w:rsidR="009A0981" w:rsidRPr="002B0647" w:rsidRDefault="009A0981" w:rsidP="009A0981">
      <w:pPr>
        <w:pStyle w:val="a4"/>
        <w:jc w:val="both"/>
        <w:rPr>
          <w:rFonts w:ascii="Times New Roman" w:hAnsi="Times New Roman"/>
          <w:sz w:val="32"/>
          <w:szCs w:val="32"/>
        </w:rPr>
      </w:pPr>
      <w:r w:rsidRPr="002B0647">
        <w:rPr>
          <w:rFonts w:ascii="Times New Roman" w:hAnsi="Times New Roman"/>
          <w:sz w:val="32"/>
          <w:szCs w:val="32"/>
        </w:rPr>
        <w:lastRenderedPageBreak/>
        <w:t xml:space="preserve">- проведены учения по </w:t>
      </w:r>
      <w:r w:rsidRPr="002B0647">
        <w:rPr>
          <w:rFonts w:ascii="Times New Roman" w:hAnsi="Times New Roman"/>
          <w:b/>
          <w:sz w:val="32"/>
          <w:szCs w:val="32"/>
        </w:rPr>
        <w:t>оповещению населения</w:t>
      </w:r>
      <w:r w:rsidRPr="002B0647">
        <w:rPr>
          <w:rFonts w:ascii="Times New Roman" w:hAnsi="Times New Roman"/>
          <w:sz w:val="32"/>
          <w:szCs w:val="32"/>
        </w:rPr>
        <w:t xml:space="preserve"> в случае возникновения чрезвычайной ситуации. В ходе учения было произведено включение электросирены, специалист ГО и ЧС, участковые уполномоченные, посыльные выдвигались в пешем порядке и на автомобилях по заданным маршрутам и по средствам громкой связи оповещали население о проводимых учениях.</w:t>
      </w:r>
    </w:p>
    <w:p w:rsidR="009A0981" w:rsidRPr="002B0647" w:rsidRDefault="009A0981" w:rsidP="009A0981">
      <w:pPr>
        <w:pStyle w:val="a4"/>
        <w:jc w:val="both"/>
        <w:rPr>
          <w:rFonts w:ascii="Times New Roman" w:hAnsi="Times New Roman"/>
          <w:sz w:val="32"/>
          <w:szCs w:val="32"/>
        </w:rPr>
      </w:pPr>
      <w:r w:rsidRPr="002B0647">
        <w:rPr>
          <w:rFonts w:ascii="Times New Roman" w:hAnsi="Times New Roman"/>
          <w:sz w:val="32"/>
          <w:szCs w:val="32"/>
        </w:rPr>
        <w:t xml:space="preserve"> - </w:t>
      </w:r>
      <w:proofErr w:type="gramStart"/>
      <w:r w:rsidRPr="002B0647">
        <w:rPr>
          <w:rFonts w:ascii="Times New Roman" w:hAnsi="Times New Roman"/>
          <w:sz w:val="32"/>
          <w:szCs w:val="32"/>
        </w:rPr>
        <w:t>п</w:t>
      </w:r>
      <w:proofErr w:type="gramEnd"/>
      <w:r w:rsidRPr="002B0647">
        <w:rPr>
          <w:rFonts w:ascii="Times New Roman" w:hAnsi="Times New Roman"/>
          <w:sz w:val="32"/>
          <w:szCs w:val="32"/>
        </w:rPr>
        <w:t>роведена  противопожарная опашка всех населенных пунктов (по периметру) поселения и отводов  дорог к ним.</w:t>
      </w:r>
    </w:p>
    <w:p w:rsidR="009A0981" w:rsidRPr="002B0647" w:rsidRDefault="009A0981" w:rsidP="009A0981">
      <w:pPr>
        <w:pStyle w:val="a4"/>
        <w:jc w:val="both"/>
        <w:rPr>
          <w:rFonts w:ascii="Times New Roman" w:hAnsi="Times New Roman"/>
          <w:sz w:val="32"/>
          <w:szCs w:val="32"/>
        </w:rPr>
      </w:pPr>
      <w:r w:rsidRPr="002B0647">
        <w:rPr>
          <w:rFonts w:ascii="Times New Roman" w:hAnsi="Times New Roman"/>
          <w:sz w:val="32"/>
          <w:szCs w:val="32"/>
        </w:rPr>
        <w:t xml:space="preserve">- </w:t>
      </w:r>
      <w:proofErr w:type="gramStart"/>
      <w:r w:rsidRPr="002B0647">
        <w:rPr>
          <w:rFonts w:ascii="Times New Roman" w:hAnsi="Times New Roman"/>
          <w:sz w:val="32"/>
          <w:szCs w:val="32"/>
        </w:rPr>
        <w:t>п</w:t>
      </w:r>
      <w:proofErr w:type="gramEnd"/>
      <w:r w:rsidRPr="002B0647">
        <w:rPr>
          <w:rFonts w:ascii="Times New Roman" w:hAnsi="Times New Roman"/>
          <w:sz w:val="32"/>
          <w:szCs w:val="32"/>
        </w:rPr>
        <w:t xml:space="preserve">роведены </w:t>
      </w:r>
      <w:r w:rsidRPr="002B0647">
        <w:rPr>
          <w:rFonts w:ascii="Times New Roman" w:hAnsi="Times New Roman"/>
          <w:b/>
          <w:sz w:val="32"/>
          <w:szCs w:val="32"/>
        </w:rPr>
        <w:t>противоклещевые обработки</w:t>
      </w:r>
      <w:r w:rsidRPr="002B0647">
        <w:rPr>
          <w:rFonts w:ascii="Times New Roman" w:hAnsi="Times New Roman"/>
          <w:sz w:val="32"/>
          <w:szCs w:val="32"/>
        </w:rPr>
        <w:t xml:space="preserve"> травяной растительности в местах кладбищ, детских площадок, стадионов. За прошедший период распространено 1477 памяток информирования населения о запрете купания, о распространении крымской геморрагической лихорадки, о недопущении выжигания сухой растительности.</w:t>
      </w:r>
    </w:p>
    <w:p w:rsidR="009A0981" w:rsidRPr="002B0647" w:rsidRDefault="009A0981" w:rsidP="009A0981">
      <w:pPr>
        <w:pStyle w:val="a4"/>
        <w:jc w:val="both"/>
        <w:rPr>
          <w:rFonts w:ascii="Times New Roman" w:hAnsi="Times New Roman"/>
          <w:sz w:val="32"/>
          <w:szCs w:val="32"/>
        </w:rPr>
      </w:pPr>
      <w:r w:rsidRPr="002B0647">
        <w:rPr>
          <w:rFonts w:ascii="Times New Roman" w:hAnsi="Times New Roman"/>
          <w:sz w:val="32"/>
          <w:szCs w:val="32"/>
        </w:rPr>
        <w:t xml:space="preserve">   В связи </w:t>
      </w:r>
      <w:r w:rsidRPr="002B0647">
        <w:rPr>
          <w:rFonts w:ascii="Times New Roman" w:hAnsi="Times New Roman"/>
          <w:b/>
          <w:sz w:val="32"/>
          <w:szCs w:val="32"/>
        </w:rPr>
        <w:t>с повышением пожарной опасности</w:t>
      </w:r>
      <w:r w:rsidRPr="002B0647">
        <w:rPr>
          <w:rFonts w:ascii="Times New Roman" w:hAnsi="Times New Roman"/>
          <w:sz w:val="32"/>
          <w:szCs w:val="32"/>
        </w:rPr>
        <w:t xml:space="preserve"> в районе по условиям погоды до </w:t>
      </w:r>
      <w:r w:rsidRPr="002B0647">
        <w:rPr>
          <w:rFonts w:ascii="Times New Roman" w:hAnsi="Times New Roman"/>
          <w:sz w:val="32"/>
          <w:szCs w:val="32"/>
          <w:lang w:val="en-US"/>
        </w:rPr>
        <w:t>IV</w:t>
      </w:r>
      <w:r w:rsidRPr="002B0647">
        <w:rPr>
          <w:rFonts w:ascii="Times New Roman" w:hAnsi="Times New Roman"/>
          <w:sz w:val="32"/>
          <w:szCs w:val="32"/>
        </w:rPr>
        <w:t xml:space="preserve"> и </w:t>
      </w:r>
      <w:r w:rsidRPr="002B0647">
        <w:rPr>
          <w:rFonts w:ascii="Times New Roman" w:hAnsi="Times New Roman"/>
          <w:sz w:val="32"/>
          <w:szCs w:val="32"/>
          <w:lang w:val="en-US"/>
        </w:rPr>
        <w:t>V</w:t>
      </w:r>
      <w:r w:rsidRPr="002B0647">
        <w:rPr>
          <w:rFonts w:ascii="Times New Roman" w:hAnsi="Times New Roman"/>
          <w:sz w:val="32"/>
          <w:szCs w:val="32"/>
        </w:rPr>
        <w:t xml:space="preserve"> класса, в соответствии с требованиями статьи 4 Областного закона Ростовской области от 25.11.2004г № 202 – ЗС «О пожарной безопасности» на территории поселения </w:t>
      </w:r>
      <w:r w:rsidRPr="002B0647">
        <w:rPr>
          <w:rFonts w:ascii="Times New Roman" w:hAnsi="Times New Roman"/>
          <w:b/>
          <w:sz w:val="32"/>
          <w:szCs w:val="32"/>
        </w:rPr>
        <w:t>с 15 июля по 01 октября 2016г установлен особый противопожарный режим. Просьба ко всем жителям поселения покосить и убрать траву во дворах и прилегающих к домовладению территориях.</w:t>
      </w:r>
      <w:bookmarkStart w:id="0" w:name="_GoBack"/>
      <w:bookmarkEnd w:id="0"/>
      <w:r w:rsidR="00966BC1" w:rsidRPr="002B0647">
        <w:rPr>
          <w:rFonts w:ascii="Times New Roman" w:hAnsi="Times New Roman"/>
          <w:b/>
          <w:sz w:val="32"/>
          <w:szCs w:val="32"/>
        </w:rPr>
        <w:t xml:space="preserve"> </w:t>
      </w:r>
      <w:r w:rsidRPr="002B0647">
        <w:rPr>
          <w:rFonts w:ascii="Times New Roman" w:hAnsi="Times New Roman"/>
          <w:sz w:val="32"/>
          <w:szCs w:val="32"/>
        </w:rPr>
        <w:t xml:space="preserve">В пожароопасный период Администрация поселения принимает активное участие  в недопущение пожароопасных ситуаций и ликвидации возникших очагов возгорания. Для этого на базе поселения проходят учения, тренировки, где отрабатывается практика взаимодействия Администрации поселения со службами жизнеобеспечения района. </w:t>
      </w:r>
    </w:p>
    <w:p w:rsidR="00D918B2" w:rsidRPr="002B0647" w:rsidRDefault="008D5B8C" w:rsidP="00C116EC">
      <w:pPr>
        <w:spacing w:after="0" w:line="240" w:lineRule="auto"/>
        <w:ind w:right="57"/>
        <w:jc w:val="center"/>
        <w:rPr>
          <w:rFonts w:ascii="Times New Roman" w:hAnsi="Times New Roman"/>
          <w:b/>
          <w:sz w:val="32"/>
          <w:szCs w:val="32"/>
          <w:u w:val="single"/>
        </w:rPr>
      </w:pPr>
      <w:r w:rsidRPr="002B0647">
        <w:rPr>
          <w:rFonts w:ascii="Times New Roman" w:hAnsi="Times New Roman"/>
          <w:b/>
          <w:sz w:val="32"/>
          <w:szCs w:val="32"/>
          <w:u w:val="single"/>
        </w:rPr>
        <w:t xml:space="preserve">Культурно-массовая </w:t>
      </w:r>
      <w:r w:rsidR="00D918B2" w:rsidRPr="002B0647">
        <w:rPr>
          <w:rFonts w:ascii="Times New Roman" w:hAnsi="Times New Roman"/>
          <w:b/>
          <w:sz w:val="32"/>
          <w:szCs w:val="32"/>
          <w:u w:val="single"/>
        </w:rPr>
        <w:t xml:space="preserve"> </w:t>
      </w:r>
      <w:r w:rsidRPr="002B0647">
        <w:rPr>
          <w:rFonts w:ascii="Times New Roman" w:hAnsi="Times New Roman"/>
          <w:b/>
          <w:sz w:val="32"/>
          <w:szCs w:val="32"/>
          <w:u w:val="single"/>
        </w:rPr>
        <w:t>работа</w:t>
      </w:r>
    </w:p>
    <w:p w:rsidR="00D918B2" w:rsidRPr="002B0647" w:rsidRDefault="00D918B2" w:rsidP="00D918B2">
      <w:pPr>
        <w:spacing w:after="0" w:line="240" w:lineRule="auto"/>
        <w:ind w:left="57" w:right="57" w:firstLine="483"/>
        <w:jc w:val="both"/>
        <w:rPr>
          <w:rFonts w:ascii="Times New Roman" w:hAnsi="Times New Roman"/>
          <w:sz w:val="32"/>
          <w:szCs w:val="32"/>
        </w:rPr>
      </w:pPr>
    </w:p>
    <w:p w:rsidR="00D918B2" w:rsidRPr="002B0647" w:rsidRDefault="00D918B2" w:rsidP="00D918B2">
      <w:pPr>
        <w:spacing w:after="0" w:line="240" w:lineRule="auto"/>
        <w:ind w:left="57" w:right="57" w:firstLine="483"/>
        <w:jc w:val="both"/>
        <w:rPr>
          <w:rFonts w:ascii="Times New Roman" w:hAnsi="Times New Roman"/>
          <w:sz w:val="32"/>
          <w:szCs w:val="32"/>
        </w:rPr>
      </w:pPr>
      <w:r w:rsidRPr="002B0647">
        <w:rPr>
          <w:rFonts w:ascii="Times New Roman" w:hAnsi="Times New Roman"/>
          <w:sz w:val="32"/>
          <w:szCs w:val="32"/>
        </w:rPr>
        <w:t xml:space="preserve">МБУКЦРКСП «ЦДК», </w:t>
      </w:r>
      <w:proofErr w:type="gramStart"/>
      <w:r w:rsidRPr="002B0647">
        <w:rPr>
          <w:rFonts w:ascii="Times New Roman" w:hAnsi="Times New Roman"/>
          <w:sz w:val="32"/>
          <w:szCs w:val="32"/>
        </w:rPr>
        <w:t>находящаяся</w:t>
      </w:r>
      <w:proofErr w:type="gramEnd"/>
      <w:r w:rsidRPr="002B0647">
        <w:rPr>
          <w:rFonts w:ascii="Times New Roman" w:hAnsi="Times New Roman"/>
          <w:sz w:val="32"/>
          <w:szCs w:val="32"/>
        </w:rPr>
        <w:t xml:space="preserve"> в ведомственном  подчинении  Администрации Калининского сельского поселения  и  методическом подчинении Цимлянского районного Дома культуры. Состоит из трех административных единиц, Калининский центральный Дом культуры, Антоновский клуб, Терновской клуб. Планы, отчеты работы утверждаются  директором МБУКЦРКСП «ЦДК».</w:t>
      </w:r>
    </w:p>
    <w:p w:rsidR="00D918B2" w:rsidRPr="002B0647" w:rsidRDefault="00D918B2" w:rsidP="00D918B2">
      <w:pPr>
        <w:spacing w:after="0" w:line="240" w:lineRule="auto"/>
        <w:ind w:right="57"/>
        <w:jc w:val="both"/>
        <w:rPr>
          <w:rFonts w:ascii="Times New Roman" w:hAnsi="Times New Roman"/>
          <w:sz w:val="32"/>
          <w:szCs w:val="32"/>
        </w:rPr>
      </w:pPr>
      <w:r w:rsidRPr="002B0647">
        <w:rPr>
          <w:rFonts w:ascii="Times New Roman" w:hAnsi="Times New Roman"/>
          <w:b/>
          <w:sz w:val="32"/>
          <w:szCs w:val="32"/>
        </w:rPr>
        <w:t xml:space="preserve">Основные направления работы </w:t>
      </w:r>
      <w:r w:rsidR="004C599E" w:rsidRPr="002B0647">
        <w:rPr>
          <w:rFonts w:ascii="Times New Roman" w:hAnsi="Times New Roman"/>
          <w:b/>
          <w:sz w:val="32"/>
          <w:szCs w:val="32"/>
        </w:rPr>
        <w:t>клубов</w:t>
      </w:r>
      <w:r w:rsidRPr="002B0647">
        <w:rPr>
          <w:rFonts w:ascii="Times New Roman" w:hAnsi="Times New Roman"/>
          <w:sz w:val="32"/>
          <w:szCs w:val="32"/>
        </w:rPr>
        <w:t xml:space="preserve">:  </w:t>
      </w:r>
    </w:p>
    <w:p w:rsidR="00D918B2" w:rsidRPr="002B0647" w:rsidRDefault="00D918B2" w:rsidP="00D918B2">
      <w:pPr>
        <w:pStyle w:val="a6"/>
        <w:numPr>
          <w:ilvl w:val="0"/>
          <w:numId w:val="1"/>
        </w:numPr>
        <w:spacing w:after="0" w:line="240" w:lineRule="auto"/>
        <w:ind w:right="57"/>
        <w:jc w:val="both"/>
        <w:rPr>
          <w:rFonts w:ascii="Times New Roman" w:hAnsi="Times New Roman" w:cs="Times New Roman"/>
          <w:sz w:val="32"/>
          <w:szCs w:val="32"/>
        </w:rPr>
      </w:pPr>
      <w:r w:rsidRPr="002B0647">
        <w:rPr>
          <w:rFonts w:ascii="Times New Roman" w:eastAsia="Times New Roman" w:hAnsi="Times New Roman" w:cs="Times New Roman"/>
          <w:sz w:val="32"/>
          <w:szCs w:val="32"/>
        </w:rPr>
        <w:t>Организация деятельности клубных формирований</w:t>
      </w:r>
      <w:r w:rsidRPr="002B0647">
        <w:rPr>
          <w:rFonts w:ascii="Times New Roman" w:hAnsi="Times New Roman" w:cs="Times New Roman"/>
          <w:sz w:val="32"/>
          <w:szCs w:val="32"/>
        </w:rPr>
        <w:t>.</w:t>
      </w:r>
    </w:p>
    <w:p w:rsidR="00D918B2" w:rsidRPr="002B0647" w:rsidRDefault="00D918B2" w:rsidP="00D918B2">
      <w:pPr>
        <w:pStyle w:val="a6"/>
        <w:rPr>
          <w:rFonts w:ascii="Times New Roman" w:hAnsi="Times New Roman" w:cs="Times New Roman"/>
          <w:sz w:val="32"/>
          <w:szCs w:val="32"/>
        </w:rPr>
      </w:pPr>
      <w:r w:rsidRPr="002B0647">
        <w:rPr>
          <w:rFonts w:ascii="Times New Roman" w:hAnsi="Times New Roman" w:cs="Times New Roman"/>
          <w:b/>
          <w:sz w:val="32"/>
          <w:szCs w:val="32"/>
        </w:rPr>
        <w:t>24</w:t>
      </w:r>
      <w:r w:rsidRPr="002B0647">
        <w:rPr>
          <w:rFonts w:ascii="Times New Roman" w:hAnsi="Times New Roman" w:cs="Times New Roman"/>
          <w:sz w:val="32"/>
          <w:szCs w:val="32"/>
        </w:rPr>
        <w:t xml:space="preserve"> клубных формирований (из них,</w:t>
      </w:r>
      <w:r w:rsidRPr="002B0647">
        <w:rPr>
          <w:rFonts w:ascii="Times New Roman" w:hAnsi="Times New Roman" w:cs="Times New Roman"/>
          <w:b/>
          <w:sz w:val="32"/>
          <w:szCs w:val="32"/>
        </w:rPr>
        <w:t xml:space="preserve">6 </w:t>
      </w:r>
      <w:r w:rsidRPr="002B0647">
        <w:rPr>
          <w:rFonts w:ascii="Times New Roman" w:hAnsi="Times New Roman" w:cs="Times New Roman"/>
          <w:sz w:val="32"/>
          <w:szCs w:val="32"/>
        </w:rPr>
        <w:t>вокальных кружков;</w:t>
      </w:r>
    </w:p>
    <w:p w:rsidR="00D918B2" w:rsidRPr="002B0647" w:rsidRDefault="00D918B2" w:rsidP="00D918B2">
      <w:pPr>
        <w:pStyle w:val="a6"/>
        <w:rPr>
          <w:rFonts w:ascii="Times New Roman" w:hAnsi="Times New Roman" w:cs="Times New Roman"/>
          <w:sz w:val="32"/>
          <w:szCs w:val="32"/>
        </w:rPr>
      </w:pPr>
      <w:proofErr w:type="gramStart"/>
      <w:r w:rsidRPr="002B0647">
        <w:rPr>
          <w:rFonts w:ascii="Times New Roman" w:hAnsi="Times New Roman" w:cs="Times New Roman"/>
          <w:b/>
          <w:sz w:val="32"/>
          <w:szCs w:val="32"/>
        </w:rPr>
        <w:lastRenderedPageBreak/>
        <w:t>5</w:t>
      </w:r>
      <w:r w:rsidRPr="002B0647">
        <w:rPr>
          <w:rFonts w:ascii="Times New Roman" w:hAnsi="Times New Roman" w:cs="Times New Roman"/>
          <w:sz w:val="32"/>
          <w:szCs w:val="32"/>
        </w:rPr>
        <w:t xml:space="preserve"> драматических; </w:t>
      </w:r>
      <w:r w:rsidRPr="002B0647">
        <w:rPr>
          <w:rFonts w:ascii="Times New Roman" w:hAnsi="Times New Roman" w:cs="Times New Roman"/>
          <w:b/>
          <w:sz w:val="32"/>
          <w:szCs w:val="32"/>
        </w:rPr>
        <w:t>4</w:t>
      </w:r>
      <w:r w:rsidRPr="002B0647">
        <w:rPr>
          <w:rFonts w:ascii="Times New Roman" w:hAnsi="Times New Roman" w:cs="Times New Roman"/>
          <w:sz w:val="32"/>
          <w:szCs w:val="32"/>
        </w:rPr>
        <w:t xml:space="preserve"> танцевальный; </w:t>
      </w:r>
      <w:r w:rsidRPr="002B0647">
        <w:rPr>
          <w:rFonts w:ascii="Times New Roman" w:hAnsi="Times New Roman" w:cs="Times New Roman"/>
          <w:b/>
          <w:sz w:val="32"/>
          <w:szCs w:val="32"/>
        </w:rPr>
        <w:t xml:space="preserve">5 </w:t>
      </w:r>
      <w:r w:rsidRPr="002B0647">
        <w:rPr>
          <w:rFonts w:ascii="Times New Roman" w:hAnsi="Times New Roman" w:cs="Times New Roman"/>
          <w:sz w:val="32"/>
          <w:szCs w:val="32"/>
        </w:rPr>
        <w:t xml:space="preserve">народного творчества и других многопрофильных кружков) в которых </w:t>
      </w:r>
      <w:r w:rsidRPr="002B0647">
        <w:rPr>
          <w:rFonts w:ascii="Times New Roman" w:hAnsi="Times New Roman" w:cs="Times New Roman"/>
          <w:b/>
          <w:sz w:val="32"/>
          <w:szCs w:val="32"/>
        </w:rPr>
        <w:t>276</w:t>
      </w:r>
      <w:r w:rsidRPr="002B0647">
        <w:rPr>
          <w:rFonts w:ascii="Times New Roman" w:hAnsi="Times New Roman" w:cs="Times New Roman"/>
          <w:sz w:val="32"/>
          <w:szCs w:val="32"/>
        </w:rPr>
        <w:t xml:space="preserve"> участников. </w:t>
      </w:r>
      <w:proofErr w:type="gramEnd"/>
    </w:p>
    <w:p w:rsidR="00D918B2" w:rsidRPr="002B0647" w:rsidRDefault="00D918B2" w:rsidP="00D918B2">
      <w:pPr>
        <w:pStyle w:val="a6"/>
        <w:spacing w:after="0" w:line="240" w:lineRule="auto"/>
        <w:ind w:right="57"/>
        <w:jc w:val="both"/>
        <w:rPr>
          <w:rFonts w:ascii="Times New Roman" w:hAnsi="Times New Roman" w:cs="Times New Roman"/>
          <w:sz w:val="32"/>
          <w:szCs w:val="32"/>
        </w:rPr>
      </w:pPr>
    </w:p>
    <w:p w:rsidR="00D918B2" w:rsidRPr="002B0647" w:rsidRDefault="00D918B2" w:rsidP="00D918B2">
      <w:pPr>
        <w:pStyle w:val="a6"/>
        <w:numPr>
          <w:ilvl w:val="0"/>
          <w:numId w:val="1"/>
        </w:numPr>
        <w:spacing w:after="0" w:line="240" w:lineRule="auto"/>
        <w:ind w:right="57"/>
        <w:jc w:val="both"/>
        <w:rPr>
          <w:rFonts w:ascii="Times New Roman" w:eastAsia="Times New Roman" w:hAnsi="Times New Roman" w:cs="Times New Roman"/>
          <w:sz w:val="32"/>
          <w:szCs w:val="32"/>
        </w:rPr>
      </w:pPr>
      <w:r w:rsidRPr="002B0647">
        <w:rPr>
          <w:rFonts w:ascii="Times New Roman" w:hAnsi="Times New Roman"/>
          <w:sz w:val="32"/>
          <w:szCs w:val="32"/>
        </w:rPr>
        <w:t xml:space="preserve"> </w:t>
      </w:r>
      <w:r w:rsidRPr="002B0647">
        <w:rPr>
          <w:rFonts w:ascii="Times New Roman" w:eastAsia="Times New Roman" w:hAnsi="Times New Roman" w:cs="Times New Roman"/>
          <w:sz w:val="32"/>
          <w:szCs w:val="32"/>
        </w:rPr>
        <w:t>Организация и проведение различных по форме и тематике культурно-массовых мероприятий</w:t>
      </w:r>
      <w:r w:rsidRPr="002B0647">
        <w:rPr>
          <w:rFonts w:ascii="Times New Roman" w:hAnsi="Times New Roman" w:cs="Times New Roman"/>
          <w:sz w:val="32"/>
          <w:szCs w:val="32"/>
        </w:rPr>
        <w:t>.</w:t>
      </w:r>
    </w:p>
    <w:p w:rsidR="00D918B2" w:rsidRPr="002B0647" w:rsidRDefault="00D918B2" w:rsidP="00D918B2">
      <w:pPr>
        <w:spacing w:after="0" w:line="240" w:lineRule="auto"/>
        <w:ind w:left="360" w:right="57"/>
        <w:jc w:val="both"/>
        <w:rPr>
          <w:rFonts w:ascii="Times New Roman" w:hAnsi="Times New Roman"/>
          <w:sz w:val="32"/>
          <w:szCs w:val="32"/>
        </w:rPr>
      </w:pPr>
    </w:p>
    <w:p w:rsidR="00D918B2" w:rsidRPr="002B0647" w:rsidRDefault="00D918B2" w:rsidP="00D918B2">
      <w:pPr>
        <w:spacing w:after="0" w:line="240" w:lineRule="auto"/>
        <w:ind w:right="57"/>
        <w:jc w:val="both"/>
        <w:rPr>
          <w:rFonts w:ascii="Times New Roman" w:hAnsi="Times New Roman"/>
          <w:sz w:val="32"/>
          <w:szCs w:val="32"/>
        </w:rPr>
      </w:pPr>
      <w:r w:rsidRPr="002B0647">
        <w:rPr>
          <w:rFonts w:ascii="Times New Roman" w:hAnsi="Times New Roman"/>
          <w:sz w:val="32"/>
          <w:szCs w:val="32"/>
        </w:rPr>
        <w:t xml:space="preserve">Учреждения культуры сотрудничают со школами, детскими садами.  </w:t>
      </w:r>
    </w:p>
    <w:p w:rsidR="00D918B2" w:rsidRPr="002B0647" w:rsidRDefault="00D918B2" w:rsidP="00D918B2">
      <w:pPr>
        <w:spacing w:after="0" w:line="240" w:lineRule="auto"/>
        <w:ind w:right="57"/>
        <w:jc w:val="both"/>
        <w:rPr>
          <w:rFonts w:ascii="Times New Roman" w:hAnsi="Times New Roman"/>
          <w:sz w:val="32"/>
          <w:szCs w:val="32"/>
        </w:rPr>
      </w:pPr>
    </w:p>
    <w:p w:rsidR="00D918B2" w:rsidRPr="002B0647" w:rsidRDefault="00D918B2" w:rsidP="00D918B2">
      <w:pPr>
        <w:spacing w:after="0" w:line="240" w:lineRule="auto"/>
        <w:ind w:left="57" w:right="57" w:firstLine="483"/>
        <w:jc w:val="both"/>
        <w:rPr>
          <w:rFonts w:ascii="Times New Roman" w:hAnsi="Times New Roman"/>
          <w:b/>
          <w:sz w:val="32"/>
          <w:szCs w:val="32"/>
        </w:rPr>
      </w:pPr>
      <w:r w:rsidRPr="002B0647">
        <w:rPr>
          <w:rFonts w:ascii="Times New Roman" w:hAnsi="Times New Roman"/>
          <w:b/>
          <w:sz w:val="32"/>
          <w:szCs w:val="32"/>
        </w:rPr>
        <w:t>2016 год был объявлен  — Годом российского  кино.</w:t>
      </w:r>
    </w:p>
    <w:p w:rsidR="00D918B2" w:rsidRPr="002B0647" w:rsidRDefault="00D918B2" w:rsidP="00D918B2">
      <w:pPr>
        <w:spacing w:after="0" w:line="240" w:lineRule="auto"/>
        <w:ind w:right="57"/>
        <w:jc w:val="both"/>
        <w:rPr>
          <w:rFonts w:ascii="Times New Roman" w:hAnsi="Times New Roman"/>
          <w:sz w:val="32"/>
          <w:szCs w:val="32"/>
        </w:rPr>
      </w:pPr>
      <w:r w:rsidRPr="002B0647">
        <w:rPr>
          <w:rFonts w:ascii="Times New Roman" w:hAnsi="Times New Roman"/>
          <w:sz w:val="32"/>
          <w:szCs w:val="32"/>
        </w:rPr>
        <w:t xml:space="preserve">        В течение года в учреждениях культуры оформлены выставки посвященные году кино. Принимали участие в смотре детской художественной самодеятельности по сказкам А. </w:t>
      </w:r>
      <w:proofErr w:type="spellStart"/>
      <w:r w:rsidRPr="002B0647">
        <w:rPr>
          <w:rFonts w:ascii="Times New Roman" w:hAnsi="Times New Roman"/>
          <w:sz w:val="32"/>
          <w:szCs w:val="32"/>
        </w:rPr>
        <w:t>Роу</w:t>
      </w:r>
      <w:proofErr w:type="spellEnd"/>
      <w:r w:rsidRPr="002B0647">
        <w:rPr>
          <w:rFonts w:ascii="Times New Roman" w:hAnsi="Times New Roman"/>
          <w:sz w:val="32"/>
          <w:szCs w:val="32"/>
        </w:rPr>
        <w:t xml:space="preserve">. и  районном смотре  художественной самодеятельности Стоп Кадр. </w:t>
      </w:r>
    </w:p>
    <w:p w:rsidR="00D918B2" w:rsidRPr="002B0647" w:rsidRDefault="00D918B2" w:rsidP="00D918B2">
      <w:pPr>
        <w:spacing w:after="0" w:line="240" w:lineRule="auto"/>
        <w:ind w:right="57"/>
        <w:jc w:val="both"/>
        <w:rPr>
          <w:rFonts w:ascii="Times New Roman" w:hAnsi="Times New Roman"/>
          <w:sz w:val="32"/>
          <w:szCs w:val="32"/>
        </w:rPr>
      </w:pPr>
      <w:r w:rsidRPr="002B0647">
        <w:rPr>
          <w:rFonts w:ascii="Times New Roman" w:hAnsi="Times New Roman"/>
          <w:sz w:val="32"/>
          <w:szCs w:val="32"/>
        </w:rPr>
        <w:t xml:space="preserve">  </w:t>
      </w:r>
    </w:p>
    <w:p w:rsidR="00D918B2" w:rsidRPr="002B0647" w:rsidRDefault="00D918B2" w:rsidP="00D918B2">
      <w:pPr>
        <w:spacing w:line="240" w:lineRule="auto"/>
        <w:rPr>
          <w:rFonts w:ascii="Times New Roman" w:hAnsi="Times New Roman"/>
          <w:sz w:val="32"/>
          <w:szCs w:val="32"/>
        </w:rPr>
      </w:pPr>
      <w:r w:rsidRPr="002B0647">
        <w:rPr>
          <w:rFonts w:ascii="Times New Roman" w:hAnsi="Times New Roman"/>
          <w:sz w:val="32"/>
          <w:szCs w:val="32"/>
        </w:rPr>
        <w:t xml:space="preserve">        За I  полугодие  было организованно и проведено</w:t>
      </w:r>
      <w:r w:rsidRPr="002B0647">
        <w:rPr>
          <w:rFonts w:ascii="Times New Roman" w:hAnsi="Times New Roman"/>
          <w:b/>
          <w:sz w:val="32"/>
          <w:szCs w:val="32"/>
        </w:rPr>
        <w:t>263</w:t>
      </w:r>
      <w:r w:rsidRPr="002B0647">
        <w:rPr>
          <w:rFonts w:ascii="Times New Roman" w:hAnsi="Times New Roman"/>
          <w:sz w:val="32"/>
          <w:szCs w:val="32"/>
        </w:rPr>
        <w:t xml:space="preserve"> культурно - досуговых  мероприятий, из которых  </w:t>
      </w:r>
      <w:r w:rsidRPr="002B0647">
        <w:rPr>
          <w:rFonts w:ascii="Times New Roman" w:hAnsi="Times New Roman"/>
          <w:b/>
          <w:sz w:val="32"/>
          <w:szCs w:val="32"/>
        </w:rPr>
        <w:t>95</w:t>
      </w:r>
      <w:r w:rsidRPr="002B0647">
        <w:rPr>
          <w:rFonts w:ascii="Times New Roman" w:hAnsi="Times New Roman"/>
          <w:sz w:val="32"/>
          <w:szCs w:val="32"/>
        </w:rPr>
        <w:t xml:space="preserve"> для детей до </w:t>
      </w:r>
      <w:r w:rsidRPr="002B0647">
        <w:rPr>
          <w:rFonts w:ascii="Times New Roman" w:hAnsi="Times New Roman"/>
          <w:b/>
          <w:sz w:val="32"/>
          <w:szCs w:val="32"/>
        </w:rPr>
        <w:t xml:space="preserve">14 </w:t>
      </w:r>
      <w:r w:rsidRPr="002B0647">
        <w:rPr>
          <w:rFonts w:ascii="Times New Roman" w:hAnsi="Times New Roman"/>
          <w:sz w:val="32"/>
          <w:szCs w:val="32"/>
        </w:rPr>
        <w:t xml:space="preserve">лет. Эти  мероприятия посетили </w:t>
      </w:r>
      <w:r w:rsidRPr="002B0647">
        <w:rPr>
          <w:rFonts w:ascii="Times New Roman" w:hAnsi="Times New Roman"/>
          <w:b/>
          <w:sz w:val="32"/>
          <w:szCs w:val="32"/>
        </w:rPr>
        <w:t>10282</w:t>
      </w:r>
      <w:r w:rsidRPr="002B0647">
        <w:rPr>
          <w:rFonts w:ascii="Times New Roman" w:hAnsi="Times New Roman"/>
          <w:sz w:val="32"/>
          <w:szCs w:val="32"/>
        </w:rPr>
        <w:t xml:space="preserve">человека, из которых </w:t>
      </w:r>
      <w:r w:rsidRPr="002B0647">
        <w:rPr>
          <w:rFonts w:ascii="Times New Roman" w:hAnsi="Times New Roman"/>
          <w:b/>
          <w:sz w:val="32"/>
          <w:szCs w:val="32"/>
        </w:rPr>
        <w:t>2754</w:t>
      </w:r>
      <w:r w:rsidRPr="002B0647">
        <w:rPr>
          <w:rFonts w:ascii="Times New Roman" w:hAnsi="Times New Roman"/>
          <w:sz w:val="32"/>
          <w:szCs w:val="32"/>
        </w:rPr>
        <w:t xml:space="preserve"> детей.</w:t>
      </w:r>
    </w:p>
    <w:p w:rsidR="00D918B2" w:rsidRPr="002B0647" w:rsidRDefault="00D918B2" w:rsidP="00D918B2">
      <w:pPr>
        <w:spacing w:line="240" w:lineRule="auto"/>
        <w:rPr>
          <w:rFonts w:ascii="Times New Roman" w:hAnsi="Times New Roman"/>
          <w:color w:val="000000" w:themeColor="text1"/>
          <w:sz w:val="32"/>
          <w:szCs w:val="32"/>
        </w:rPr>
      </w:pPr>
      <w:r w:rsidRPr="002B0647">
        <w:rPr>
          <w:rFonts w:ascii="Times New Roman" w:hAnsi="Times New Roman"/>
          <w:color w:val="000000" w:themeColor="text1"/>
          <w:sz w:val="32"/>
          <w:szCs w:val="32"/>
        </w:rPr>
        <w:t xml:space="preserve">       В течение I полугодия коллективы художественной самодеятельности  Калининского сельского поселения старались принять участие во всех областных, районных  мероприятиях, фестивалей, конкурсах. Приняли участие в районном фестивале- конкурсе « Две звезды», где заняли 1 место,   так же приняли участие в молодёжном фестивали - конкурсе  патриотической песни «Гвоздики Отечества»:   Калининские заняли «</w:t>
      </w:r>
      <w:r w:rsidRPr="002B0647">
        <w:rPr>
          <w:rFonts w:ascii="Times New Roman" w:hAnsi="Times New Roman"/>
          <w:b/>
          <w:color w:val="000000" w:themeColor="text1"/>
          <w:sz w:val="32"/>
          <w:szCs w:val="32"/>
        </w:rPr>
        <w:t xml:space="preserve">Гран </w:t>
      </w:r>
      <w:proofErr w:type="gramStart"/>
      <w:r w:rsidRPr="002B0647">
        <w:rPr>
          <w:rFonts w:ascii="Times New Roman" w:hAnsi="Times New Roman"/>
          <w:b/>
          <w:color w:val="000000" w:themeColor="text1"/>
          <w:sz w:val="32"/>
          <w:szCs w:val="32"/>
        </w:rPr>
        <w:t>при</w:t>
      </w:r>
      <w:proofErr w:type="gramEnd"/>
      <w:r w:rsidRPr="002B0647">
        <w:rPr>
          <w:rFonts w:ascii="Times New Roman" w:hAnsi="Times New Roman"/>
          <w:b/>
          <w:color w:val="000000" w:themeColor="text1"/>
          <w:sz w:val="32"/>
          <w:szCs w:val="32"/>
        </w:rPr>
        <w:t>»,</w:t>
      </w:r>
      <w:r w:rsidRPr="002B0647">
        <w:rPr>
          <w:rFonts w:ascii="Times New Roman" w:hAnsi="Times New Roman"/>
          <w:color w:val="000000" w:themeColor="text1"/>
          <w:sz w:val="32"/>
          <w:szCs w:val="32"/>
        </w:rPr>
        <w:t xml:space="preserve">  Антоновские - </w:t>
      </w:r>
      <w:r w:rsidRPr="002B0647">
        <w:rPr>
          <w:rFonts w:ascii="Times New Roman" w:hAnsi="Times New Roman"/>
          <w:b/>
          <w:color w:val="000000" w:themeColor="text1"/>
          <w:sz w:val="32"/>
          <w:szCs w:val="32"/>
        </w:rPr>
        <w:t>2 место</w:t>
      </w:r>
      <w:r w:rsidRPr="002B0647">
        <w:rPr>
          <w:rFonts w:ascii="Times New Roman" w:hAnsi="Times New Roman"/>
          <w:color w:val="000000" w:themeColor="text1"/>
          <w:sz w:val="32"/>
          <w:szCs w:val="32"/>
        </w:rPr>
        <w:t xml:space="preserve">. </w:t>
      </w:r>
    </w:p>
    <w:p w:rsidR="00D918B2" w:rsidRPr="002B0647" w:rsidRDefault="00D918B2" w:rsidP="00D918B2">
      <w:pPr>
        <w:spacing w:line="240" w:lineRule="auto"/>
        <w:rPr>
          <w:rFonts w:ascii="Times New Roman" w:hAnsi="Times New Roman"/>
          <w:color w:val="000000" w:themeColor="text1"/>
          <w:sz w:val="32"/>
          <w:szCs w:val="32"/>
        </w:rPr>
      </w:pPr>
      <w:proofErr w:type="gramStart"/>
      <w:r w:rsidRPr="002B0647">
        <w:rPr>
          <w:rFonts w:ascii="Times New Roman" w:hAnsi="Times New Roman"/>
          <w:color w:val="000000" w:themeColor="text1"/>
          <w:sz w:val="32"/>
          <w:szCs w:val="32"/>
        </w:rPr>
        <w:t>На кануне</w:t>
      </w:r>
      <w:proofErr w:type="gramEnd"/>
      <w:r w:rsidRPr="002B0647">
        <w:rPr>
          <w:rFonts w:ascii="Times New Roman" w:hAnsi="Times New Roman"/>
          <w:color w:val="000000" w:themeColor="text1"/>
          <w:sz w:val="32"/>
          <w:szCs w:val="32"/>
        </w:rPr>
        <w:t xml:space="preserve">  9 мая прошла акция « Георгиевская ленточка»</w:t>
      </w:r>
    </w:p>
    <w:p w:rsidR="00D918B2" w:rsidRPr="002B0647" w:rsidRDefault="00D918B2" w:rsidP="00D918B2">
      <w:pPr>
        <w:pStyle w:val="a4"/>
        <w:rPr>
          <w:rFonts w:ascii="Times New Roman" w:hAnsi="Times New Roman"/>
          <w:sz w:val="32"/>
          <w:szCs w:val="32"/>
        </w:rPr>
      </w:pPr>
      <w:r w:rsidRPr="002B0647">
        <w:rPr>
          <w:rFonts w:ascii="Times New Roman" w:hAnsi="Times New Roman"/>
          <w:sz w:val="32"/>
          <w:szCs w:val="32"/>
        </w:rPr>
        <w:t>9 мая началось шествием «Бессмертный полк», все жители и гости станицы собрались перед памятником для проведения митинга «Гордимся славой своих предков», на протяжении всего праздничного мероприятия на площадке возле Дома культуры работала полевая кухня, где жителям предлагалось отведать солдатской каша с тушенкой. Для детей был накрыт сладкий стол.</w:t>
      </w:r>
    </w:p>
    <w:p w:rsidR="00D918B2" w:rsidRPr="002B0647" w:rsidRDefault="00D918B2" w:rsidP="00D918B2">
      <w:pPr>
        <w:pStyle w:val="a4"/>
        <w:rPr>
          <w:rFonts w:ascii="Times New Roman" w:hAnsi="Times New Roman"/>
          <w:sz w:val="32"/>
          <w:szCs w:val="32"/>
        </w:rPr>
      </w:pPr>
      <w:r w:rsidRPr="002B0647">
        <w:rPr>
          <w:rFonts w:ascii="Times New Roman" w:hAnsi="Times New Roman"/>
          <w:sz w:val="32"/>
          <w:szCs w:val="32"/>
        </w:rPr>
        <w:t>Праздник продолжился концертом «Ради жизни на Земле».</w:t>
      </w:r>
    </w:p>
    <w:p w:rsidR="00D918B2" w:rsidRPr="002B0647" w:rsidRDefault="00D918B2" w:rsidP="00D918B2">
      <w:pPr>
        <w:spacing w:after="0" w:line="240" w:lineRule="auto"/>
        <w:ind w:right="57"/>
        <w:jc w:val="both"/>
        <w:rPr>
          <w:rFonts w:ascii="Times New Roman" w:hAnsi="Times New Roman"/>
          <w:sz w:val="32"/>
          <w:szCs w:val="32"/>
        </w:rPr>
      </w:pPr>
      <w:r w:rsidRPr="002B0647">
        <w:rPr>
          <w:rFonts w:ascii="Times New Roman" w:hAnsi="Times New Roman"/>
          <w:sz w:val="32"/>
          <w:szCs w:val="32"/>
        </w:rPr>
        <w:t xml:space="preserve">  Калининский Дом культуры   оснащен  оргтехникой.    </w:t>
      </w:r>
    </w:p>
    <w:p w:rsidR="00D918B2" w:rsidRPr="002B0647" w:rsidRDefault="00D918B2" w:rsidP="00D918B2">
      <w:pPr>
        <w:spacing w:after="0" w:line="240" w:lineRule="auto"/>
        <w:ind w:left="57" w:right="57" w:firstLine="483"/>
        <w:jc w:val="both"/>
        <w:rPr>
          <w:rFonts w:ascii="Arial" w:hAnsi="Arial" w:cs="Arial"/>
          <w:b/>
          <w:bCs/>
          <w:sz w:val="32"/>
          <w:szCs w:val="32"/>
        </w:rPr>
      </w:pPr>
    </w:p>
    <w:p w:rsidR="00D918B2" w:rsidRPr="002B0647" w:rsidRDefault="00D918B2" w:rsidP="00D918B2">
      <w:pPr>
        <w:spacing w:after="0" w:line="240" w:lineRule="auto"/>
        <w:ind w:left="57" w:right="57" w:firstLine="483"/>
        <w:jc w:val="both"/>
        <w:rPr>
          <w:rFonts w:ascii="Times New Roman" w:hAnsi="Times New Roman"/>
          <w:sz w:val="32"/>
          <w:szCs w:val="32"/>
        </w:rPr>
      </w:pPr>
      <w:r w:rsidRPr="002B0647">
        <w:rPr>
          <w:rFonts w:ascii="Times New Roman" w:hAnsi="Times New Roman"/>
          <w:sz w:val="32"/>
          <w:szCs w:val="32"/>
        </w:rPr>
        <w:lastRenderedPageBreak/>
        <w:t> На сегодняшний день в МБУКЦРКСП «ЦДК» в штатном расписании числится 14 штатных единиц. Директор - 1ставка, специалисты 7человек -5,95ставки  и бухгалтерия  - 1,4 ставки.</w:t>
      </w:r>
    </w:p>
    <w:p w:rsidR="004C599E" w:rsidRPr="002B0647" w:rsidRDefault="00D918B2" w:rsidP="008D4822">
      <w:pPr>
        <w:spacing w:after="0" w:line="240" w:lineRule="auto"/>
        <w:ind w:left="57" w:right="57" w:firstLine="483"/>
        <w:jc w:val="both"/>
        <w:rPr>
          <w:rFonts w:ascii="Times New Roman" w:hAnsi="Times New Roman"/>
          <w:sz w:val="32"/>
          <w:szCs w:val="32"/>
        </w:rPr>
      </w:pPr>
      <w:r w:rsidRPr="002B0647">
        <w:rPr>
          <w:rFonts w:ascii="Times New Roman" w:hAnsi="Times New Roman"/>
          <w:sz w:val="32"/>
          <w:szCs w:val="32"/>
        </w:rPr>
        <w:t xml:space="preserve">За 1 полугодие 2016года  клубы были сохранены полностью. Замечаний и недовольства населения  и органов местной  власти на работу клубов не было. </w:t>
      </w:r>
    </w:p>
    <w:p w:rsidR="004C599E" w:rsidRPr="002B0647" w:rsidRDefault="004C599E" w:rsidP="004C599E">
      <w:pPr>
        <w:spacing w:after="0" w:line="240" w:lineRule="auto"/>
        <w:ind w:right="57"/>
        <w:jc w:val="both"/>
        <w:rPr>
          <w:rFonts w:ascii="Times New Roman" w:hAnsi="Times New Roman"/>
          <w:sz w:val="32"/>
          <w:szCs w:val="32"/>
        </w:rPr>
      </w:pPr>
      <w:r w:rsidRPr="002B0647">
        <w:rPr>
          <w:rFonts w:ascii="Times New Roman" w:hAnsi="Times New Roman"/>
          <w:b/>
          <w:sz w:val="32"/>
          <w:szCs w:val="32"/>
        </w:rPr>
        <w:t>Основные направления работы библиотеки</w:t>
      </w:r>
      <w:r w:rsidRPr="002B0647">
        <w:rPr>
          <w:rFonts w:ascii="Times New Roman" w:hAnsi="Times New Roman"/>
          <w:sz w:val="32"/>
          <w:szCs w:val="32"/>
        </w:rPr>
        <w:t>: краеведческое, патриотическое, духовное. В последние годы особенно возросла роль и значение досугового направления в работе.</w:t>
      </w:r>
    </w:p>
    <w:p w:rsidR="004C599E" w:rsidRPr="002B0647" w:rsidRDefault="004C599E" w:rsidP="004C599E">
      <w:pPr>
        <w:spacing w:after="0" w:line="240" w:lineRule="auto"/>
        <w:ind w:right="57"/>
        <w:jc w:val="both"/>
        <w:rPr>
          <w:rFonts w:ascii="Times New Roman" w:hAnsi="Times New Roman"/>
          <w:sz w:val="32"/>
          <w:szCs w:val="32"/>
        </w:rPr>
      </w:pPr>
    </w:p>
    <w:p w:rsidR="004C599E" w:rsidRPr="002B0647" w:rsidRDefault="004C599E" w:rsidP="004C599E">
      <w:pPr>
        <w:spacing w:after="0" w:line="240" w:lineRule="auto"/>
        <w:ind w:right="57"/>
        <w:jc w:val="both"/>
        <w:rPr>
          <w:rFonts w:ascii="Times New Roman" w:hAnsi="Times New Roman"/>
          <w:sz w:val="32"/>
          <w:szCs w:val="32"/>
        </w:rPr>
      </w:pPr>
      <w:r w:rsidRPr="002B0647">
        <w:rPr>
          <w:rFonts w:ascii="Times New Roman" w:hAnsi="Times New Roman"/>
          <w:sz w:val="32"/>
          <w:szCs w:val="32"/>
        </w:rPr>
        <w:t>Библиотеки сотрудничают со школами, детскими садами, а так же доставка книги в х. Карнауховский.</w:t>
      </w:r>
    </w:p>
    <w:p w:rsidR="004C599E" w:rsidRPr="002B0647" w:rsidRDefault="004C599E" w:rsidP="008D4822">
      <w:pPr>
        <w:spacing w:after="0" w:line="240" w:lineRule="auto"/>
        <w:ind w:right="57"/>
        <w:jc w:val="both"/>
        <w:rPr>
          <w:rFonts w:ascii="Times New Roman" w:hAnsi="Times New Roman"/>
          <w:b/>
          <w:sz w:val="32"/>
          <w:szCs w:val="32"/>
        </w:rPr>
      </w:pPr>
      <w:r w:rsidRPr="002B0647">
        <w:rPr>
          <w:rFonts w:ascii="Times New Roman" w:hAnsi="Times New Roman"/>
          <w:b/>
          <w:sz w:val="32"/>
          <w:szCs w:val="32"/>
        </w:rPr>
        <w:t>2016 год был объявлен  — Годом российского  кино.</w:t>
      </w:r>
    </w:p>
    <w:p w:rsidR="004C599E" w:rsidRPr="002B0647" w:rsidRDefault="004C599E" w:rsidP="004C599E">
      <w:pPr>
        <w:spacing w:after="0" w:line="240" w:lineRule="auto"/>
        <w:ind w:right="57"/>
        <w:jc w:val="both"/>
        <w:rPr>
          <w:rFonts w:ascii="Times New Roman" w:hAnsi="Times New Roman"/>
          <w:sz w:val="32"/>
          <w:szCs w:val="32"/>
        </w:rPr>
      </w:pPr>
      <w:r w:rsidRPr="002B0647">
        <w:rPr>
          <w:rFonts w:ascii="Times New Roman" w:hAnsi="Times New Roman"/>
          <w:sz w:val="32"/>
          <w:szCs w:val="32"/>
        </w:rPr>
        <w:t>В течение года в библиотеках  функционируют книжные выставки «</w:t>
      </w:r>
      <w:r w:rsidRPr="002B0647">
        <w:rPr>
          <w:rFonts w:ascii="Times New Roman" w:hAnsi="Times New Roman"/>
          <w:bCs/>
          <w:sz w:val="32"/>
          <w:szCs w:val="32"/>
        </w:rPr>
        <w:t>Фильм. Актер. Искусство</w:t>
      </w:r>
      <w:r w:rsidRPr="002B0647">
        <w:rPr>
          <w:rFonts w:ascii="Times New Roman" w:hAnsi="Times New Roman"/>
          <w:sz w:val="32"/>
          <w:szCs w:val="32"/>
        </w:rPr>
        <w:t xml:space="preserve">», «Фильм, фильм, фильм», так же во время зимних каникул проводился просмотр детских фильмов-сказок. </w:t>
      </w:r>
    </w:p>
    <w:p w:rsidR="004C599E" w:rsidRPr="002B0647" w:rsidRDefault="004C599E" w:rsidP="004C599E">
      <w:pPr>
        <w:spacing w:after="0" w:line="240" w:lineRule="auto"/>
        <w:ind w:right="57"/>
        <w:jc w:val="both"/>
        <w:rPr>
          <w:rFonts w:ascii="Times New Roman" w:hAnsi="Times New Roman"/>
          <w:sz w:val="32"/>
          <w:szCs w:val="32"/>
        </w:rPr>
      </w:pPr>
      <w:r w:rsidRPr="002B0647">
        <w:rPr>
          <w:rFonts w:ascii="Times New Roman" w:hAnsi="Times New Roman"/>
          <w:sz w:val="32"/>
          <w:szCs w:val="32"/>
        </w:rPr>
        <w:t xml:space="preserve">  </w:t>
      </w:r>
    </w:p>
    <w:p w:rsidR="004C599E" w:rsidRPr="002B0647" w:rsidRDefault="004C599E" w:rsidP="004C599E">
      <w:pPr>
        <w:spacing w:after="0" w:line="240" w:lineRule="auto"/>
        <w:ind w:right="57"/>
        <w:jc w:val="both"/>
        <w:rPr>
          <w:rFonts w:ascii="Times New Roman" w:hAnsi="Times New Roman"/>
          <w:sz w:val="32"/>
          <w:szCs w:val="32"/>
        </w:rPr>
      </w:pPr>
      <w:r w:rsidRPr="002B0647">
        <w:rPr>
          <w:rFonts w:ascii="Times New Roman" w:hAnsi="Times New Roman"/>
          <w:sz w:val="32"/>
          <w:szCs w:val="32"/>
        </w:rPr>
        <w:t>За 1полугодие 2016г. в библиотеках числится - 1282 пользователя, проведено массовых мероприятий - 85, число посещений - 8127человек, из них на мероприятиях 2134, выдано художественной литературы и журналов - 18421экземпляр. Оформлено - 26 выставок по разной тематике.</w:t>
      </w:r>
    </w:p>
    <w:p w:rsidR="004C599E" w:rsidRPr="002B0647" w:rsidRDefault="004C599E" w:rsidP="004C599E">
      <w:pPr>
        <w:spacing w:after="0" w:line="240" w:lineRule="auto"/>
        <w:ind w:right="57"/>
        <w:jc w:val="both"/>
        <w:rPr>
          <w:rFonts w:ascii="Times New Roman" w:hAnsi="Times New Roman"/>
          <w:sz w:val="32"/>
          <w:szCs w:val="32"/>
        </w:rPr>
      </w:pPr>
    </w:p>
    <w:p w:rsidR="004C599E" w:rsidRPr="002B0647" w:rsidRDefault="004C599E" w:rsidP="004C599E">
      <w:pPr>
        <w:spacing w:after="0" w:line="240" w:lineRule="auto"/>
        <w:ind w:right="57"/>
        <w:jc w:val="both"/>
        <w:rPr>
          <w:rFonts w:ascii="Times New Roman" w:hAnsi="Times New Roman"/>
          <w:sz w:val="32"/>
          <w:szCs w:val="32"/>
        </w:rPr>
      </w:pPr>
      <w:r w:rsidRPr="002B0647">
        <w:rPr>
          <w:rFonts w:ascii="Times New Roman" w:hAnsi="Times New Roman"/>
          <w:sz w:val="32"/>
          <w:szCs w:val="32"/>
        </w:rPr>
        <w:t xml:space="preserve">    Калининская и Терновская библиотеки оснащены оргтехникой, в Антоновской планируется приобрести в 2018году. </w:t>
      </w:r>
    </w:p>
    <w:p w:rsidR="004C599E" w:rsidRPr="002B0647" w:rsidRDefault="004C599E" w:rsidP="004C599E">
      <w:pPr>
        <w:spacing w:after="0" w:line="240" w:lineRule="auto"/>
        <w:ind w:right="57"/>
        <w:jc w:val="both"/>
        <w:rPr>
          <w:rFonts w:ascii="Times New Roman" w:hAnsi="Times New Roman"/>
          <w:sz w:val="32"/>
          <w:szCs w:val="32"/>
        </w:rPr>
      </w:pPr>
      <w:r w:rsidRPr="002B0647">
        <w:rPr>
          <w:rFonts w:ascii="Times New Roman" w:hAnsi="Times New Roman"/>
          <w:sz w:val="32"/>
          <w:szCs w:val="32"/>
        </w:rPr>
        <w:t xml:space="preserve">   В Калининской библиотеке проведен косметический ремонт.</w:t>
      </w:r>
    </w:p>
    <w:p w:rsidR="004C599E" w:rsidRPr="002B0647" w:rsidRDefault="004C599E" w:rsidP="004C599E">
      <w:pPr>
        <w:spacing w:after="0" w:line="240" w:lineRule="auto"/>
        <w:ind w:left="57" w:right="57" w:firstLine="483"/>
        <w:jc w:val="both"/>
        <w:rPr>
          <w:rFonts w:ascii="Arial" w:hAnsi="Arial" w:cs="Arial"/>
          <w:b/>
          <w:bCs/>
          <w:sz w:val="32"/>
          <w:szCs w:val="32"/>
        </w:rPr>
      </w:pPr>
    </w:p>
    <w:p w:rsidR="004C599E" w:rsidRPr="002B0647" w:rsidRDefault="004C599E" w:rsidP="004C599E">
      <w:pPr>
        <w:spacing w:after="0" w:line="240" w:lineRule="auto"/>
        <w:ind w:left="57" w:right="57" w:firstLine="483"/>
        <w:jc w:val="both"/>
        <w:rPr>
          <w:rFonts w:ascii="Times New Roman" w:hAnsi="Times New Roman"/>
          <w:sz w:val="32"/>
          <w:szCs w:val="32"/>
        </w:rPr>
      </w:pPr>
      <w:r w:rsidRPr="002B0647">
        <w:rPr>
          <w:rFonts w:ascii="Times New Roman" w:hAnsi="Times New Roman"/>
          <w:sz w:val="32"/>
          <w:szCs w:val="32"/>
        </w:rPr>
        <w:t> На сегодняшний день в МБУК ЦР КСП «ЦБ» в штатном расписании числится 3 штатные единицы. Директор - 1ставка, библиотекари - 1,5 ставки, и бухгалтерия  - 0,5 ставки.</w:t>
      </w:r>
    </w:p>
    <w:p w:rsidR="00D918B2" w:rsidRPr="002B0647" w:rsidRDefault="004C599E" w:rsidP="00355B7C">
      <w:pPr>
        <w:spacing w:after="0" w:line="240" w:lineRule="auto"/>
        <w:ind w:left="57" w:right="57" w:firstLine="483"/>
        <w:jc w:val="both"/>
        <w:rPr>
          <w:rFonts w:ascii="Times New Roman" w:hAnsi="Times New Roman"/>
          <w:sz w:val="32"/>
          <w:szCs w:val="32"/>
        </w:rPr>
      </w:pPr>
      <w:r w:rsidRPr="002B0647">
        <w:rPr>
          <w:rFonts w:ascii="Times New Roman" w:hAnsi="Times New Roman"/>
          <w:sz w:val="32"/>
          <w:szCs w:val="32"/>
        </w:rPr>
        <w:t xml:space="preserve">За 1 полугодие 2016года  библиотеки были сохранены полностью. Замечаний и недовольства населения  и органов местной  власти на работу библиотек не было. </w:t>
      </w:r>
    </w:p>
    <w:p w:rsidR="00A337D9" w:rsidRPr="002B0647" w:rsidRDefault="00A337D9" w:rsidP="00B50471">
      <w:pPr>
        <w:pStyle w:val="a6"/>
        <w:spacing w:after="0" w:line="240" w:lineRule="auto"/>
        <w:ind w:left="0"/>
        <w:jc w:val="center"/>
        <w:rPr>
          <w:rFonts w:ascii="Times New Roman" w:hAnsi="Times New Roman" w:cs="Times New Roman"/>
          <w:b/>
          <w:sz w:val="32"/>
          <w:szCs w:val="32"/>
          <w:u w:val="single"/>
        </w:rPr>
      </w:pPr>
    </w:p>
    <w:p w:rsidR="00B50471" w:rsidRPr="002B0647" w:rsidRDefault="004324F4" w:rsidP="00B50471">
      <w:pPr>
        <w:pStyle w:val="a6"/>
        <w:spacing w:after="0" w:line="240" w:lineRule="auto"/>
        <w:ind w:left="0"/>
        <w:jc w:val="center"/>
        <w:rPr>
          <w:rFonts w:ascii="Times New Roman" w:hAnsi="Times New Roman" w:cs="Times New Roman"/>
          <w:b/>
          <w:sz w:val="32"/>
          <w:szCs w:val="32"/>
          <w:u w:val="single"/>
        </w:rPr>
      </w:pPr>
      <w:r w:rsidRPr="002B0647">
        <w:rPr>
          <w:rFonts w:ascii="Times New Roman" w:hAnsi="Times New Roman" w:cs="Times New Roman"/>
          <w:b/>
          <w:sz w:val="32"/>
          <w:szCs w:val="32"/>
          <w:u w:val="single"/>
        </w:rPr>
        <w:t>Вопросы земельных и имущественных отношений.</w:t>
      </w:r>
    </w:p>
    <w:p w:rsidR="00B50471" w:rsidRPr="002B0647" w:rsidRDefault="00B50471" w:rsidP="00B50471">
      <w:pPr>
        <w:spacing w:line="240" w:lineRule="auto"/>
        <w:jc w:val="both"/>
        <w:rPr>
          <w:rFonts w:ascii="Times New Roman" w:hAnsi="Times New Roman"/>
          <w:sz w:val="32"/>
          <w:szCs w:val="32"/>
        </w:rPr>
      </w:pPr>
      <w:r w:rsidRPr="002B0647">
        <w:rPr>
          <w:rFonts w:ascii="Times New Roman" w:hAnsi="Times New Roman"/>
          <w:sz w:val="32"/>
          <w:szCs w:val="32"/>
        </w:rPr>
        <w:t xml:space="preserve">        </w:t>
      </w:r>
      <w:proofErr w:type="gramStart"/>
      <w:r w:rsidRPr="002B0647">
        <w:rPr>
          <w:rFonts w:ascii="Times New Roman" w:hAnsi="Times New Roman"/>
          <w:sz w:val="32"/>
          <w:szCs w:val="32"/>
        </w:rPr>
        <w:t xml:space="preserve">За первое полугодие 2016год, согласно Федерального закона от 27.07.1997года  №122 «О государственной регистрации прав на недвижимое имущество и сделок с ним» по нашему поселению зарегистрировано всего </w:t>
      </w:r>
      <w:r w:rsidRPr="002B0647">
        <w:rPr>
          <w:rFonts w:ascii="Times New Roman" w:hAnsi="Times New Roman"/>
          <w:b/>
          <w:bCs/>
          <w:sz w:val="32"/>
          <w:szCs w:val="32"/>
        </w:rPr>
        <w:t xml:space="preserve">22 </w:t>
      </w:r>
      <w:r w:rsidRPr="002B0647">
        <w:rPr>
          <w:rFonts w:ascii="Times New Roman" w:hAnsi="Times New Roman"/>
          <w:sz w:val="32"/>
          <w:szCs w:val="32"/>
        </w:rPr>
        <w:t xml:space="preserve">земельных участков, хотя в данном законе говорится,  что собственник обязан провести регистрацию </w:t>
      </w:r>
      <w:r w:rsidRPr="002B0647">
        <w:rPr>
          <w:rFonts w:ascii="Times New Roman" w:hAnsi="Times New Roman"/>
          <w:sz w:val="32"/>
          <w:szCs w:val="32"/>
        </w:rPr>
        <w:lastRenderedPageBreak/>
        <w:t>своей  собственности и иметь свидетельство о государственной регистрации на земельные участки и жилые дома, следовательно, жителям нашего поселения необходимо провести</w:t>
      </w:r>
      <w:proofErr w:type="gramEnd"/>
      <w:r w:rsidRPr="002B0647">
        <w:rPr>
          <w:rFonts w:ascii="Times New Roman" w:hAnsi="Times New Roman"/>
          <w:sz w:val="32"/>
          <w:szCs w:val="32"/>
        </w:rPr>
        <w:t xml:space="preserve"> землеустроительные работы по межеванию своих приусадебных участков и зарегистрировать право собственности  в юстиции. Для этого специалистом Администрации ведется разъяснительная работа среди населения.</w:t>
      </w:r>
    </w:p>
    <w:p w:rsidR="00B50471" w:rsidRPr="002B0647" w:rsidRDefault="00B50471" w:rsidP="00B50471">
      <w:pPr>
        <w:spacing w:line="240" w:lineRule="auto"/>
        <w:jc w:val="both"/>
        <w:rPr>
          <w:rFonts w:ascii="Times New Roman" w:hAnsi="Times New Roman"/>
          <w:sz w:val="32"/>
          <w:szCs w:val="32"/>
        </w:rPr>
      </w:pPr>
      <w:r w:rsidRPr="002B0647">
        <w:rPr>
          <w:rFonts w:ascii="Times New Roman" w:hAnsi="Times New Roman"/>
          <w:sz w:val="32"/>
          <w:szCs w:val="32"/>
        </w:rPr>
        <w:t xml:space="preserve">      </w:t>
      </w:r>
      <w:proofErr w:type="gramStart"/>
      <w:r w:rsidRPr="002B0647">
        <w:rPr>
          <w:rFonts w:ascii="Times New Roman" w:hAnsi="Times New Roman"/>
          <w:sz w:val="32"/>
          <w:szCs w:val="32"/>
        </w:rPr>
        <w:t>Согл</w:t>
      </w:r>
      <w:proofErr w:type="gramEnd"/>
      <w:r w:rsidRPr="002B0647">
        <w:rPr>
          <w:rFonts w:ascii="Times New Roman" w:hAnsi="Times New Roman"/>
          <w:sz w:val="32"/>
          <w:szCs w:val="32"/>
        </w:rPr>
        <w:t>асно долгосрочной целевой программы «Оформление имущества  Калининского  сельского поселения»  действующей  с  2010 года,  проведены землеустроительные работы по межеванию 11 земельных участков сельскохозяйственного  назначения,  для  передачи  их  в  аренду.</w:t>
      </w:r>
    </w:p>
    <w:p w:rsidR="00B50471" w:rsidRPr="002B0647" w:rsidRDefault="00B50471" w:rsidP="00B50471">
      <w:pPr>
        <w:spacing w:line="240" w:lineRule="auto"/>
        <w:jc w:val="both"/>
        <w:rPr>
          <w:rFonts w:ascii="Times New Roman" w:hAnsi="Times New Roman"/>
          <w:sz w:val="32"/>
          <w:szCs w:val="32"/>
        </w:rPr>
      </w:pPr>
      <w:r w:rsidRPr="002B0647">
        <w:rPr>
          <w:rFonts w:ascii="Times New Roman" w:hAnsi="Times New Roman"/>
          <w:sz w:val="32"/>
          <w:szCs w:val="32"/>
        </w:rPr>
        <w:t xml:space="preserve">-  В сфере земельных отношений подготовлено  24 </w:t>
      </w:r>
      <w:proofErr w:type="gramStart"/>
      <w:r w:rsidRPr="002B0647">
        <w:rPr>
          <w:rFonts w:ascii="Times New Roman" w:hAnsi="Times New Roman"/>
          <w:sz w:val="32"/>
          <w:szCs w:val="32"/>
        </w:rPr>
        <w:t>новый</w:t>
      </w:r>
      <w:proofErr w:type="gramEnd"/>
      <w:r w:rsidRPr="002B0647">
        <w:rPr>
          <w:rFonts w:ascii="Times New Roman" w:hAnsi="Times New Roman"/>
          <w:sz w:val="32"/>
          <w:szCs w:val="32"/>
        </w:rPr>
        <w:t xml:space="preserve"> регламента по предоставлению муниципальных услуг.</w:t>
      </w:r>
    </w:p>
    <w:p w:rsidR="00B50471" w:rsidRPr="002B0647" w:rsidRDefault="00B50471" w:rsidP="00B50471">
      <w:pPr>
        <w:spacing w:line="240" w:lineRule="auto"/>
        <w:jc w:val="both"/>
        <w:rPr>
          <w:rFonts w:ascii="Times New Roman" w:hAnsi="Times New Roman"/>
          <w:sz w:val="32"/>
          <w:szCs w:val="32"/>
        </w:rPr>
      </w:pPr>
      <w:r w:rsidRPr="002B0647">
        <w:rPr>
          <w:rFonts w:ascii="Times New Roman" w:hAnsi="Times New Roman"/>
          <w:sz w:val="32"/>
          <w:szCs w:val="32"/>
        </w:rPr>
        <w:t xml:space="preserve">  -  Подготовлено  19  запросов  в  кадастровую  палату,  9 в  юстицию  о предоставлении данных  на  объекты недвижимости.</w:t>
      </w:r>
    </w:p>
    <w:p w:rsidR="00B50471" w:rsidRPr="002B0647" w:rsidRDefault="00B50471" w:rsidP="00B50471">
      <w:pPr>
        <w:spacing w:line="240" w:lineRule="auto"/>
        <w:jc w:val="both"/>
        <w:rPr>
          <w:rFonts w:ascii="Times New Roman" w:hAnsi="Times New Roman"/>
          <w:sz w:val="32"/>
          <w:szCs w:val="32"/>
        </w:rPr>
      </w:pPr>
      <w:r w:rsidRPr="002B0647">
        <w:rPr>
          <w:rFonts w:ascii="Times New Roman" w:hAnsi="Times New Roman"/>
          <w:sz w:val="32"/>
          <w:szCs w:val="32"/>
        </w:rPr>
        <w:t xml:space="preserve"> -  за  полугодие   2016г.  по вопросам имущественных и земельных отношений  было принято  126   граждан.  Консультацию и рекомендательную   информацию по оформлению имущества и земельных  участков  граждане  получают  как  при личном приеме,    так   и в телефонном  режиме;   </w:t>
      </w:r>
    </w:p>
    <w:p w:rsidR="00B50471" w:rsidRPr="002B0647" w:rsidRDefault="00B50471" w:rsidP="00B50471">
      <w:pPr>
        <w:spacing w:line="240" w:lineRule="auto"/>
        <w:jc w:val="both"/>
        <w:rPr>
          <w:rFonts w:ascii="Times New Roman" w:hAnsi="Times New Roman"/>
          <w:sz w:val="32"/>
          <w:szCs w:val="32"/>
        </w:rPr>
      </w:pPr>
      <w:r w:rsidRPr="002B0647">
        <w:rPr>
          <w:rFonts w:ascii="Times New Roman" w:hAnsi="Times New Roman"/>
          <w:sz w:val="32"/>
          <w:szCs w:val="32"/>
        </w:rPr>
        <w:t xml:space="preserve">- выдано  18  выписок из похозяйственных книг  на земельный  участок; </w:t>
      </w:r>
    </w:p>
    <w:p w:rsidR="00B50471" w:rsidRPr="002B0647" w:rsidRDefault="00B50471" w:rsidP="00B50471">
      <w:pPr>
        <w:spacing w:line="240" w:lineRule="auto"/>
        <w:jc w:val="both"/>
        <w:rPr>
          <w:rFonts w:ascii="Times New Roman" w:hAnsi="Times New Roman"/>
          <w:sz w:val="32"/>
          <w:szCs w:val="32"/>
        </w:rPr>
      </w:pPr>
      <w:r w:rsidRPr="002B0647">
        <w:rPr>
          <w:rFonts w:ascii="Times New Roman" w:hAnsi="Times New Roman"/>
          <w:sz w:val="32"/>
          <w:szCs w:val="32"/>
        </w:rPr>
        <w:t xml:space="preserve">- по  адресной системе  подготовлено   8 постановлений; </w:t>
      </w:r>
    </w:p>
    <w:p w:rsidR="00B50471" w:rsidRPr="002B0647" w:rsidRDefault="00B50471" w:rsidP="00B50471">
      <w:pPr>
        <w:spacing w:line="240" w:lineRule="auto"/>
        <w:jc w:val="both"/>
        <w:rPr>
          <w:rFonts w:ascii="Times New Roman" w:hAnsi="Times New Roman"/>
          <w:sz w:val="32"/>
          <w:szCs w:val="32"/>
        </w:rPr>
      </w:pPr>
      <w:r w:rsidRPr="002B0647">
        <w:rPr>
          <w:rFonts w:ascii="Times New Roman" w:hAnsi="Times New Roman"/>
          <w:sz w:val="32"/>
          <w:szCs w:val="32"/>
        </w:rPr>
        <w:t>-  утверждено  19  схемы  расположения земельного участка на  кадастровом плане территории;</w:t>
      </w:r>
    </w:p>
    <w:p w:rsidR="00B50471" w:rsidRPr="002B0647" w:rsidRDefault="00B50471" w:rsidP="00B50471">
      <w:pPr>
        <w:spacing w:line="240" w:lineRule="auto"/>
        <w:jc w:val="both"/>
        <w:rPr>
          <w:rFonts w:ascii="Times New Roman" w:hAnsi="Times New Roman"/>
          <w:sz w:val="32"/>
          <w:szCs w:val="32"/>
        </w:rPr>
      </w:pPr>
      <w:r w:rsidRPr="002B0647">
        <w:rPr>
          <w:rFonts w:ascii="Times New Roman" w:hAnsi="Times New Roman"/>
          <w:sz w:val="32"/>
          <w:szCs w:val="32"/>
        </w:rPr>
        <w:t xml:space="preserve">      В 2015 году был принят Областной закон от 21.07.2011 г. № 643-ЗС «О внесении изменений в Областной закон «О регулировании земельных отношений в Ростовской области», которым предусмотрено выделение земельных участков под индивидуальное строительство многодетным семьям (имеющим 3-х и более детей). В Администрацию Калининского сельского поселения   в  этом полугодии поступило  2  заявления   от граждан, имеющих 3-х и более детей, о выделении  бесплатно в собственность  земельного участка, всего  в   очереди  5 семей.     </w:t>
      </w:r>
    </w:p>
    <w:p w:rsidR="00A337D9" w:rsidRPr="00C116EC" w:rsidRDefault="00B50471" w:rsidP="00C116EC">
      <w:pPr>
        <w:spacing w:line="240" w:lineRule="auto"/>
        <w:jc w:val="both"/>
        <w:rPr>
          <w:rFonts w:ascii="Times New Roman" w:hAnsi="Times New Roman"/>
          <w:sz w:val="32"/>
          <w:szCs w:val="32"/>
        </w:rPr>
      </w:pPr>
      <w:r w:rsidRPr="002B0647">
        <w:rPr>
          <w:rFonts w:ascii="Times New Roman" w:hAnsi="Times New Roman"/>
          <w:sz w:val="32"/>
          <w:szCs w:val="32"/>
        </w:rPr>
        <w:lastRenderedPageBreak/>
        <w:t xml:space="preserve">           На выполнение муниципальной программы «Обеспечение общественного порядка и противодействие преступности» в разрезе подпрограммы «Комплексные меры противодействия злоупотреблению наркотиками и их незаконному обороту» за </w:t>
      </w:r>
      <w:proofErr w:type="gramStart"/>
      <w:r w:rsidRPr="002B0647">
        <w:rPr>
          <w:rFonts w:ascii="Times New Roman" w:hAnsi="Times New Roman"/>
          <w:sz w:val="32"/>
          <w:szCs w:val="32"/>
        </w:rPr>
        <w:t>весенний–летний</w:t>
      </w:r>
      <w:proofErr w:type="gramEnd"/>
      <w:r w:rsidRPr="002B0647">
        <w:rPr>
          <w:rFonts w:ascii="Times New Roman" w:hAnsi="Times New Roman"/>
          <w:sz w:val="32"/>
          <w:szCs w:val="32"/>
        </w:rPr>
        <w:t xml:space="preserve"> период  комиссией  по благоустройству  были  осуществлены  2   рейда  обследования территорий населенных пунктов на предмет выявления и уничтожения,   дикорастущей конопли, в  населенных пунктах поселения. Было выявлено 4 очага дикорастущей конопли, площадью 100 кв.м. Призываем жителей  уничтожать дикорастущую коноплю или сообщать в поселение об очагах дикорастущей  конопли.</w:t>
      </w:r>
    </w:p>
    <w:p w:rsidR="00371870" w:rsidRPr="002B0647" w:rsidRDefault="00371870" w:rsidP="00B50471">
      <w:pPr>
        <w:spacing w:line="240" w:lineRule="auto"/>
        <w:jc w:val="center"/>
        <w:rPr>
          <w:rFonts w:ascii="Times New Roman" w:hAnsi="Times New Roman"/>
          <w:b/>
          <w:sz w:val="32"/>
          <w:szCs w:val="32"/>
          <w:u w:val="single"/>
        </w:rPr>
      </w:pPr>
      <w:r w:rsidRPr="002B0647">
        <w:rPr>
          <w:rFonts w:ascii="Times New Roman" w:hAnsi="Times New Roman"/>
          <w:b/>
          <w:sz w:val="32"/>
          <w:szCs w:val="32"/>
          <w:u w:val="single"/>
        </w:rPr>
        <w:t>Первичный воинский учет.</w:t>
      </w:r>
    </w:p>
    <w:p w:rsidR="00371870" w:rsidRPr="002B0647" w:rsidRDefault="00371870" w:rsidP="00371870">
      <w:pPr>
        <w:pStyle w:val="a4"/>
        <w:ind w:firstLine="708"/>
        <w:jc w:val="both"/>
        <w:rPr>
          <w:rFonts w:ascii="Times New Roman" w:hAnsi="Times New Roman"/>
          <w:sz w:val="32"/>
          <w:szCs w:val="32"/>
        </w:rPr>
      </w:pPr>
      <w:r w:rsidRPr="002B0647">
        <w:rPr>
          <w:rFonts w:ascii="Times New Roman" w:hAnsi="Times New Roman"/>
          <w:sz w:val="32"/>
          <w:szCs w:val="32"/>
        </w:rPr>
        <w:t>В 1-ом полугодии 2016 году в муниципальном образовании количество граждан состоящих на  воинском учете составило 564 человека, из них:</w:t>
      </w:r>
    </w:p>
    <w:p w:rsidR="00371870" w:rsidRPr="002B0647" w:rsidRDefault="00371870" w:rsidP="00371870">
      <w:pPr>
        <w:pStyle w:val="a4"/>
        <w:jc w:val="both"/>
        <w:rPr>
          <w:rFonts w:ascii="Times New Roman" w:hAnsi="Times New Roman"/>
          <w:sz w:val="32"/>
          <w:szCs w:val="32"/>
        </w:rPr>
      </w:pPr>
      <w:r w:rsidRPr="002B0647">
        <w:rPr>
          <w:rFonts w:ascii="Times New Roman" w:hAnsi="Times New Roman"/>
          <w:sz w:val="32"/>
          <w:szCs w:val="32"/>
        </w:rPr>
        <w:t>- граждан подлежащих призыву на военную службу - 51 человек;</w:t>
      </w:r>
    </w:p>
    <w:p w:rsidR="00371870" w:rsidRPr="002B0647" w:rsidRDefault="00371870" w:rsidP="00371870">
      <w:pPr>
        <w:pStyle w:val="a4"/>
        <w:jc w:val="both"/>
        <w:rPr>
          <w:rFonts w:ascii="Times New Roman" w:hAnsi="Times New Roman"/>
          <w:sz w:val="32"/>
          <w:szCs w:val="32"/>
        </w:rPr>
      </w:pPr>
      <w:r w:rsidRPr="002B0647">
        <w:rPr>
          <w:rFonts w:ascii="Times New Roman" w:hAnsi="Times New Roman"/>
          <w:sz w:val="32"/>
          <w:szCs w:val="32"/>
        </w:rPr>
        <w:t>- граждан первоначальной постановки на воинский учет -11 человек;</w:t>
      </w:r>
    </w:p>
    <w:p w:rsidR="00371870" w:rsidRPr="002B0647" w:rsidRDefault="00371870" w:rsidP="00371870">
      <w:pPr>
        <w:pStyle w:val="a4"/>
        <w:jc w:val="both"/>
        <w:rPr>
          <w:rFonts w:ascii="Times New Roman" w:hAnsi="Times New Roman"/>
          <w:sz w:val="32"/>
          <w:szCs w:val="32"/>
        </w:rPr>
      </w:pPr>
      <w:r w:rsidRPr="002B0647">
        <w:rPr>
          <w:rFonts w:ascii="Times New Roman" w:hAnsi="Times New Roman"/>
          <w:sz w:val="32"/>
          <w:szCs w:val="32"/>
        </w:rPr>
        <w:t xml:space="preserve">- граждан пребывающих в запасе- </w:t>
      </w:r>
      <w:r w:rsidR="00601040" w:rsidRPr="002B0647">
        <w:rPr>
          <w:rFonts w:ascii="Times New Roman" w:hAnsi="Times New Roman"/>
          <w:sz w:val="32"/>
          <w:szCs w:val="32"/>
        </w:rPr>
        <w:t>502</w:t>
      </w:r>
      <w:r w:rsidRPr="002B0647">
        <w:rPr>
          <w:rFonts w:ascii="Times New Roman" w:hAnsi="Times New Roman"/>
          <w:sz w:val="32"/>
          <w:szCs w:val="32"/>
        </w:rPr>
        <w:t>человека.</w:t>
      </w:r>
    </w:p>
    <w:p w:rsidR="00371870" w:rsidRPr="002B0647" w:rsidRDefault="00371870" w:rsidP="00371870">
      <w:pPr>
        <w:pStyle w:val="a4"/>
        <w:ind w:firstLine="708"/>
        <w:jc w:val="both"/>
        <w:rPr>
          <w:rFonts w:ascii="Times New Roman" w:hAnsi="Times New Roman"/>
          <w:sz w:val="32"/>
          <w:szCs w:val="32"/>
        </w:rPr>
      </w:pPr>
      <w:r w:rsidRPr="002B0647">
        <w:rPr>
          <w:rFonts w:ascii="Times New Roman" w:hAnsi="Times New Roman"/>
          <w:sz w:val="32"/>
          <w:szCs w:val="32"/>
        </w:rPr>
        <w:t>прибыли из рядов РА -</w:t>
      </w:r>
      <w:r w:rsidR="00601040" w:rsidRPr="002B0647">
        <w:rPr>
          <w:rFonts w:ascii="Times New Roman" w:hAnsi="Times New Roman"/>
          <w:sz w:val="32"/>
          <w:szCs w:val="32"/>
        </w:rPr>
        <w:t>4</w:t>
      </w:r>
      <w:r w:rsidRPr="002B0647">
        <w:rPr>
          <w:rFonts w:ascii="Times New Roman" w:hAnsi="Times New Roman"/>
          <w:sz w:val="32"/>
          <w:szCs w:val="32"/>
        </w:rPr>
        <w:t xml:space="preserve"> человек, призваны в ряды РА-</w:t>
      </w:r>
      <w:r w:rsidR="00601040" w:rsidRPr="002B0647">
        <w:rPr>
          <w:rFonts w:ascii="Times New Roman" w:hAnsi="Times New Roman"/>
          <w:sz w:val="32"/>
          <w:szCs w:val="32"/>
        </w:rPr>
        <w:t>6</w:t>
      </w:r>
      <w:r w:rsidRPr="002B0647">
        <w:rPr>
          <w:rFonts w:ascii="Times New Roman" w:hAnsi="Times New Roman"/>
          <w:sz w:val="32"/>
          <w:szCs w:val="32"/>
        </w:rPr>
        <w:t xml:space="preserve"> человека.</w:t>
      </w:r>
    </w:p>
    <w:p w:rsidR="00371870" w:rsidRPr="002B0647" w:rsidRDefault="00371870" w:rsidP="00371870">
      <w:pPr>
        <w:pStyle w:val="a4"/>
        <w:ind w:firstLine="708"/>
        <w:jc w:val="both"/>
        <w:rPr>
          <w:rFonts w:ascii="Times New Roman" w:hAnsi="Times New Roman"/>
          <w:sz w:val="32"/>
          <w:szCs w:val="32"/>
        </w:rPr>
      </w:pPr>
      <w:r w:rsidRPr="002B0647">
        <w:rPr>
          <w:rFonts w:ascii="Times New Roman" w:hAnsi="Times New Roman"/>
          <w:sz w:val="32"/>
          <w:szCs w:val="32"/>
        </w:rPr>
        <w:t xml:space="preserve">Размер субвенций предоставляемых из федерального бюджета бюджетам  субъектов РФ на выполнение полномочий по осуществлению  первичного воинского учета на территориях, где </w:t>
      </w:r>
      <w:proofErr w:type="gramStart"/>
      <w:r w:rsidRPr="002B0647">
        <w:rPr>
          <w:rFonts w:ascii="Times New Roman" w:hAnsi="Times New Roman"/>
          <w:sz w:val="32"/>
          <w:szCs w:val="32"/>
        </w:rPr>
        <w:t>отсутствуют  военные комиссариаты за первое полугодие 201</w:t>
      </w:r>
      <w:r w:rsidR="003372AF" w:rsidRPr="002B0647">
        <w:rPr>
          <w:rFonts w:ascii="Times New Roman" w:hAnsi="Times New Roman"/>
          <w:sz w:val="32"/>
          <w:szCs w:val="32"/>
        </w:rPr>
        <w:t>6</w:t>
      </w:r>
      <w:r w:rsidRPr="002B0647">
        <w:rPr>
          <w:rFonts w:ascii="Times New Roman" w:hAnsi="Times New Roman"/>
          <w:sz w:val="32"/>
          <w:szCs w:val="32"/>
        </w:rPr>
        <w:t xml:space="preserve"> года  составил</w:t>
      </w:r>
      <w:proofErr w:type="gramEnd"/>
      <w:r w:rsidRPr="002B0647">
        <w:rPr>
          <w:rFonts w:ascii="Times New Roman" w:hAnsi="Times New Roman"/>
          <w:sz w:val="32"/>
          <w:szCs w:val="32"/>
        </w:rPr>
        <w:t xml:space="preserve">  </w:t>
      </w:r>
      <w:r w:rsidR="003372AF" w:rsidRPr="002B0647">
        <w:rPr>
          <w:rFonts w:ascii="Times New Roman" w:hAnsi="Times New Roman"/>
          <w:sz w:val="32"/>
          <w:szCs w:val="32"/>
        </w:rPr>
        <w:t>54</w:t>
      </w:r>
      <w:r w:rsidRPr="002B0647">
        <w:rPr>
          <w:rFonts w:ascii="Times New Roman" w:hAnsi="Times New Roman"/>
          <w:sz w:val="32"/>
          <w:szCs w:val="32"/>
        </w:rPr>
        <w:t>,</w:t>
      </w:r>
      <w:r w:rsidR="003372AF" w:rsidRPr="002B0647">
        <w:rPr>
          <w:rFonts w:ascii="Times New Roman" w:hAnsi="Times New Roman"/>
          <w:sz w:val="32"/>
          <w:szCs w:val="32"/>
        </w:rPr>
        <w:t>0</w:t>
      </w:r>
      <w:r w:rsidRPr="002B0647">
        <w:rPr>
          <w:rFonts w:ascii="Times New Roman" w:hAnsi="Times New Roman"/>
          <w:sz w:val="32"/>
          <w:szCs w:val="32"/>
        </w:rPr>
        <w:t xml:space="preserve"> тыс. руб. </w:t>
      </w:r>
    </w:p>
    <w:p w:rsidR="009A0981" w:rsidRPr="00523218" w:rsidRDefault="009A0981" w:rsidP="009A0981">
      <w:pPr>
        <w:pStyle w:val="a4"/>
        <w:jc w:val="both"/>
        <w:rPr>
          <w:sz w:val="28"/>
          <w:szCs w:val="28"/>
        </w:rPr>
      </w:pPr>
    </w:p>
    <w:p w:rsidR="009A0981" w:rsidRPr="005E7F41" w:rsidRDefault="009A0981" w:rsidP="00C261C6">
      <w:pPr>
        <w:spacing w:line="240" w:lineRule="auto"/>
        <w:jc w:val="both"/>
        <w:rPr>
          <w:rFonts w:ascii="Times New Roman" w:hAnsi="Times New Roman"/>
          <w:kern w:val="2"/>
          <w:sz w:val="28"/>
          <w:szCs w:val="28"/>
        </w:rPr>
      </w:pPr>
    </w:p>
    <w:sectPr w:rsidR="009A0981" w:rsidRPr="005E7F41" w:rsidSect="00FE2B3D">
      <w:pgSz w:w="11906" w:h="16838"/>
      <w:pgMar w:top="56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30932"/>
    <w:multiLevelType w:val="hybridMultilevel"/>
    <w:tmpl w:val="C0702582"/>
    <w:lvl w:ilvl="0" w:tplc="BD64526E">
      <w:start w:val="1"/>
      <w:numFmt w:val="decimal"/>
      <w:lvlText w:val="%1."/>
      <w:lvlJc w:val="left"/>
      <w:pPr>
        <w:ind w:left="36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088E"/>
    <w:rsid w:val="00010A4C"/>
    <w:rsid w:val="000426F0"/>
    <w:rsid w:val="000443C5"/>
    <w:rsid w:val="000554C4"/>
    <w:rsid w:val="000824A5"/>
    <w:rsid w:val="000972E1"/>
    <w:rsid w:val="000A38FE"/>
    <w:rsid w:val="000B64A3"/>
    <w:rsid w:val="000E3E4F"/>
    <w:rsid w:val="000F5B65"/>
    <w:rsid w:val="00101FFF"/>
    <w:rsid w:val="001021AE"/>
    <w:rsid w:val="00120C21"/>
    <w:rsid w:val="001657E9"/>
    <w:rsid w:val="001958A0"/>
    <w:rsid w:val="001D705E"/>
    <w:rsid w:val="001F4238"/>
    <w:rsid w:val="002010CE"/>
    <w:rsid w:val="0023586E"/>
    <w:rsid w:val="00243EE0"/>
    <w:rsid w:val="00255CA3"/>
    <w:rsid w:val="00276157"/>
    <w:rsid w:val="00287289"/>
    <w:rsid w:val="002A7278"/>
    <w:rsid w:val="002A72A1"/>
    <w:rsid w:val="002B0647"/>
    <w:rsid w:val="002D0ABD"/>
    <w:rsid w:val="003076CB"/>
    <w:rsid w:val="003174DC"/>
    <w:rsid w:val="0032098F"/>
    <w:rsid w:val="00331CC2"/>
    <w:rsid w:val="003372AF"/>
    <w:rsid w:val="00355B7C"/>
    <w:rsid w:val="00363125"/>
    <w:rsid w:val="00371870"/>
    <w:rsid w:val="003722EB"/>
    <w:rsid w:val="0038188D"/>
    <w:rsid w:val="0039088E"/>
    <w:rsid w:val="003A75D1"/>
    <w:rsid w:val="003B4944"/>
    <w:rsid w:val="003C0BC0"/>
    <w:rsid w:val="004056EE"/>
    <w:rsid w:val="004324F4"/>
    <w:rsid w:val="004406EF"/>
    <w:rsid w:val="004475C3"/>
    <w:rsid w:val="0047082C"/>
    <w:rsid w:val="0047117D"/>
    <w:rsid w:val="004755CB"/>
    <w:rsid w:val="00490B30"/>
    <w:rsid w:val="004B59FD"/>
    <w:rsid w:val="004B780A"/>
    <w:rsid w:val="004C599E"/>
    <w:rsid w:val="004F0C71"/>
    <w:rsid w:val="005265EA"/>
    <w:rsid w:val="00526EEA"/>
    <w:rsid w:val="005312D8"/>
    <w:rsid w:val="005432C1"/>
    <w:rsid w:val="00565843"/>
    <w:rsid w:val="005A18B7"/>
    <w:rsid w:val="005A5936"/>
    <w:rsid w:val="005C6FFC"/>
    <w:rsid w:val="005D1459"/>
    <w:rsid w:val="005D3CEB"/>
    <w:rsid w:val="005E2C96"/>
    <w:rsid w:val="005E7F41"/>
    <w:rsid w:val="005F1250"/>
    <w:rsid w:val="00601040"/>
    <w:rsid w:val="006263EF"/>
    <w:rsid w:val="00632DB1"/>
    <w:rsid w:val="006575D2"/>
    <w:rsid w:val="00697333"/>
    <w:rsid w:val="006A5491"/>
    <w:rsid w:val="006B2344"/>
    <w:rsid w:val="006C405C"/>
    <w:rsid w:val="006C6908"/>
    <w:rsid w:val="006E6379"/>
    <w:rsid w:val="00712CED"/>
    <w:rsid w:val="00760C50"/>
    <w:rsid w:val="0078149A"/>
    <w:rsid w:val="00786010"/>
    <w:rsid w:val="007E132A"/>
    <w:rsid w:val="00804326"/>
    <w:rsid w:val="00834FFB"/>
    <w:rsid w:val="008463CF"/>
    <w:rsid w:val="008518FB"/>
    <w:rsid w:val="00864390"/>
    <w:rsid w:val="00870840"/>
    <w:rsid w:val="008953AA"/>
    <w:rsid w:val="008A1E12"/>
    <w:rsid w:val="008C0748"/>
    <w:rsid w:val="008D4822"/>
    <w:rsid w:val="008D5B8C"/>
    <w:rsid w:val="009320FC"/>
    <w:rsid w:val="00932320"/>
    <w:rsid w:val="009355C0"/>
    <w:rsid w:val="009528C9"/>
    <w:rsid w:val="0095599B"/>
    <w:rsid w:val="00965197"/>
    <w:rsid w:val="00966BC1"/>
    <w:rsid w:val="009A0981"/>
    <w:rsid w:val="009A3385"/>
    <w:rsid w:val="009A73F0"/>
    <w:rsid w:val="009B50CE"/>
    <w:rsid w:val="009C4A7B"/>
    <w:rsid w:val="009D2D67"/>
    <w:rsid w:val="009D2D8A"/>
    <w:rsid w:val="00A04A4C"/>
    <w:rsid w:val="00A2298F"/>
    <w:rsid w:val="00A325F1"/>
    <w:rsid w:val="00A32CB0"/>
    <w:rsid w:val="00A337D9"/>
    <w:rsid w:val="00A342F9"/>
    <w:rsid w:val="00A571CE"/>
    <w:rsid w:val="00A60300"/>
    <w:rsid w:val="00A63DF4"/>
    <w:rsid w:val="00A65002"/>
    <w:rsid w:val="00A715A2"/>
    <w:rsid w:val="00A87E3A"/>
    <w:rsid w:val="00AA3DF7"/>
    <w:rsid w:val="00AC0087"/>
    <w:rsid w:val="00AC4D91"/>
    <w:rsid w:val="00AD5CBC"/>
    <w:rsid w:val="00AE3FF9"/>
    <w:rsid w:val="00AF0D20"/>
    <w:rsid w:val="00B216C4"/>
    <w:rsid w:val="00B24283"/>
    <w:rsid w:val="00B44184"/>
    <w:rsid w:val="00B50471"/>
    <w:rsid w:val="00B504F0"/>
    <w:rsid w:val="00B8082A"/>
    <w:rsid w:val="00B8523B"/>
    <w:rsid w:val="00B91E79"/>
    <w:rsid w:val="00BB70F1"/>
    <w:rsid w:val="00BC6051"/>
    <w:rsid w:val="00BF4EC3"/>
    <w:rsid w:val="00C10CF2"/>
    <w:rsid w:val="00C116EC"/>
    <w:rsid w:val="00C261C6"/>
    <w:rsid w:val="00C3572A"/>
    <w:rsid w:val="00C413B0"/>
    <w:rsid w:val="00C45D20"/>
    <w:rsid w:val="00C7791B"/>
    <w:rsid w:val="00C91C06"/>
    <w:rsid w:val="00C95063"/>
    <w:rsid w:val="00C954BA"/>
    <w:rsid w:val="00C95678"/>
    <w:rsid w:val="00CB2EAF"/>
    <w:rsid w:val="00CD6BC7"/>
    <w:rsid w:val="00CE5440"/>
    <w:rsid w:val="00D26BD3"/>
    <w:rsid w:val="00D3062E"/>
    <w:rsid w:val="00D31F19"/>
    <w:rsid w:val="00D460F9"/>
    <w:rsid w:val="00D50463"/>
    <w:rsid w:val="00D5158F"/>
    <w:rsid w:val="00D918B2"/>
    <w:rsid w:val="00DE28C2"/>
    <w:rsid w:val="00DF20C8"/>
    <w:rsid w:val="00DF3A49"/>
    <w:rsid w:val="00DF4D0A"/>
    <w:rsid w:val="00E31194"/>
    <w:rsid w:val="00E340BB"/>
    <w:rsid w:val="00E753AE"/>
    <w:rsid w:val="00EA52CD"/>
    <w:rsid w:val="00EE6265"/>
    <w:rsid w:val="00F03E67"/>
    <w:rsid w:val="00F06A44"/>
    <w:rsid w:val="00F11222"/>
    <w:rsid w:val="00F43A6B"/>
    <w:rsid w:val="00F60AF8"/>
    <w:rsid w:val="00F63D71"/>
    <w:rsid w:val="00F90E4A"/>
    <w:rsid w:val="00FB4DE0"/>
    <w:rsid w:val="00FE21C2"/>
    <w:rsid w:val="00FE2B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BD3"/>
    <w:pPr>
      <w:spacing w:after="200" w:line="276" w:lineRule="auto"/>
    </w:pPr>
    <w:rPr>
      <w:sz w:val="22"/>
      <w:szCs w:val="22"/>
    </w:rPr>
  </w:style>
  <w:style w:type="paragraph" w:styleId="1">
    <w:name w:val="heading 1"/>
    <w:basedOn w:val="a"/>
    <w:next w:val="a"/>
    <w:link w:val="10"/>
    <w:uiPriority w:val="99"/>
    <w:qFormat/>
    <w:rsid w:val="0039088E"/>
    <w:pPr>
      <w:keepNext/>
      <w:spacing w:after="0" w:line="240" w:lineRule="auto"/>
      <w:jc w:val="both"/>
      <w:outlineLvl w:val="0"/>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9088E"/>
    <w:rPr>
      <w:rFonts w:ascii="Times New Roman" w:hAnsi="Times New Roman" w:cs="Times New Roman"/>
      <w:sz w:val="24"/>
      <w:szCs w:val="24"/>
    </w:rPr>
  </w:style>
  <w:style w:type="paragraph" w:styleId="a3">
    <w:name w:val="Normal (Web)"/>
    <w:basedOn w:val="a"/>
    <w:uiPriority w:val="99"/>
    <w:semiHidden/>
    <w:rsid w:val="0039088E"/>
    <w:pPr>
      <w:spacing w:line="240" w:lineRule="auto"/>
    </w:pPr>
    <w:rPr>
      <w:rFonts w:ascii="Times New Roman" w:hAnsi="Times New Roman"/>
      <w:sz w:val="24"/>
      <w:szCs w:val="24"/>
    </w:rPr>
  </w:style>
  <w:style w:type="paragraph" w:styleId="a4">
    <w:name w:val="No Spacing"/>
    <w:uiPriority w:val="1"/>
    <w:qFormat/>
    <w:rsid w:val="0039088E"/>
    <w:rPr>
      <w:sz w:val="22"/>
      <w:szCs w:val="22"/>
    </w:rPr>
  </w:style>
  <w:style w:type="character" w:styleId="a5">
    <w:name w:val="Strong"/>
    <w:basedOn w:val="a0"/>
    <w:uiPriority w:val="99"/>
    <w:qFormat/>
    <w:rsid w:val="0039088E"/>
    <w:rPr>
      <w:rFonts w:cs="Times New Roman"/>
      <w:b/>
      <w:bCs/>
    </w:rPr>
  </w:style>
  <w:style w:type="paragraph" w:styleId="a6">
    <w:name w:val="List Paragraph"/>
    <w:basedOn w:val="a"/>
    <w:uiPriority w:val="99"/>
    <w:qFormat/>
    <w:rsid w:val="00D918B2"/>
    <w:pPr>
      <w:ind w:left="720"/>
      <w:contextualSpacing/>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divs>
    <w:div w:id="437528054">
      <w:marLeft w:val="0"/>
      <w:marRight w:val="0"/>
      <w:marTop w:val="0"/>
      <w:marBottom w:val="0"/>
      <w:divBdr>
        <w:top w:val="none" w:sz="0" w:space="0" w:color="auto"/>
        <w:left w:val="none" w:sz="0" w:space="0" w:color="auto"/>
        <w:bottom w:val="none" w:sz="0" w:space="0" w:color="auto"/>
        <w:right w:val="none" w:sz="0" w:space="0" w:color="auto"/>
      </w:divBdr>
    </w:div>
    <w:div w:id="437528055">
      <w:marLeft w:val="0"/>
      <w:marRight w:val="0"/>
      <w:marTop w:val="0"/>
      <w:marBottom w:val="0"/>
      <w:divBdr>
        <w:top w:val="none" w:sz="0" w:space="0" w:color="auto"/>
        <w:left w:val="none" w:sz="0" w:space="0" w:color="auto"/>
        <w:bottom w:val="none" w:sz="0" w:space="0" w:color="auto"/>
        <w:right w:val="none" w:sz="0" w:space="0" w:color="auto"/>
      </w:divBdr>
    </w:div>
    <w:div w:id="4375280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0B480-D093-4174-83E7-68BA2D037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12</Pages>
  <Words>3189</Words>
  <Characters>18180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Калина</dc:creator>
  <cp:lastModifiedBy>Калина</cp:lastModifiedBy>
  <cp:revision>15</cp:revision>
  <cp:lastPrinted>2016-07-21T12:30:00Z</cp:lastPrinted>
  <dcterms:created xsi:type="dcterms:W3CDTF">2015-02-09T07:46:00Z</dcterms:created>
  <dcterms:modified xsi:type="dcterms:W3CDTF">2016-07-22T07:15:00Z</dcterms:modified>
</cp:coreProperties>
</file>