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B95639" w:rsidRDefault="00B95639" w:rsidP="004673BD">
      <w:pPr>
        <w:ind w:right="-60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27681" wp14:editId="44F92F78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 </w:t>
      </w:r>
      <w:r w:rsidRPr="00B95639">
        <w:rPr>
          <w:b/>
          <w:bCs/>
          <w:color w:val="000000"/>
        </w:rPr>
        <w:t xml:space="preserve"> </w:t>
      </w:r>
      <w:r w:rsidRPr="00B95639">
        <w:rPr>
          <w:b/>
          <w:bCs/>
          <w:color w:val="000000"/>
          <w:u w:val="single"/>
        </w:rPr>
        <w:br w:type="textWrapping" w:clear="all"/>
      </w: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4673BD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Default="00EF72AE" w:rsidP="00FB503C">
      <w:pPr>
        <w:jc w:val="center"/>
        <w:rPr>
          <w:sz w:val="28"/>
          <w:szCs w:val="28"/>
        </w:rPr>
      </w:pPr>
      <w:r>
        <w:rPr>
          <w:sz w:val="28"/>
          <w:szCs w:val="28"/>
        </w:rPr>
        <w:t>12.04.</w:t>
      </w:r>
      <w:r w:rsidR="00FB503C">
        <w:rPr>
          <w:sz w:val="28"/>
          <w:szCs w:val="28"/>
        </w:rPr>
        <w:t>2022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="00571F65" w:rsidRPr="001E0856">
        <w:rPr>
          <w:sz w:val="28"/>
          <w:szCs w:val="28"/>
        </w:rPr>
        <w:t xml:space="preserve">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571F65" w:rsidRPr="001E0856">
        <w:rPr>
          <w:sz w:val="28"/>
          <w:szCs w:val="28"/>
        </w:rPr>
        <w:t xml:space="preserve">           </w:t>
      </w:r>
      <w:r w:rsidR="0007588A">
        <w:rPr>
          <w:sz w:val="28"/>
          <w:szCs w:val="28"/>
        </w:rPr>
        <w:t xml:space="preserve">     </w:t>
      </w:r>
      <w:r w:rsidR="00743E97">
        <w:rPr>
          <w:sz w:val="28"/>
          <w:szCs w:val="28"/>
        </w:rPr>
        <w:t xml:space="preserve">  </w:t>
      </w:r>
      <w:r w:rsidR="002D3D5C">
        <w:rPr>
          <w:sz w:val="28"/>
          <w:szCs w:val="28"/>
        </w:rPr>
        <w:t>ст. Калининск</w:t>
      </w:r>
      <w:r w:rsidR="00B95639">
        <w:rPr>
          <w:sz w:val="28"/>
          <w:szCs w:val="28"/>
        </w:rPr>
        <w:t>ая</w:t>
      </w:r>
    </w:p>
    <w:p w:rsidR="002D3D5C" w:rsidRDefault="002D3D5C" w:rsidP="00743E9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D3D5C" w:rsidTr="001F2BDE">
        <w:trPr>
          <w:trHeight w:val="198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D3D5C" w:rsidRDefault="002D3D5C" w:rsidP="001F2BDE">
            <w:pPr>
              <w:jc w:val="both"/>
              <w:rPr>
                <w:sz w:val="28"/>
                <w:szCs w:val="28"/>
              </w:rPr>
            </w:pPr>
            <w:r w:rsidRPr="002D3D5C">
              <w:rPr>
                <w:rFonts w:eastAsia="Calibri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D3D5C">
              <w:rPr>
                <w:rFonts w:eastAsia="Calibri"/>
                <w:sz w:val="28"/>
                <w:szCs w:val="28"/>
              </w:rPr>
              <w:t>Администрации</w:t>
            </w:r>
            <w:r w:rsidR="001F2BDE">
              <w:rPr>
                <w:rFonts w:eastAsia="Calibri"/>
                <w:sz w:val="28"/>
                <w:szCs w:val="28"/>
              </w:rPr>
              <w:t xml:space="preserve"> Калининского </w:t>
            </w:r>
            <w:r w:rsidRPr="002D3D5C">
              <w:rPr>
                <w:rFonts w:eastAsia="Calibri"/>
                <w:sz w:val="28"/>
                <w:szCs w:val="28"/>
              </w:rPr>
              <w:t>сельского поселения от 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2D3D5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2D3D5C">
              <w:rPr>
                <w:rFonts w:eastAsia="Calibri"/>
                <w:sz w:val="28"/>
                <w:szCs w:val="28"/>
              </w:rPr>
              <w:t>.20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2D3D5C">
              <w:rPr>
                <w:rFonts w:eastAsia="Calibri"/>
                <w:sz w:val="28"/>
                <w:szCs w:val="28"/>
              </w:rPr>
              <w:t xml:space="preserve"> № 7</w:t>
            </w:r>
            <w:r>
              <w:rPr>
                <w:rFonts w:eastAsia="Calibri"/>
                <w:sz w:val="28"/>
                <w:szCs w:val="28"/>
              </w:rPr>
              <w:t>5 «</w:t>
            </w:r>
            <w:r w:rsidRPr="00B9563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</w:t>
            </w:r>
            <w:r w:rsidRPr="00B95639">
              <w:rPr>
                <w:sz w:val="28"/>
                <w:szCs w:val="28"/>
              </w:rPr>
              <w:t xml:space="preserve">тверждении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B95639">
              <w:rPr>
                <w:sz w:val="28"/>
                <w:szCs w:val="28"/>
              </w:rPr>
              <w:t>еречня</w:t>
            </w:r>
            <w:r>
              <w:rPr>
                <w:sz w:val="28"/>
                <w:szCs w:val="28"/>
              </w:rPr>
              <w:t xml:space="preserve"> главных а</w:t>
            </w:r>
            <w:r w:rsidRPr="00B95639">
              <w:rPr>
                <w:sz w:val="28"/>
                <w:szCs w:val="28"/>
              </w:rPr>
              <w:t>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Pr="00B95639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 Калининского сельского поселения Цимлянского района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D3D5C" w:rsidRDefault="002D3D5C" w:rsidP="00743E9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6DA" w:rsidRDefault="00654B54" w:rsidP="004673BD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236DA" w:rsidRPr="002236DA">
        <w:rPr>
          <w:color w:val="000000"/>
          <w:spacing w:val="2"/>
          <w:sz w:val="28"/>
          <w:szCs w:val="28"/>
        </w:rPr>
        <w:t>Внести в постановление Администрации Калининского сельского поселения от</w:t>
      </w:r>
      <w:r w:rsidR="002236DA">
        <w:rPr>
          <w:color w:val="000000"/>
          <w:spacing w:val="2"/>
          <w:sz w:val="28"/>
          <w:szCs w:val="28"/>
        </w:rPr>
        <w:t xml:space="preserve"> </w:t>
      </w:r>
      <w:r w:rsidR="002236DA" w:rsidRPr="002D3D5C">
        <w:rPr>
          <w:rFonts w:eastAsia="Calibri"/>
          <w:snapToGrid/>
          <w:sz w:val="28"/>
          <w:szCs w:val="28"/>
        </w:rPr>
        <w:t>1</w:t>
      </w:r>
      <w:r w:rsidR="002236DA">
        <w:rPr>
          <w:rFonts w:eastAsia="Calibri"/>
          <w:snapToGrid/>
          <w:sz w:val="28"/>
          <w:szCs w:val="28"/>
        </w:rPr>
        <w:t>5</w:t>
      </w:r>
      <w:r w:rsidR="002236DA" w:rsidRPr="002D3D5C">
        <w:rPr>
          <w:rFonts w:eastAsia="Calibri"/>
          <w:snapToGrid/>
          <w:sz w:val="28"/>
          <w:szCs w:val="28"/>
        </w:rPr>
        <w:t>.</w:t>
      </w:r>
      <w:r w:rsidR="002236DA">
        <w:rPr>
          <w:rFonts w:eastAsia="Calibri"/>
          <w:snapToGrid/>
          <w:sz w:val="28"/>
          <w:szCs w:val="28"/>
        </w:rPr>
        <w:t>10</w:t>
      </w:r>
      <w:r w:rsidR="002236DA" w:rsidRPr="002D3D5C">
        <w:rPr>
          <w:rFonts w:eastAsia="Calibri"/>
          <w:snapToGrid/>
          <w:sz w:val="28"/>
          <w:szCs w:val="28"/>
        </w:rPr>
        <w:t>.20</w:t>
      </w:r>
      <w:r w:rsidR="002236DA">
        <w:rPr>
          <w:rFonts w:eastAsia="Calibri"/>
          <w:snapToGrid/>
          <w:sz w:val="28"/>
          <w:szCs w:val="28"/>
        </w:rPr>
        <w:t>21</w:t>
      </w:r>
      <w:r w:rsidR="002236DA" w:rsidRPr="002D3D5C">
        <w:rPr>
          <w:rFonts w:eastAsia="Calibri"/>
          <w:snapToGrid/>
          <w:sz w:val="28"/>
          <w:szCs w:val="28"/>
        </w:rPr>
        <w:t xml:space="preserve"> № 7</w:t>
      </w:r>
      <w:r w:rsidR="002236DA">
        <w:rPr>
          <w:rFonts w:eastAsia="Calibri"/>
          <w:snapToGrid/>
          <w:sz w:val="28"/>
          <w:szCs w:val="28"/>
        </w:rPr>
        <w:t>5 «</w:t>
      </w:r>
      <w:r w:rsidR="002236DA" w:rsidRPr="00B95639">
        <w:rPr>
          <w:sz w:val="28"/>
          <w:szCs w:val="28"/>
        </w:rPr>
        <w:t>Об</w:t>
      </w:r>
      <w:r w:rsidR="002236DA">
        <w:rPr>
          <w:sz w:val="28"/>
          <w:szCs w:val="28"/>
        </w:rPr>
        <w:t xml:space="preserve"> у</w:t>
      </w:r>
      <w:r w:rsidR="002236DA" w:rsidRPr="00B95639">
        <w:rPr>
          <w:sz w:val="28"/>
          <w:szCs w:val="28"/>
        </w:rPr>
        <w:t xml:space="preserve">тверждении </w:t>
      </w:r>
      <w:proofErr w:type="gramStart"/>
      <w:r w:rsidR="002236DA">
        <w:rPr>
          <w:sz w:val="28"/>
          <w:szCs w:val="28"/>
        </w:rPr>
        <w:t>п</w:t>
      </w:r>
      <w:r w:rsidR="002236DA" w:rsidRPr="00B95639">
        <w:rPr>
          <w:sz w:val="28"/>
          <w:szCs w:val="28"/>
        </w:rPr>
        <w:t>еречня</w:t>
      </w:r>
      <w:r w:rsidR="002236DA">
        <w:rPr>
          <w:sz w:val="28"/>
          <w:szCs w:val="28"/>
        </w:rPr>
        <w:t xml:space="preserve"> главных а</w:t>
      </w:r>
      <w:r w:rsidR="002236DA" w:rsidRPr="00B95639">
        <w:rPr>
          <w:sz w:val="28"/>
          <w:szCs w:val="28"/>
        </w:rPr>
        <w:t>дминистраторов</w:t>
      </w:r>
      <w:r w:rsidR="002236DA">
        <w:rPr>
          <w:sz w:val="28"/>
          <w:szCs w:val="28"/>
        </w:rPr>
        <w:t xml:space="preserve"> </w:t>
      </w:r>
      <w:r w:rsidR="002236DA" w:rsidRPr="00B95639">
        <w:rPr>
          <w:sz w:val="28"/>
          <w:szCs w:val="28"/>
        </w:rPr>
        <w:t>доходов</w:t>
      </w:r>
      <w:r w:rsidR="002236DA">
        <w:rPr>
          <w:sz w:val="28"/>
          <w:szCs w:val="28"/>
        </w:rPr>
        <w:t xml:space="preserve"> бюджета Калининского сельского поселения Цимлянского</w:t>
      </w:r>
      <w:proofErr w:type="gramEnd"/>
      <w:r w:rsidR="002236DA">
        <w:rPr>
          <w:sz w:val="28"/>
          <w:szCs w:val="28"/>
        </w:rPr>
        <w:t xml:space="preserve"> района»</w:t>
      </w:r>
      <w:r w:rsidR="00147B0F">
        <w:rPr>
          <w:sz w:val="28"/>
          <w:szCs w:val="28"/>
        </w:rPr>
        <w:t xml:space="preserve"> изменения, согласно приложения</w:t>
      </w:r>
      <w:r w:rsidR="004673BD">
        <w:rPr>
          <w:sz w:val="28"/>
          <w:szCs w:val="28"/>
        </w:rPr>
        <w:t>.</w:t>
      </w:r>
    </w:p>
    <w:p w:rsidR="00BA676C" w:rsidRPr="00BA676C" w:rsidRDefault="002236DA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676C"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 w:rsidR="00BA676C">
        <w:rPr>
          <w:rFonts w:ascii="Times New Roman" w:hAnsi="Times New Roman" w:cs="Times New Roman"/>
          <w:sz w:val="28"/>
          <w:szCs w:val="28"/>
        </w:rPr>
        <w:t>Н</w:t>
      </w:r>
      <w:r w:rsidR="00BA676C" w:rsidRPr="00BA676C">
        <w:rPr>
          <w:rFonts w:ascii="Times New Roman" w:hAnsi="Times New Roman" w:cs="Times New Roman"/>
          <w:sz w:val="28"/>
          <w:szCs w:val="28"/>
        </w:rPr>
        <w:t>астоящее</w:t>
      </w:r>
      <w:r w:rsidR="00BA676C"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 w:rsidR="00BA676C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C46B9E" w:rsidRPr="00C46B9E" w:rsidRDefault="00C46B9E" w:rsidP="00C46B9E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C46B9E">
        <w:rPr>
          <w:kern w:val="2"/>
          <w:sz w:val="28"/>
          <w:szCs w:val="28"/>
        </w:rPr>
        <w:t>.</w:t>
      </w:r>
      <w:r w:rsidRPr="00C46B9E">
        <w:rPr>
          <w:sz w:val="28"/>
          <w:szCs w:val="28"/>
        </w:rPr>
        <w:t> </w:t>
      </w:r>
      <w:proofErr w:type="gramStart"/>
      <w:r w:rsidRPr="00C46B9E">
        <w:rPr>
          <w:sz w:val="28"/>
          <w:szCs w:val="28"/>
        </w:rPr>
        <w:t>Контроль за</w:t>
      </w:r>
      <w:proofErr w:type="gramEnd"/>
      <w:r w:rsidRPr="00C46B9E">
        <w:rPr>
          <w:sz w:val="28"/>
          <w:szCs w:val="28"/>
        </w:rPr>
        <w:t xml:space="preserve"> выполнением постановления оставляю за собой.</w:t>
      </w:r>
    </w:p>
    <w:p w:rsidR="00E06DAA" w:rsidRDefault="00E06DAA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BA676C" w:rsidP="00B9563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D5BFF">
        <w:rPr>
          <w:sz w:val="28"/>
          <w:szCs w:val="28"/>
        </w:rPr>
        <w:t>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сельскогопоселения</w:t>
      </w:r>
    </w:p>
    <w:p w:rsidR="00FC3B81" w:rsidRPr="00947B10" w:rsidRDefault="00FC3B81" w:rsidP="00FC3B81">
      <w:pPr>
        <w:ind w:left="6237"/>
        <w:jc w:val="right"/>
        <w:rPr>
          <w:sz w:val="28"/>
          <w:szCs w:val="28"/>
        </w:rPr>
      </w:pPr>
      <w:r w:rsidRPr="00947B10">
        <w:rPr>
          <w:sz w:val="28"/>
          <w:szCs w:val="28"/>
        </w:rPr>
        <w:t>Цимлянского района</w:t>
      </w:r>
    </w:p>
    <w:p w:rsidR="00FC3B81" w:rsidRDefault="006D5BFF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72AE">
        <w:rPr>
          <w:sz w:val="28"/>
          <w:szCs w:val="28"/>
        </w:rPr>
        <w:t>12.04.2022г.</w:t>
      </w:r>
      <w:r w:rsidR="00C46B9E">
        <w:rPr>
          <w:sz w:val="28"/>
          <w:szCs w:val="28"/>
        </w:rPr>
        <w:t xml:space="preserve"> №</w:t>
      </w:r>
      <w:r w:rsidR="00EF72AE">
        <w:rPr>
          <w:sz w:val="28"/>
          <w:szCs w:val="28"/>
        </w:rPr>
        <w:t xml:space="preserve"> 39</w:t>
      </w:r>
      <w:bookmarkStart w:id="0" w:name="_GoBack"/>
      <w:bookmarkEnd w:id="0"/>
      <w:r w:rsidR="00C46B9E">
        <w:rPr>
          <w:sz w:val="28"/>
          <w:szCs w:val="28"/>
        </w:rPr>
        <w:t xml:space="preserve">  </w:t>
      </w:r>
      <w:r w:rsidR="00147B0F">
        <w:rPr>
          <w:sz w:val="28"/>
          <w:szCs w:val="28"/>
        </w:rPr>
        <w:t xml:space="preserve">   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4347FA" w:rsidTr="003A16D1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4347FA" w:rsidRDefault="003A16D1" w:rsidP="00231D70">
            <w:pPr>
              <w:jc w:val="center"/>
            </w:pPr>
            <w:r w:rsidRPr="004347FA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4347FA" w:rsidRDefault="003A16D1" w:rsidP="003A16D1">
            <w:r w:rsidRPr="004347FA"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</w:t>
            </w:r>
          </w:p>
        </w:tc>
      </w:tr>
      <w:tr w:rsidR="003A16D1" w:rsidRPr="004347FA" w:rsidTr="003A16D1">
        <w:trPr>
          <w:trHeight w:val="945"/>
        </w:trPr>
        <w:tc>
          <w:tcPr>
            <w:tcW w:w="1384" w:type="dxa"/>
            <w:hideMark/>
          </w:tcPr>
          <w:p w:rsidR="003A16D1" w:rsidRPr="004347FA" w:rsidRDefault="003A16D1" w:rsidP="003A16D1">
            <w:r w:rsidRPr="004347FA">
              <w:t xml:space="preserve">главного </w:t>
            </w:r>
            <w:proofErr w:type="gramStart"/>
            <w:r w:rsidRPr="004347FA">
              <w:t>админист-ратора</w:t>
            </w:r>
            <w:proofErr w:type="gramEnd"/>
            <w:r w:rsidRPr="004347FA">
              <w:t xml:space="preserve"> доходов</w:t>
            </w:r>
          </w:p>
        </w:tc>
        <w:tc>
          <w:tcPr>
            <w:tcW w:w="2693" w:type="dxa"/>
            <w:hideMark/>
          </w:tcPr>
          <w:p w:rsidR="003A16D1" w:rsidRPr="004347FA" w:rsidRDefault="003A16D1" w:rsidP="00231D70">
            <w:pPr>
              <w:jc w:val="both"/>
            </w:pPr>
            <w:r w:rsidRPr="004347FA">
              <w:t xml:space="preserve">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4347FA" w:rsidRDefault="003A16D1"/>
        </w:tc>
      </w:tr>
      <w:tr w:rsidR="003A16D1" w:rsidRPr="004347FA" w:rsidTr="003A16D1">
        <w:trPr>
          <w:trHeight w:val="315"/>
        </w:trPr>
        <w:tc>
          <w:tcPr>
            <w:tcW w:w="1384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1</w:t>
            </w:r>
          </w:p>
        </w:tc>
        <w:tc>
          <w:tcPr>
            <w:tcW w:w="2693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2</w:t>
            </w:r>
          </w:p>
        </w:tc>
        <w:tc>
          <w:tcPr>
            <w:tcW w:w="5778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3</w:t>
            </w:r>
          </w:p>
        </w:tc>
      </w:tr>
      <w:tr w:rsidR="004347FA" w:rsidRPr="004347FA" w:rsidTr="003A16D1">
        <w:trPr>
          <w:trHeight w:val="10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EE4075" w:rsidP="00EE4075">
            <w:r>
              <w:t xml:space="preserve">Управление Федеральной налоговой службы </w:t>
            </w:r>
            <w:r w:rsidR="004347FA" w:rsidRPr="004347FA">
              <w:t>по Ростовской области</w:t>
            </w:r>
          </w:p>
        </w:tc>
      </w:tr>
      <w:tr w:rsidR="004347FA" w:rsidRPr="004347FA" w:rsidTr="003A16D1">
        <w:trPr>
          <w:trHeight w:val="171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47FA">
              <w:rPr>
                <w:vertAlign w:val="superscript"/>
              </w:rPr>
              <w:t>1</w:t>
            </w:r>
            <w:r w:rsidRPr="004347FA">
              <w:t xml:space="preserve"> и 228 Налогового кодекса Российской Федерации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1 01 02020 01 0000 110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4347FA" w:rsidTr="004347FA">
        <w:trPr>
          <w:trHeight w:val="1214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1 01 02030 01 0000 110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4347FA" w:rsidTr="004347FA">
        <w:trPr>
          <w:trHeight w:val="55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1 05 03010 01 0000 110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Единый сельскохозяйственный налог</w:t>
            </w:r>
          </w:p>
        </w:tc>
      </w:tr>
      <w:tr w:rsidR="004347FA" w:rsidRPr="004347FA" w:rsidTr="003A16D1">
        <w:trPr>
          <w:trHeight w:val="79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1 06 01030 10 0000 110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4347FA" w:rsidTr="004347FA">
        <w:trPr>
          <w:trHeight w:val="98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1 06 06033 10 0000 110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1 06 06043 10 0000 110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4347FA" w:rsidTr="004347FA">
        <w:trPr>
          <w:trHeight w:val="42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rPr>
                <w:bCs/>
              </w:rPr>
              <w:t>Правительство Ростовской области</w:t>
            </w:r>
          </w:p>
        </w:tc>
      </w:tr>
      <w:tr w:rsidR="004347FA" w:rsidRPr="004347FA" w:rsidTr="004347FA">
        <w:trPr>
          <w:trHeight w:val="128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rPr>
                <w:b/>
                <w:bCs/>
              </w:rPr>
            </w:pPr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347FA">
        <w:trPr>
          <w:trHeight w:val="5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/>
          <w:p w:rsidR="004347FA" w:rsidRPr="004347FA" w:rsidRDefault="004347FA" w:rsidP="00924EB6">
            <w:r w:rsidRPr="004347FA">
              <w:t>Административная инспекция Ростовской области</w:t>
            </w:r>
          </w:p>
        </w:tc>
      </w:tr>
      <w:tr w:rsidR="004347FA" w:rsidRPr="004347FA" w:rsidTr="004347FA">
        <w:trPr>
          <w:trHeight w:val="126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275A7">
        <w:trPr>
          <w:trHeight w:val="69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4347FA" w:rsidTr="003A16D1">
        <w:trPr>
          <w:trHeight w:val="66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1 08 04020 01 1000 110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 xml:space="preserve">уполномоченными в соответствии </w:t>
            </w:r>
            <w:proofErr w:type="gramStart"/>
            <w:r w:rsidRPr="004347FA">
              <w:t>с</w:t>
            </w:r>
            <w:proofErr w:type="gramEnd"/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6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pStyle w:val="Postan"/>
              <w:keepNext/>
              <w:keepLines/>
              <w:rPr>
                <w:sz w:val="24"/>
                <w:szCs w:val="24"/>
              </w:rPr>
            </w:pPr>
            <w:r w:rsidRPr="004347FA">
              <w:rPr>
                <w:sz w:val="24"/>
                <w:szCs w:val="24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Pr>
              <w:keepNext/>
              <w:keepLines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27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roofErr w:type="gramStart"/>
            <w:r w:rsidRPr="004347F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347FA" w:rsidRPr="004347FA" w:rsidTr="004275A7">
        <w:trPr>
          <w:trHeight w:val="98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1 13 02065 10 0000 130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924EB6">
            <w:pPr>
              <w:jc w:val="center"/>
            </w:pPr>
            <w:r>
              <w:t>1 14 020 52 10 0000 410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D17B2E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C42FFC">
            <w:pPr>
              <w:jc w:val="center"/>
            </w:pPr>
            <w:r>
              <w:t>1 14 020 52 10 0000 440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47FA" w:rsidRPr="004347FA" w:rsidTr="004275A7">
        <w:trPr>
          <w:trHeight w:val="4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1 14 02053 10 0000 410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r w:rsidRPr="004347FA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7B0F" w:rsidRPr="004347FA" w:rsidTr="003A16D1">
        <w:trPr>
          <w:trHeight w:val="315"/>
        </w:trPr>
        <w:tc>
          <w:tcPr>
            <w:tcW w:w="1384" w:type="dxa"/>
            <w:noWrap/>
          </w:tcPr>
          <w:p w:rsidR="00147B0F" w:rsidRPr="004347FA" w:rsidRDefault="00147B0F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147B0F" w:rsidRPr="004347FA" w:rsidRDefault="00147B0F" w:rsidP="00924EB6">
            <w:pPr>
              <w:jc w:val="center"/>
            </w:pPr>
            <w:r w:rsidRPr="00147B0F">
              <w:rPr>
                <w:color w:val="000000"/>
              </w:rPr>
              <w:t>1 14 06025 10 0000 430</w:t>
            </w:r>
          </w:p>
        </w:tc>
        <w:tc>
          <w:tcPr>
            <w:tcW w:w="5778" w:type="dxa"/>
          </w:tcPr>
          <w:p w:rsidR="00147B0F" w:rsidRPr="00147B0F" w:rsidRDefault="00147B0F" w:rsidP="00147B0F">
            <w:pPr>
              <w:spacing w:after="200" w:line="276" w:lineRule="auto"/>
            </w:pPr>
            <w:r w:rsidRPr="00147B0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1 17 01050 10 0000 180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Невыясненные поступления, зачисляемые в бюджеты сельских поселений</w:t>
            </w:r>
          </w:p>
        </w:tc>
      </w:tr>
      <w:tr w:rsidR="004347FA" w:rsidRPr="004347FA" w:rsidTr="004275A7">
        <w:trPr>
          <w:trHeight w:val="71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1 17 05050 10 0000 180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неналоговые доходы бюджетов сельских поселений</w:t>
            </w:r>
          </w:p>
        </w:tc>
      </w:tr>
      <w:tr w:rsidR="004673BD" w:rsidRPr="004347FA" w:rsidTr="003A16D1">
        <w:trPr>
          <w:trHeight w:val="315"/>
        </w:trPr>
        <w:tc>
          <w:tcPr>
            <w:tcW w:w="1384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951</w:t>
            </w:r>
          </w:p>
        </w:tc>
        <w:tc>
          <w:tcPr>
            <w:tcW w:w="2693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2 02 15001 10 0000 150</w:t>
            </w:r>
          </w:p>
        </w:tc>
        <w:tc>
          <w:tcPr>
            <w:tcW w:w="5778" w:type="dxa"/>
          </w:tcPr>
          <w:p w:rsidR="004673BD" w:rsidRPr="004673BD" w:rsidRDefault="004673BD" w:rsidP="0045129C">
            <w:pPr>
              <w:jc w:val="both"/>
            </w:pPr>
            <w:r w:rsidRPr="004673BD">
              <w:t>Дотации бюджетам сельских поселений на выравнивание бюджетной обеспеченности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2 02 16001 10 0000 150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2 02 35118 10 0000 150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7FA" w:rsidRPr="004347FA" w:rsidTr="004275A7">
        <w:trPr>
          <w:trHeight w:val="100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2 02 30024 10 0000 150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4347FA" w:rsidTr="00E1279C">
        <w:trPr>
          <w:trHeight w:val="1158"/>
        </w:trPr>
        <w:tc>
          <w:tcPr>
            <w:tcW w:w="1384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2 02 40014 10 0000 150</w:t>
            </w:r>
          </w:p>
        </w:tc>
        <w:tc>
          <w:tcPr>
            <w:tcW w:w="5778" w:type="dxa"/>
          </w:tcPr>
          <w:p w:rsidR="004347FA" w:rsidRPr="004347FA" w:rsidRDefault="004347FA" w:rsidP="00924EB6">
            <w:pPr>
              <w:jc w:val="both"/>
            </w:pPr>
            <w:r w:rsidRPr="004347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4347FA" w:rsidTr="004275A7">
        <w:trPr>
          <w:trHeight w:val="72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2 02 49999 10 0000 150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межбюджетные трансферты, передаваемые бюджетам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2 07 05010 10 0000 150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4347FA" w:rsidTr="004275A7">
        <w:trPr>
          <w:trHeight w:val="88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2 07 05020 10 0000 150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2 07 05030 10 0000 150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безвозмездные поступления в бюджеты сельских поселений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2 08 05000 10 0000 150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4347FA" w:rsidTr="003A16D1">
        <w:trPr>
          <w:trHeight w:val="102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2 19 60010 10 0000 151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C4" w:rsidRDefault="003563C4" w:rsidP="009065C9">
      <w:r>
        <w:separator/>
      </w:r>
    </w:p>
  </w:endnote>
  <w:endnote w:type="continuationSeparator" w:id="0">
    <w:p w:rsidR="003563C4" w:rsidRDefault="003563C4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F72A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C4" w:rsidRDefault="003563C4" w:rsidP="009065C9">
      <w:r>
        <w:separator/>
      </w:r>
    </w:p>
  </w:footnote>
  <w:footnote w:type="continuationSeparator" w:id="0">
    <w:p w:rsidR="003563C4" w:rsidRDefault="003563C4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47B0F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2BDE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36DA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D5C"/>
    <w:rsid w:val="002D4764"/>
    <w:rsid w:val="002D70D0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563C4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2864"/>
    <w:rsid w:val="00463730"/>
    <w:rsid w:val="004650B8"/>
    <w:rsid w:val="004673B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6725C"/>
    <w:rsid w:val="00571F65"/>
    <w:rsid w:val="0058572B"/>
    <w:rsid w:val="00590A24"/>
    <w:rsid w:val="0059567C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4997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82CE4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2FFC"/>
    <w:rsid w:val="00C44A3C"/>
    <w:rsid w:val="00C45CCF"/>
    <w:rsid w:val="00C46B9E"/>
    <w:rsid w:val="00C500DC"/>
    <w:rsid w:val="00C55F40"/>
    <w:rsid w:val="00C6117A"/>
    <w:rsid w:val="00C64C9B"/>
    <w:rsid w:val="00C70525"/>
    <w:rsid w:val="00C74C9E"/>
    <w:rsid w:val="00C92B1C"/>
    <w:rsid w:val="00C93778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4035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EF72AE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503C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9A2D-B57A-4EFB-9400-F2A23B3E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4</cp:revision>
  <cp:lastPrinted>2022-04-12T05:56:00Z</cp:lastPrinted>
  <dcterms:created xsi:type="dcterms:W3CDTF">2022-04-11T10:28:00Z</dcterms:created>
  <dcterms:modified xsi:type="dcterms:W3CDTF">2022-04-12T05:56:00Z</dcterms:modified>
</cp:coreProperties>
</file>