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668C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A668C1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B13868" w:rsidRPr="008864EB" w:rsidRDefault="00204A97" w:rsidP="003E08BF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63599B">
        <w:rPr>
          <w:rFonts w:ascii="Times New Roman" w:hAnsi="Times New Roman"/>
          <w:sz w:val="28"/>
          <w:szCs w:val="28"/>
        </w:rPr>
        <w:t>17.09</w:t>
      </w:r>
      <w:r w:rsidR="00427169">
        <w:rPr>
          <w:rFonts w:ascii="Times New Roman" w:hAnsi="Times New Roman"/>
          <w:sz w:val="28"/>
          <w:szCs w:val="28"/>
        </w:rPr>
        <w:t>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63599B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</w:t>
      </w:r>
      <w:r w:rsidR="008864EB">
        <w:rPr>
          <w:rFonts w:ascii="Times New Roman" w:hAnsi="Times New Roman"/>
          <w:sz w:val="28"/>
          <w:szCs w:val="28"/>
        </w:rPr>
        <w:t>«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  <w:r w:rsidR="008864EB">
        <w:rPr>
          <w:rFonts w:ascii="Times New Roman" w:hAnsi="Times New Roman"/>
          <w:sz w:val="28"/>
          <w:szCs w:val="28"/>
        </w:rPr>
        <w:t>, Администрация Калининского сельского поселения,</w:t>
      </w:r>
    </w:p>
    <w:p w:rsidR="00ED21CE" w:rsidRDefault="008864EB" w:rsidP="003E08BF">
      <w:pPr>
        <w:spacing w:after="0" w:line="360" w:lineRule="atLeast"/>
        <w:ind w:left="-170" w:right="-57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B15DAE">
        <w:rPr>
          <w:rFonts w:ascii="Times New Roman" w:hAnsi="Times New Roman"/>
          <w:kern w:val="2"/>
          <w:sz w:val="20"/>
          <w:szCs w:val="20"/>
        </w:rPr>
        <w:t>___</w:t>
      </w:r>
      <w:r>
        <w:rPr>
          <w:rFonts w:ascii="Times New Roman" w:hAnsi="Times New Roman"/>
          <w:kern w:val="2"/>
          <w:sz w:val="20"/>
          <w:szCs w:val="20"/>
        </w:rPr>
        <w:t>.2021</w:t>
      </w:r>
      <w:r w:rsidR="00B15DA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B15DAE">
        <w:rPr>
          <w:rFonts w:ascii="Times New Roman" w:hAnsi="Times New Roman"/>
          <w:kern w:val="2"/>
          <w:sz w:val="20"/>
          <w:szCs w:val="20"/>
        </w:rPr>
        <w:t>____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8812,2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2481,5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65370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7296,1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2481,5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B15DA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6712,3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5370A">
              <w:rPr>
                <w:rFonts w:ascii="Times New Roman" w:hAnsi="Times New Roman"/>
                <w:sz w:val="28"/>
                <w:szCs w:val="28"/>
              </w:rPr>
              <w:t>2066,5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>– 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5370A">
              <w:rPr>
                <w:rFonts w:ascii="Times New Roman" w:hAnsi="Times New Roman"/>
                <w:color w:val="000000"/>
                <w:sz w:val="28"/>
                <w:szCs w:val="28"/>
              </w:rPr>
              <w:t>5196,2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65370A">
              <w:rPr>
                <w:rFonts w:ascii="Times New Roman" w:hAnsi="Times New Roman"/>
                <w:sz w:val="28"/>
                <w:szCs w:val="28"/>
              </w:rPr>
              <w:t>2066,5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  <w:bookmarkStart w:id="0" w:name="_GoBack"/>
        <w:bookmarkEnd w:id="0"/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BA554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8812,2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BA554F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BA554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BA554F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BA554F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A554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BA554F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A554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8812,2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1D" w:rsidRDefault="002E641D" w:rsidP="000456CB">
      <w:pPr>
        <w:spacing w:after="0" w:line="240" w:lineRule="auto"/>
      </w:pPr>
      <w:r>
        <w:separator/>
      </w:r>
    </w:p>
  </w:endnote>
  <w:endnote w:type="continuationSeparator" w:id="0">
    <w:p w:rsidR="002E641D" w:rsidRDefault="002E641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1D" w:rsidRDefault="002E641D" w:rsidP="000456CB">
      <w:pPr>
        <w:spacing w:after="0" w:line="240" w:lineRule="auto"/>
      </w:pPr>
      <w:r>
        <w:separator/>
      </w:r>
    </w:p>
  </w:footnote>
  <w:footnote w:type="continuationSeparator" w:id="0">
    <w:p w:rsidR="002E641D" w:rsidRDefault="002E641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4650"/>
    <w:rsid w:val="0028592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5370A"/>
    <w:rsid w:val="00660541"/>
    <w:rsid w:val="0066168B"/>
    <w:rsid w:val="006626B8"/>
    <w:rsid w:val="00665CB4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5B41"/>
    <w:rsid w:val="00B13868"/>
    <w:rsid w:val="00B14E91"/>
    <w:rsid w:val="00B154FF"/>
    <w:rsid w:val="00B15DAE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403C-9056-460D-96F2-7A6558C4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2021-09-23T07:36:00Z</cp:lastPrinted>
  <dcterms:created xsi:type="dcterms:W3CDTF">2021-09-23T06:15:00Z</dcterms:created>
  <dcterms:modified xsi:type="dcterms:W3CDTF">2021-09-23T07:36:00Z</dcterms:modified>
</cp:coreProperties>
</file>