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16" w:rsidRDefault="00416E16" w:rsidP="00416E16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61595</wp:posOffset>
            </wp:positionV>
            <wp:extent cx="45720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E16" w:rsidRDefault="00416E16" w:rsidP="00416E16">
      <w:pPr>
        <w:jc w:val="center"/>
      </w:pPr>
    </w:p>
    <w:p w:rsidR="00416E16" w:rsidRDefault="00416E16" w:rsidP="00416E16">
      <w:pPr>
        <w:jc w:val="center"/>
      </w:pPr>
    </w:p>
    <w:p w:rsidR="00416E16" w:rsidRDefault="00416E16" w:rsidP="00416E16">
      <w:pPr>
        <w:jc w:val="center"/>
      </w:pPr>
    </w:p>
    <w:p w:rsidR="00416E16" w:rsidRPr="00416E16" w:rsidRDefault="00416E16" w:rsidP="00416E16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416E16" w:rsidRPr="004B1540" w:rsidRDefault="00416E16" w:rsidP="00416E1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416E16" w:rsidRPr="004B1540" w:rsidRDefault="00416E16" w:rsidP="00416E1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416E16" w:rsidRDefault="00416E16" w:rsidP="00416E16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416E16" w:rsidRPr="004B1540" w:rsidRDefault="00416E16" w:rsidP="00416E16">
      <w:pPr>
        <w:jc w:val="center"/>
        <w:rPr>
          <w:sz w:val="28"/>
          <w:szCs w:val="28"/>
        </w:rPr>
      </w:pPr>
    </w:p>
    <w:p w:rsidR="00416E16" w:rsidRPr="004B1540" w:rsidRDefault="00416E16" w:rsidP="00416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416E16" w:rsidRDefault="00416E16" w:rsidP="00416E16">
      <w:pPr>
        <w:jc w:val="center"/>
      </w:pPr>
    </w:p>
    <w:p w:rsidR="00416E16" w:rsidRDefault="00416E16" w:rsidP="00416E16">
      <w:pPr>
        <w:jc w:val="center"/>
        <w:rPr>
          <w:sz w:val="28"/>
          <w:szCs w:val="28"/>
        </w:rPr>
      </w:pPr>
      <w:r w:rsidRPr="00AA00AE">
        <w:rPr>
          <w:sz w:val="28"/>
          <w:szCs w:val="28"/>
        </w:rPr>
        <w:t>19.03.</w:t>
      </w:r>
      <w:r>
        <w:rPr>
          <w:sz w:val="28"/>
          <w:szCs w:val="28"/>
          <w:lang w:val="en-US"/>
        </w:rPr>
        <w:t xml:space="preserve"> 2013</w:t>
      </w:r>
      <w:r>
        <w:rPr>
          <w:sz w:val="28"/>
          <w:szCs w:val="28"/>
        </w:rPr>
        <w:t xml:space="preserve">                                        </w:t>
      </w:r>
      <w:r w:rsidRPr="00317A0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D40AB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12</w:t>
      </w:r>
      <w:r w:rsidRPr="00D40AB8">
        <w:rPr>
          <w:b/>
          <w:bCs/>
          <w:sz w:val="28"/>
          <w:szCs w:val="28"/>
        </w:rPr>
        <w:t xml:space="preserve"> </w:t>
      </w:r>
      <w:r w:rsidRPr="00317A0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Pr="00317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ст. Калининская</w:t>
      </w:r>
    </w:p>
    <w:p w:rsidR="00416E16" w:rsidRDefault="00416E16" w:rsidP="00416E1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51"/>
      </w:tblGrid>
      <w:tr w:rsidR="00416E16" w:rsidTr="00721697">
        <w:trPr>
          <w:trHeight w:val="1398"/>
        </w:trPr>
        <w:tc>
          <w:tcPr>
            <w:tcW w:w="7251" w:type="dxa"/>
          </w:tcPr>
          <w:p w:rsidR="00416E16" w:rsidRDefault="00416E16" w:rsidP="00721697">
            <w:pPr>
              <w:jc w:val="both"/>
              <w:rPr>
                <w:sz w:val="28"/>
                <w:szCs w:val="28"/>
              </w:rPr>
            </w:pPr>
            <w:r w:rsidRPr="001E094F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</w:t>
            </w:r>
            <w:r w:rsidRPr="001E094F">
              <w:rPr>
                <w:sz w:val="28"/>
                <w:szCs w:val="28"/>
              </w:rPr>
              <w:t>тверждении долгосрочной</w:t>
            </w:r>
            <w:r>
              <w:rPr>
                <w:sz w:val="28"/>
                <w:szCs w:val="28"/>
              </w:rPr>
              <w:t xml:space="preserve"> </w:t>
            </w:r>
            <w:r w:rsidRPr="001E094F">
              <w:rPr>
                <w:sz w:val="28"/>
                <w:szCs w:val="28"/>
              </w:rPr>
              <w:t xml:space="preserve">целевой программы </w:t>
            </w:r>
            <w:r>
              <w:rPr>
                <w:sz w:val="28"/>
                <w:szCs w:val="28"/>
              </w:rPr>
              <w:t xml:space="preserve"> </w:t>
            </w:r>
            <w:r w:rsidRPr="001E094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Пожарная безопасность и защита населения и территорий Калининского сельского поселения от чрезвычайных ситуаций на 2015-2017 годы.</w:t>
            </w:r>
          </w:p>
        </w:tc>
      </w:tr>
    </w:tbl>
    <w:p w:rsidR="00416E16" w:rsidRPr="00C05FD5" w:rsidRDefault="00416E16" w:rsidP="00416E1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целях реализации положений Областного закона от 03.08.2007 г. № 743-ЗС «О бюджетном процессе в Ростовской области, согласно </w:t>
      </w:r>
      <w:r w:rsidRPr="00E83F7F">
        <w:rPr>
          <w:sz w:val="28"/>
          <w:szCs w:val="28"/>
        </w:rPr>
        <w:t xml:space="preserve">постановления Правительства Ростовской области </w:t>
      </w:r>
      <w:hyperlink r:id="rId9" w:history="1">
        <w:r w:rsidRPr="0072169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от 23.12.2011 № 270</w:t>
        </w:r>
      </w:hyperlink>
      <w:r w:rsidRPr="00721697">
        <w:rPr>
          <w:sz w:val="28"/>
          <w:szCs w:val="28"/>
        </w:rPr>
        <w:t xml:space="preserve"> </w:t>
      </w:r>
      <w:r w:rsidRPr="00E83F7F">
        <w:rPr>
          <w:sz w:val="28"/>
          <w:szCs w:val="28"/>
        </w:rPr>
        <w:t xml:space="preserve">«О Порядке принятия решения о разработке областных долгосрочных целевых программ, их формирования и реализации и Порядке проведения и критериях оценки эффективности реализации областных долгосрочных </w:t>
      </w:r>
      <w:r>
        <w:rPr>
          <w:sz w:val="28"/>
          <w:szCs w:val="28"/>
        </w:rPr>
        <w:t>целевых программ», постановления</w:t>
      </w:r>
      <w:r w:rsidRPr="00E83F7F">
        <w:rPr>
          <w:sz w:val="28"/>
          <w:szCs w:val="28"/>
        </w:rPr>
        <w:t xml:space="preserve"> Правительства Ростовской области </w:t>
      </w:r>
      <w:r>
        <w:rPr>
          <w:sz w:val="28"/>
          <w:szCs w:val="28"/>
        </w:rPr>
        <w:t xml:space="preserve">от 02.08.2012г. № 706 </w:t>
      </w:r>
      <w:r w:rsidRPr="00E83F7F">
        <w:rPr>
          <w:sz w:val="28"/>
          <w:szCs w:val="28"/>
        </w:rPr>
        <w:t>«</w:t>
      </w:r>
      <w:r w:rsidRPr="00625E01">
        <w:rPr>
          <w:sz w:val="28"/>
          <w:szCs w:val="28"/>
        </w:rPr>
        <w:t>Об утверждении</w:t>
      </w:r>
      <w:proofErr w:type="gramEnd"/>
      <w:r w:rsidRPr="00625E01">
        <w:rPr>
          <w:sz w:val="28"/>
          <w:szCs w:val="28"/>
        </w:rPr>
        <w:t xml:space="preserve"> областной долгосрочной целевой программы «Пожарная безопасность и защита населения и территории Ростовской области от чрезвычайных ситуаций на 2015 – 2017 годы</w:t>
      </w:r>
      <w:r>
        <w:rPr>
          <w:sz w:val="28"/>
          <w:szCs w:val="28"/>
        </w:rPr>
        <w:t xml:space="preserve">», на основании постановления Главы Калининского сельского поселения от 10.06.2010 г. № 45 «О порядке принятия решения о разработке муниципальных ведомственных целевых программ, их формирования, реализации, порядке проведения и </w:t>
      </w:r>
      <w:proofErr w:type="gramStart"/>
      <w:r>
        <w:rPr>
          <w:sz w:val="28"/>
          <w:szCs w:val="28"/>
        </w:rPr>
        <w:t>критериях</w:t>
      </w:r>
      <w:proofErr w:type="gramEnd"/>
      <w:r>
        <w:rPr>
          <w:sz w:val="28"/>
          <w:szCs w:val="28"/>
        </w:rPr>
        <w:t xml:space="preserve"> оценки эффективности реализации муниципальных ведомственных целевых программ»</w:t>
      </w:r>
    </w:p>
    <w:p w:rsidR="00416E16" w:rsidRDefault="00416E16" w:rsidP="00416E16">
      <w:pPr>
        <w:jc w:val="center"/>
        <w:rPr>
          <w:sz w:val="28"/>
          <w:szCs w:val="28"/>
        </w:rPr>
      </w:pPr>
      <w:r w:rsidRPr="00C05FD5">
        <w:rPr>
          <w:sz w:val="28"/>
          <w:szCs w:val="28"/>
        </w:rPr>
        <w:t>ПОСТАНОВЛЯЮ:</w:t>
      </w:r>
    </w:p>
    <w:p w:rsidR="00416E16" w:rsidRDefault="00416E16" w:rsidP="00416E16">
      <w:pPr>
        <w:ind w:firstLine="708"/>
        <w:jc w:val="both"/>
        <w:rPr>
          <w:sz w:val="28"/>
          <w:szCs w:val="28"/>
        </w:rPr>
      </w:pPr>
      <w:r w:rsidRPr="001E094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 долгосрочную целевую программу </w:t>
      </w:r>
      <w:r w:rsidRPr="00AB68ED">
        <w:rPr>
          <w:sz w:val="28"/>
          <w:szCs w:val="28"/>
        </w:rPr>
        <w:t xml:space="preserve">«Пожарная безопасность и защита населения и территорий Ростовской области </w:t>
      </w:r>
      <w:r>
        <w:rPr>
          <w:sz w:val="28"/>
          <w:szCs w:val="28"/>
        </w:rPr>
        <w:t>от чрезвычайных ситуаций на 2015 – 2017</w:t>
      </w:r>
      <w:r w:rsidRPr="00AB68ED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r w:rsidRPr="001E094F">
        <w:rPr>
          <w:sz w:val="28"/>
          <w:szCs w:val="28"/>
        </w:rPr>
        <w:t xml:space="preserve"> (далее - Программа)</w:t>
      </w:r>
      <w:r>
        <w:rPr>
          <w:sz w:val="28"/>
          <w:szCs w:val="28"/>
        </w:rPr>
        <w:t>,</w:t>
      </w:r>
      <w:r w:rsidRPr="001E094F">
        <w:rPr>
          <w:sz w:val="28"/>
          <w:szCs w:val="28"/>
        </w:rPr>
        <w:t xml:space="preserve"> согласно приложению.</w:t>
      </w:r>
    </w:p>
    <w:p w:rsidR="00416E16" w:rsidRPr="00225802" w:rsidRDefault="00416E16" w:rsidP="00416E16">
      <w:pPr>
        <w:shd w:val="clear" w:color="auto" w:fill="FFFFFF"/>
        <w:tabs>
          <w:tab w:val="left" w:pos="739"/>
        </w:tabs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         </w:t>
      </w:r>
      <w:r w:rsidRPr="00225802">
        <w:rPr>
          <w:spacing w:val="-7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225802">
        <w:rPr>
          <w:sz w:val="28"/>
          <w:szCs w:val="28"/>
        </w:rPr>
        <w:t>Предусматривать ежегодно средства в объемах, предусмотренных в</w:t>
      </w:r>
      <w:r>
        <w:rPr>
          <w:sz w:val="28"/>
          <w:szCs w:val="28"/>
        </w:rPr>
        <w:t xml:space="preserve"> Программе, в проектах </w:t>
      </w:r>
      <w:r w:rsidRPr="00225802">
        <w:rPr>
          <w:sz w:val="28"/>
          <w:szCs w:val="28"/>
        </w:rPr>
        <w:t>бюджета муниципального образования «</w:t>
      </w:r>
      <w:r>
        <w:rPr>
          <w:sz w:val="28"/>
          <w:szCs w:val="28"/>
        </w:rPr>
        <w:t>Калининское сельское поселение</w:t>
      </w:r>
      <w:r w:rsidRPr="00225802">
        <w:rPr>
          <w:sz w:val="28"/>
          <w:szCs w:val="28"/>
        </w:rPr>
        <w:t>» на очередной финансовый год для реализации мероприятий Программы.</w:t>
      </w:r>
    </w:p>
    <w:p w:rsidR="00416E16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Pr="001E094F">
        <w:rPr>
          <w:sz w:val="28"/>
          <w:szCs w:val="28"/>
        </w:rPr>
        <w:t xml:space="preserve">. </w:t>
      </w:r>
      <w:proofErr w:type="gramStart"/>
      <w:r w:rsidRPr="001E094F">
        <w:rPr>
          <w:sz w:val="28"/>
          <w:szCs w:val="28"/>
        </w:rPr>
        <w:t>Контроль за</w:t>
      </w:r>
      <w:proofErr w:type="gramEnd"/>
      <w:r w:rsidRPr="001E094F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оставляю за собой.</w:t>
      </w:r>
    </w:p>
    <w:p w:rsidR="00416E16" w:rsidRDefault="00416E16" w:rsidP="00416E16">
      <w:pPr>
        <w:rPr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416E16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  <w:r w:rsidRPr="001E094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Н.И.</w:t>
      </w:r>
      <w:r w:rsidRPr="00416E16">
        <w:rPr>
          <w:sz w:val="28"/>
          <w:szCs w:val="28"/>
        </w:rPr>
        <w:t xml:space="preserve"> </w:t>
      </w:r>
      <w:r>
        <w:rPr>
          <w:sz w:val="28"/>
          <w:szCs w:val="28"/>
        </w:rPr>
        <w:t>Маркин</w:t>
      </w:r>
    </w:p>
    <w:p w:rsidR="00416E16" w:rsidRDefault="00416E16" w:rsidP="00416E16">
      <w:pPr>
        <w:rPr>
          <w:sz w:val="18"/>
          <w:szCs w:val="18"/>
        </w:rPr>
      </w:pPr>
    </w:p>
    <w:p w:rsidR="00416E16" w:rsidRDefault="00416E16" w:rsidP="00416E16">
      <w:pPr>
        <w:jc w:val="right"/>
        <w:rPr>
          <w:sz w:val="18"/>
          <w:szCs w:val="18"/>
        </w:rPr>
      </w:pPr>
    </w:p>
    <w:tbl>
      <w:tblPr>
        <w:tblStyle w:val="a3"/>
        <w:tblpPr w:leftFromText="180" w:rightFromText="180" w:vertAnchor="text" w:horzAnchor="page" w:tblpX="7354" w:tblpY="-141"/>
        <w:tblW w:w="4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5"/>
      </w:tblGrid>
      <w:tr w:rsidR="00416E16" w:rsidTr="00721697">
        <w:trPr>
          <w:trHeight w:val="543"/>
        </w:trPr>
        <w:tc>
          <w:tcPr>
            <w:tcW w:w="4065" w:type="dxa"/>
          </w:tcPr>
          <w:p w:rsidR="00416E16" w:rsidRPr="000807E4" w:rsidRDefault="00416E16" w:rsidP="00721697">
            <w:pPr>
              <w:jc w:val="right"/>
              <w:rPr>
                <w:sz w:val="28"/>
                <w:szCs w:val="28"/>
              </w:rPr>
            </w:pPr>
            <w:r w:rsidRPr="000807E4">
              <w:rPr>
                <w:sz w:val="28"/>
                <w:szCs w:val="28"/>
              </w:rPr>
              <w:t>Приложение к постановлению</w:t>
            </w:r>
          </w:p>
          <w:p w:rsidR="00416E16" w:rsidRPr="001E094F" w:rsidRDefault="00416E16" w:rsidP="00721697">
            <w:pPr>
              <w:jc w:val="center"/>
            </w:pPr>
            <w:r>
              <w:rPr>
                <w:spacing w:val="-6"/>
                <w:sz w:val="28"/>
                <w:szCs w:val="28"/>
              </w:rPr>
              <w:t xml:space="preserve">           от  19.03.2013года  № 12  </w:t>
            </w:r>
          </w:p>
          <w:p w:rsidR="00416E16" w:rsidRDefault="00416E16" w:rsidP="00721697">
            <w:pPr>
              <w:pStyle w:val="ConsPlusTitle"/>
              <w:widowControl/>
            </w:pPr>
          </w:p>
        </w:tc>
      </w:tr>
    </w:tbl>
    <w:p w:rsidR="00416E16" w:rsidRPr="001E094F" w:rsidRDefault="00416E16" w:rsidP="00416E16">
      <w:pPr>
        <w:jc w:val="right"/>
      </w:pPr>
      <w:r>
        <w:rPr>
          <w:spacing w:val="-6"/>
          <w:sz w:val="28"/>
          <w:szCs w:val="28"/>
        </w:rPr>
        <w:t xml:space="preserve"> </w:t>
      </w:r>
    </w:p>
    <w:p w:rsidR="00416E16" w:rsidRDefault="00416E16" w:rsidP="00416E16">
      <w:pPr>
        <w:pStyle w:val="ConsPlusTitle"/>
        <w:widowControl/>
      </w:pPr>
    </w:p>
    <w:p w:rsidR="00416E16" w:rsidRDefault="00416E16" w:rsidP="00416E16">
      <w:pPr>
        <w:pStyle w:val="ConsPlusTitle"/>
        <w:widowControl/>
        <w:jc w:val="center"/>
      </w:pPr>
    </w:p>
    <w:p w:rsidR="00416E16" w:rsidRPr="007E7D13" w:rsidRDefault="00416E16" w:rsidP="00416E16">
      <w:pPr>
        <w:jc w:val="center"/>
        <w:rPr>
          <w:b/>
          <w:bCs/>
          <w:sz w:val="28"/>
          <w:szCs w:val="28"/>
        </w:rPr>
      </w:pPr>
      <w:r w:rsidRPr="007E7D13">
        <w:rPr>
          <w:b/>
          <w:bCs/>
          <w:sz w:val="28"/>
          <w:szCs w:val="28"/>
        </w:rPr>
        <w:t>ПАСПОРТ</w:t>
      </w:r>
    </w:p>
    <w:p w:rsidR="00416E16" w:rsidRDefault="00416E16" w:rsidP="00416E16">
      <w:pPr>
        <w:jc w:val="center"/>
        <w:rPr>
          <w:b/>
          <w:bCs/>
          <w:sz w:val="28"/>
          <w:szCs w:val="28"/>
        </w:rPr>
      </w:pPr>
      <w:r w:rsidRPr="007E7D13">
        <w:rPr>
          <w:b/>
          <w:bCs/>
          <w:sz w:val="28"/>
          <w:szCs w:val="28"/>
        </w:rPr>
        <w:t xml:space="preserve"> ДОЛГОСРОЧНОЙ ЦЕЛЕВОЙ ПРОГРАММЫ</w:t>
      </w:r>
    </w:p>
    <w:p w:rsidR="00416E16" w:rsidRPr="007E7D13" w:rsidRDefault="00416E16" w:rsidP="00416E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Калининского сельского поселения</w:t>
      </w:r>
    </w:p>
    <w:p w:rsidR="00416E16" w:rsidRPr="007E7D13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E7D13">
        <w:rPr>
          <w:rFonts w:ascii="Times New Roman" w:hAnsi="Times New Roman" w:cs="Times New Roman"/>
          <w:sz w:val="28"/>
          <w:szCs w:val="28"/>
        </w:rPr>
        <w:t>«Пожарная безопасность и защита населения и территорий Ростовской области от чрез</w:t>
      </w:r>
      <w:r>
        <w:rPr>
          <w:rFonts w:ascii="Times New Roman" w:hAnsi="Times New Roman" w:cs="Times New Roman"/>
          <w:sz w:val="28"/>
          <w:szCs w:val="28"/>
        </w:rPr>
        <w:t>вычайных ситуаций на 2015 – 2017</w:t>
      </w:r>
      <w:r w:rsidRPr="007E7D13">
        <w:rPr>
          <w:rFonts w:ascii="Times New Roman" w:hAnsi="Times New Roman" w:cs="Times New Roman"/>
          <w:sz w:val="28"/>
          <w:szCs w:val="28"/>
        </w:rPr>
        <w:t xml:space="preserve"> годы»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3"/>
        <w:gridCol w:w="6167"/>
      </w:tblGrid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 w:rsidRPr="000451D4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166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</w:t>
            </w:r>
            <w:r w:rsidRPr="007E7D13">
              <w:rPr>
                <w:color w:val="000000"/>
                <w:sz w:val="28"/>
                <w:szCs w:val="28"/>
              </w:rPr>
              <w:t xml:space="preserve">елевая программа «Пожарная безопасность и защита населения и территорий </w:t>
            </w:r>
            <w:r>
              <w:rPr>
                <w:sz w:val="28"/>
                <w:szCs w:val="28"/>
              </w:rPr>
              <w:t xml:space="preserve">Калининского сельского поселения </w:t>
            </w:r>
            <w:r w:rsidRPr="007E7D13">
              <w:rPr>
                <w:color w:val="000000"/>
                <w:sz w:val="28"/>
                <w:szCs w:val="28"/>
              </w:rPr>
              <w:t>от чрез</w:t>
            </w:r>
            <w:r>
              <w:rPr>
                <w:color w:val="000000"/>
                <w:sz w:val="28"/>
                <w:szCs w:val="28"/>
              </w:rPr>
              <w:t>вычайных ситуаций на 2015 – 2017</w:t>
            </w:r>
            <w:r w:rsidRPr="007E7D13">
              <w:rPr>
                <w:color w:val="000000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 w:rsidRPr="000451D4">
              <w:rPr>
                <w:sz w:val="28"/>
                <w:szCs w:val="28"/>
              </w:rPr>
              <w:t>Основание разработки Программы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7E7D13">
              <w:rPr>
                <w:color w:val="000000"/>
                <w:sz w:val="28"/>
                <w:szCs w:val="28"/>
              </w:rPr>
              <w:t xml:space="preserve">аспоряжение Администрации </w:t>
            </w:r>
            <w:r>
              <w:rPr>
                <w:sz w:val="28"/>
                <w:szCs w:val="28"/>
              </w:rPr>
              <w:t xml:space="preserve">Калининского сельского поселения №2 от 19.03.2013г </w:t>
            </w:r>
            <w:r w:rsidRPr="007E7D13">
              <w:rPr>
                <w:color w:val="000000"/>
                <w:sz w:val="28"/>
                <w:szCs w:val="28"/>
              </w:rPr>
              <w:t xml:space="preserve">«О разработке  долгосрочной целевой программы </w:t>
            </w:r>
            <w:r>
              <w:rPr>
                <w:color w:val="000000"/>
                <w:sz w:val="28"/>
                <w:szCs w:val="28"/>
              </w:rPr>
              <w:t xml:space="preserve">Калининского сельского поселения </w:t>
            </w:r>
            <w:r w:rsidRPr="007E7D13">
              <w:rPr>
                <w:color w:val="000000"/>
                <w:sz w:val="28"/>
                <w:szCs w:val="28"/>
              </w:rPr>
              <w:t>«Пожарная безопасность и защита населения и территорий Ростовской области от чрез</w:t>
            </w:r>
            <w:r>
              <w:rPr>
                <w:color w:val="000000"/>
                <w:sz w:val="28"/>
                <w:szCs w:val="28"/>
              </w:rPr>
              <w:t>вычайных ситуаций на 2015 – 2017</w:t>
            </w:r>
            <w:r w:rsidRPr="007E7D13">
              <w:rPr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7E7D13" w:rsidRDefault="00416E16" w:rsidP="00721697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Муниципальный</w:t>
            </w:r>
            <w:r w:rsidRPr="007E7D13">
              <w:rPr>
                <w:color w:val="000000"/>
                <w:sz w:val="28"/>
                <w:szCs w:val="28"/>
              </w:rPr>
              <w:t xml:space="preserve"> заказчик </w:t>
            </w:r>
          </w:p>
        </w:tc>
        <w:tc>
          <w:tcPr>
            <w:tcW w:w="3166" w:type="pct"/>
          </w:tcPr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Калининского сельского поселения.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7E7D13" w:rsidRDefault="00416E16" w:rsidP="00721697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Разработчик </w:t>
            </w:r>
            <w:r w:rsidRPr="007E7D13">
              <w:rPr>
                <w:color w:val="000000"/>
                <w:sz w:val="28"/>
                <w:szCs w:val="28"/>
              </w:rPr>
              <w:t xml:space="preserve">– Программы </w:t>
            </w:r>
          </w:p>
        </w:tc>
        <w:tc>
          <w:tcPr>
            <w:tcW w:w="3166" w:type="pct"/>
          </w:tcPr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Калининского сельского поселения.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</w:t>
            </w:r>
            <w:r w:rsidRPr="000451D4">
              <w:rPr>
                <w:sz w:val="28"/>
                <w:szCs w:val="28"/>
              </w:rPr>
              <w:t xml:space="preserve">ели </w:t>
            </w:r>
            <w:r>
              <w:rPr>
                <w:sz w:val="28"/>
                <w:szCs w:val="28"/>
              </w:rPr>
              <w:t>-</w:t>
            </w:r>
            <w:r w:rsidRPr="000451D4">
              <w:rPr>
                <w:sz w:val="28"/>
                <w:szCs w:val="28"/>
              </w:rPr>
              <w:t xml:space="preserve"> Программы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416E16" w:rsidRDefault="00416E16" w:rsidP="00721697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-организация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реализацией мер пожарной безопасности; </w:t>
            </w:r>
          </w:p>
          <w:p w:rsidR="00416E16" w:rsidRDefault="00416E16" w:rsidP="00721697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-координация вопросов обеспечения пожарной безопасности на территории Калининского сельского поселения;</w:t>
            </w:r>
          </w:p>
          <w:p w:rsidR="00416E16" w:rsidRDefault="00416E16" w:rsidP="00721697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-сокращение времени реагирования подразделений пожарной охраны на пожары;</w:t>
            </w:r>
          </w:p>
          <w:p w:rsidR="00416E16" w:rsidRDefault="00416E16" w:rsidP="00721697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-оснащение учреждений социальной сферы системами пожарной автоматики;</w:t>
            </w:r>
          </w:p>
          <w:p w:rsidR="00416E16" w:rsidRDefault="00416E16" w:rsidP="00721697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работы по предупреждению правонарушений на водных объектах;</w:t>
            </w:r>
          </w:p>
          <w:p w:rsidR="00416E16" w:rsidRDefault="00416E16" w:rsidP="00721697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-улучшение материальной базы учебного процесса по вопросам гражданской обороны и чрезвычайным ситуациям;</w:t>
            </w:r>
          </w:p>
          <w:p w:rsidR="00416E16" w:rsidRDefault="00416E16" w:rsidP="00721697">
            <w:pPr>
              <w:ind w:left="17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-создание резервов (запасов) материальных ресурсов для ликвидации чрезвычайных ситуаций и в особый период;</w:t>
            </w:r>
          </w:p>
          <w:p w:rsidR="00416E16" w:rsidRPr="007E7D13" w:rsidRDefault="00416E16" w:rsidP="00721697">
            <w:pPr>
              <w:ind w:left="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-повышение подготовленности к жизнеобеспечению населения, пострадавшего в чрезвычайных ситуациях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</w:t>
            </w:r>
            <w:r w:rsidRPr="000451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451D4">
              <w:rPr>
                <w:sz w:val="28"/>
                <w:szCs w:val="28"/>
              </w:rPr>
              <w:t xml:space="preserve"> Программы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416E16" w:rsidRDefault="00416E16" w:rsidP="00721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необходимых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организационного плана 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 xml:space="preserve">для укрепления пожарной безопасности, защиты жизни и 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 xml:space="preserve">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 сельского поселения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>, материальных ценностей от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чрезвычайных ситуаций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E16" w:rsidRDefault="00416E16" w:rsidP="00721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>сокращение материальных потерь от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6E16" w:rsidRDefault="00416E16" w:rsidP="007216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>уменьшение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 xml:space="preserve">гибели и </w:t>
            </w:r>
            <w:proofErr w:type="spellStart"/>
            <w:r w:rsidRPr="00624D2B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624D2B">
              <w:rPr>
                <w:rFonts w:ascii="Times New Roman" w:hAnsi="Times New Roman" w:cs="Times New Roman"/>
                <w:sz w:val="28"/>
                <w:szCs w:val="28"/>
              </w:rPr>
              <w:t xml:space="preserve"> людей, спасение материальных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4D2B">
              <w:rPr>
                <w:rFonts w:ascii="Times New Roman" w:hAnsi="Times New Roman" w:cs="Times New Roman"/>
                <w:sz w:val="28"/>
                <w:szCs w:val="28"/>
              </w:rPr>
              <w:t>ценностей и людей при пожарах;</w:t>
            </w:r>
          </w:p>
          <w:p w:rsidR="00416E16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2BA9">
              <w:rPr>
                <w:sz w:val="28"/>
                <w:szCs w:val="28"/>
              </w:rPr>
              <w:t>оперативное реагирование и сокращение времени на</w:t>
            </w:r>
            <w:r>
              <w:rPr>
                <w:sz w:val="28"/>
                <w:szCs w:val="28"/>
              </w:rPr>
              <w:t xml:space="preserve"> </w:t>
            </w:r>
            <w:r w:rsidRPr="00F02BA9">
              <w:rPr>
                <w:sz w:val="28"/>
                <w:szCs w:val="28"/>
              </w:rPr>
              <w:t>ликвидацию пожаров;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организация работы по предупреждению и пресечению нарушений требований пожарной безопасности и правил поведения на воде; </w:t>
            </w:r>
          </w:p>
          <w:p w:rsidR="00416E16" w:rsidRDefault="00416E16" w:rsidP="007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2DE5">
              <w:rPr>
                <w:sz w:val="28"/>
                <w:szCs w:val="28"/>
              </w:rPr>
              <w:t>форми</w:t>
            </w:r>
            <w:r w:rsidRPr="00624D2B">
              <w:rPr>
                <w:sz w:val="28"/>
                <w:szCs w:val="28"/>
              </w:rPr>
              <w:t>рование системы обучения мерам пожарной</w:t>
            </w:r>
            <w:r>
              <w:rPr>
                <w:sz w:val="28"/>
                <w:szCs w:val="28"/>
              </w:rPr>
              <w:t xml:space="preserve"> </w:t>
            </w:r>
            <w:r w:rsidRPr="00624D2B">
              <w:rPr>
                <w:sz w:val="28"/>
                <w:szCs w:val="28"/>
              </w:rPr>
              <w:t>безопасности в образовательных учреждениях, на предприятиях и в быту;</w:t>
            </w:r>
          </w:p>
          <w:p w:rsidR="00416E16" w:rsidRDefault="00416E16" w:rsidP="007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2DE5">
              <w:rPr>
                <w:sz w:val="28"/>
                <w:szCs w:val="28"/>
              </w:rPr>
              <w:t>приобретение современных</w:t>
            </w:r>
            <w:r w:rsidRPr="00B546AB">
              <w:rPr>
                <w:sz w:val="28"/>
                <w:szCs w:val="28"/>
              </w:rPr>
              <w:t xml:space="preserve"> сре</w:t>
            </w:r>
            <w:proofErr w:type="gramStart"/>
            <w:r w:rsidRPr="00B546AB">
              <w:rPr>
                <w:sz w:val="28"/>
                <w:szCs w:val="28"/>
              </w:rPr>
              <w:t>дств сп</w:t>
            </w:r>
            <w:proofErr w:type="gramEnd"/>
            <w:r w:rsidRPr="00B546AB">
              <w:rPr>
                <w:sz w:val="28"/>
                <w:szCs w:val="28"/>
              </w:rPr>
              <w:t>асения</w:t>
            </w:r>
            <w:r>
              <w:rPr>
                <w:sz w:val="28"/>
                <w:szCs w:val="28"/>
              </w:rPr>
              <w:t xml:space="preserve"> людей при пожарах в учреждениях социальной сферы;</w:t>
            </w:r>
          </w:p>
          <w:p w:rsidR="00416E16" w:rsidRDefault="00416E16" w:rsidP="0072169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D2DE5">
              <w:rPr>
                <w:sz w:val="28"/>
                <w:szCs w:val="28"/>
              </w:rPr>
              <w:t>информирование населения</w:t>
            </w:r>
            <w:r>
              <w:rPr>
                <w:sz w:val="28"/>
                <w:szCs w:val="28"/>
              </w:rPr>
              <w:t xml:space="preserve"> о правилах поведения и действиях в чрезвычайных ситуациях;</w:t>
            </w:r>
          </w:p>
          <w:p w:rsidR="00416E16" w:rsidRDefault="00416E16" w:rsidP="00721697">
            <w:pPr>
              <w:rPr>
                <w:color w:val="000000"/>
                <w:sz w:val="28"/>
                <w:szCs w:val="28"/>
              </w:rPr>
            </w:pPr>
            <w:r w:rsidRPr="00CD2DE5">
              <w:rPr>
                <w:sz w:val="28"/>
                <w:szCs w:val="28"/>
              </w:rPr>
              <w:t>-дооборудование объектов</w:t>
            </w:r>
            <w:r>
              <w:rPr>
                <w:sz w:val="28"/>
                <w:szCs w:val="28"/>
              </w:rPr>
              <w:t xml:space="preserve"> социальной сферы для подготовки к приёму и размещению населения, пострадавшего в чрезвычайных ситуациях.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C31E2">
              <w:rPr>
                <w:color w:val="000000"/>
                <w:sz w:val="28"/>
                <w:szCs w:val="28"/>
              </w:rPr>
              <w:t>об</w:t>
            </w:r>
            <w:r w:rsidRPr="007E7D13">
              <w:rPr>
                <w:color w:val="000000"/>
                <w:sz w:val="28"/>
                <w:szCs w:val="28"/>
              </w:rPr>
              <w:t xml:space="preserve">еспечение противопожарным оборудованием и совершенствование противопожарной защиты объектов социальной сферы;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разработка и реализация мероприятий, направленных на соблюдение правил пожарной безопасности населением и работниками учреждений социальной сферы;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повышение квалификации и обучение личного состава </w:t>
            </w:r>
            <w:r>
              <w:rPr>
                <w:color w:val="000000"/>
                <w:sz w:val="28"/>
                <w:szCs w:val="28"/>
              </w:rPr>
              <w:t>аварийно-спасательного</w:t>
            </w:r>
            <w:r w:rsidRPr="007E7D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формирования</w:t>
            </w:r>
            <w:r w:rsidRPr="007E7D13">
              <w:rPr>
                <w:color w:val="000000"/>
                <w:sz w:val="28"/>
                <w:szCs w:val="28"/>
              </w:rPr>
              <w:t xml:space="preserve">;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улучшение материально-технической базы </w:t>
            </w:r>
            <w:r>
              <w:rPr>
                <w:color w:val="000000"/>
                <w:sz w:val="28"/>
                <w:szCs w:val="28"/>
              </w:rPr>
              <w:t>аварийно-спасательного</w:t>
            </w:r>
            <w:r w:rsidRPr="007E7D1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формирования</w:t>
            </w:r>
            <w:r w:rsidRPr="007E7D13">
              <w:rPr>
                <w:color w:val="000000"/>
                <w:sz w:val="28"/>
                <w:szCs w:val="28"/>
              </w:rPr>
              <w:t xml:space="preserve">, учреждений и учебного процесса по вопросам гражданской обороны и чрезвычайным ситуациям;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создание материальных резервов для ликвидации чрезвычайных ситуаций;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>организация работ</w:t>
            </w:r>
            <w:r>
              <w:rPr>
                <w:color w:val="000000"/>
                <w:sz w:val="28"/>
                <w:szCs w:val="28"/>
              </w:rPr>
              <w:t xml:space="preserve"> по реконструкции </w:t>
            </w:r>
            <w:r w:rsidRPr="007E7D13">
              <w:rPr>
                <w:color w:val="000000"/>
                <w:sz w:val="28"/>
                <w:szCs w:val="28"/>
              </w:rPr>
              <w:t>гидротехнических сооружений;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 w:rsidRPr="000451D4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166" w:type="pct"/>
          </w:tcPr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  <w:r w:rsidRPr="007E7D13">
              <w:rPr>
                <w:color w:val="000000"/>
                <w:sz w:val="28"/>
                <w:szCs w:val="28"/>
              </w:rPr>
              <w:t xml:space="preserve"> –</w:t>
            </w:r>
            <w:r>
              <w:rPr>
                <w:color w:val="000000"/>
                <w:sz w:val="28"/>
                <w:szCs w:val="28"/>
              </w:rPr>
              <w:t xml:space="preserve"> 2017</w:t>
            </w:r>
            <w:r w:rsidRPr="007E7D13">
              <w:rPr>
                <w:color w:val="000000"/>
                <w:sz w:val="28"/>
                <w:szCs w:val="28"/>
              </w:rPr>
              <w:t xml:space="preserve"> годы: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1-й этап – </w:t>
            </w:r>
            <w:r>
              <w:rPr>
                <w:color w:val="000000"/>
                <w:sz w:val="28"/>
                <w:szCs w:val="28"/>
              </w:rPr>
              <w:t>2015</w:t>
            </w:r>
            <w:r w:rsidRPr="007E7D13">
              <w:rPr>
                <w:color w:val="000000"/>
                <w:sz w:val="28"/>
                <w:szCs w:val="28"/>
              </w:rPr>
              <w:t xml:space="preserve"> год;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2-й этап – 2016</w:t>
            </w:r>
            <w:r w:rsidRPr="007E7D13">
              <w:rPr>
                <w:color w:val="000000"/>
                <w:sz w:val="28"/>
                <w:szCs w:val="28"/>
              </w:rPr>
              <w:t xml:space="preserve"> год; </w:t>
            </w:r>
          </w:p>
          <w:p w:rsidR="00416E16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3-й этап – </w:t>
            </w:r>
            <w:r>
              <w:rPr>
                <w:color w:val="000000"/>
                <w:sz w:val="28"/>
                <w:szCs w:val="28"/>
              </w:rPr>
              <w:t>2017</w:t>
            </w:r>
            <w:r w:rsidRPr="007E7D13">
              <w:rPr>
                <w:color w:val="000000"/>
                <w:sz w:val="28"/>
                <w:szCs w:val="28"/>
              </w:rPr>
              <w:t xml:space="preserve"> год 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Структура </w:t>
            </w:r>
            <w:r w:rsidRPr="007E7D13">
              <w:rPr>
                <w:color w:val="000000"/>
                <w:sz w:val="28"/>
                <w:szCs w:val="28"/>
              </w:rPr>
              <w:t xml:space="preserve">–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Программы,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перечень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основных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направлений и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мероприятий </w:t>
            </w:r>
          </w:p>
        </w:tc>
        <w:tc>
          <w:tcPr>
            <w:tcW w:w="3166" w:type="pct"/>
          </w:tcPr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паспорт  долгосрочной целевой программы «Пожарная безопасность и защита населения и территорий </w:t>
            </w:r>
            <w:r>
              <w:rPr>
                <w:color w:val="000000"/>
                <w:sz w:val="28"/>
                <w:szCs w:val="28"/>
              </w:rPr>
              <w:t>Калининского сельского поселения</w:t>
            </w:r>
            <w:r w:rsidRPr="007E7D13">
              <w:rPr>
                <w:color w:val="000000"/>
                <w:sz w:val="28"/>
                <w:szCs w:val="28"/>
              </w:rPr>
              <w:t xml:space="preserve"> от чрез</w:t>
            </w:r>
            <w:r>
              <w:rPr>
                <w:color w:val="000000"/>
                <w:sz w:val="28"/>
                <w:szCs w:val="28"/>
              </w:rPr>
              <w:t>вычайных ситуаций на 2015 – 2017</w:t>
            </w:r>
            <w:r w:rsidRPr="007E7D13">
              <w:rPr>
                <w:color w:val="000000"/>
                <w:sz w:val="28"/>
                <w:szCs w:val="28"/>
              </w:rPr>
              <w:t xml:space="preserve"> годы».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I. </w:t>
            </w:r>
            <w:r w:rsidRPr="007E7D13">
              <w:rPr>
                <w:color w:val="000000"/>
                <w:sz w:val="28"/>
                <w:szCs w:val="28"/>
              </w:rPr>
              <w:t xml:space="preserve">Содержание проблемы и обоснование необходимости ее решения программными методами.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II. </w:t>
            </w:r>
            <w:r w:rsidRPr="007E7D13">
              <w:rPr>
                <w:color w:val="000000"/>
                <w:sz w:val="28"/>
                <w:szCs w:val="28"/>
              </w:rPr>
              <w:t xml:space="preserve">Основные цели и задачи, сроки и этапы реализации Программы, целевые индикаторы и показатели.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6C51BE">
              <w:rPr>
                <w:color w:val="000000"/>
                <w:sz w:val="28"/>
                <w:szCs w:val="28"/>
              </w:rPr>
              <w:t>Раздел III. Система программных мероприятий</w:t>
            </w:r>
            <w:r w:rsidRPr="007E7D13">
              <w:rPr>
                <w:color w:val="000000"/>
                <w:sz w:val="28"/>
                <w:szCs w:val="28"/>
              </w:rPr>
              <w:t xml:space="preserve">. </w:t>
            </w:r>
          </w:p>
          <w:p w:rsidR="00416E16" w:rsidRPr="00F85E91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Раздел IV. Нормативное обеспечение.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Раздел V. </w:t>
            </w:r>
            <w:r w:rsidRPr="007E7D13">
              <w:rPr>
                <w:color w:val="000000"/>
                <w:sz w:val="28"/>
                <w:szCs w:val="28"/>
              </w:rPr>
              <w:t xml:space="preserve">Оценка эффективности социально-экономических и экологических последствий от реализации Программы.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7E7D13">
              <w:rPr>
                <w:color w:val="000000"/>
                <w:sz w:val="28"/>
                <w:szCs w:val="28"/>
              </w:rPr>
              <w:t xml:space="preserve">Приложение № 1. Система программных мероприятий.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 w:rsidRPr="008F50D3">
              <w:rPr>
                <w:color w:val="000000"/>
                <w:sz w:val="28"/>
                <w:szCs w:val="28"/>
              </w:rPr>
              <w:t xml:space="preserve">Приложение №2 </w:t>
            </w:r>
            <w:r w:rsidRPr="008F50D3">
              <w:rPr>
                <w:sz w:val="28"/>
                <w:szCs w:val="28"/>
              </w:rPr>
              <w:t>Методика оценки эффективности долгосрочной целевой программы «Пожарная безопасность и защита населения и</w:t>
            </w:r>
            <w:r>
              <w:rPr>
                <w:sz w:val="28"/>
                <w:szCs w:val="28"/>
              </w:rPr>
              <w:t xml:space="preserve"> территорий </w:t>
            </w:r>
            <w:r>
              <w:rPr>
                <w:color w:val="000000"/>
                <w:sz w:val="28"/>
                <w:szCs w:val="28"/>
              </w:rPr>
              <w:t>Администрация Калининского сельского поселения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8F50D3">
              <w:rPr>
                <w:sz w:val="28"/>
                <w:szCs w:val="28"/>
              </w:rPr>
              <w:t xml:space="preserve"> </w:t>
            </w:r>
            <w:proofErr w:type="gramStart"/>
            <w:r w:rsidRPr="008F50D3">
              <w:rPr>
                <w:sz w:val="28"/>
                <w:szCs w:val="28"/>
              </w:rPr>
              <w:t>о</w:t>
            </w:r>
            <w:proofErr w:type="gramEnd"/>
            <w:r w:rsidRPr="008F50D3">
              <w:rPr>
                <w:sz w:val="28"/>
                <w:szCs w:val="28"/>
              </w:rPr>
              <w:t>т чр</w:t>
            </w:r>
            <w:r>
              <w:rPr>
                <w:sz w:val="28"/>
                <w:szCs w:val="28"/>
              </w:rPr>
              <w:t>езвычайных ситуаций на 2015-2017</w:t>
            </w:r>
            <w:r w:rsidRPr="008F50D3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  <w:r w:rsidRPr="007E7D1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7E7D13" w:rsidRDefault="00416E16" w:rsidP="00721697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Исполнители</w:t>
            </w:r>
            <w:r w:rsidRPr="007E7D13">
              <w:rPr>
                <w:color w:val="000000"/>
                <w:sz w:val="28"/>
                <w:szCs w:val="28"/>
              </w:rPr>
              <w:t xml:space="preserve">–Программы </w:t>
            </w:r>
          </w:p>
        </w:tc>
        <w:tc>
          <w:tcPr>
            <w:tcW w:w="3166" w:type="pct"/>
          </w:tcPr>
          <w:p w:rsidR="00416E16" w:rsidRPr="00B523E6" w:rsidRDefault="00416E16" w:rsidP="00721697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B523E6">
              <w:rPr>
                <w:sz w:val="28"/>
                <w:szCs w:val="28"/>
              </w:rPr>
              <w:t xml:space="preserve">Администрация </w:t>
            </w:r>
            <w:r w:rsidRPr="00B523E6">
              <w:rPr>
                <w:color w:val="000000"/>
                <w:sz w:val="28"/>
                <w:szCs w:val="28"/>
              </w:rPr>
              <w:t xml:space="preserve"> Калининского сельского поселения</w:t>
            </w:r>
            <w:r w:rsidRPr="00B523E6">
              <w:rPr>
                <w:sz w:val="28"/>
                <w:szCs w:val="28"/>
              </w:rPr>
              <w:t>, орган, уполномоченный решать вопросы гражданской обороны и предотвращения чрезвычайных ситуаций в</w:t>
            </w:r>
            <w:r>
              <w:rPr>
                <w:color w:val="000000"/>
                <w:sz w:val="28"/>
                <w:szCs w:val="28"/>
              </w:rPr>
              <w:t xml:space="preserve"> Калининском сельском поселении</w:t>
            </w:r>
            <w:r>
              <w:rPr>
                <w:sz w:val="28"/>
                <w:szCs w:val="28"/>
              </w:rPr>
              <w:t xml:space="preserve">, </w:t>
            </w:r>
            <w:r w:rsidRPr="00B523E6">
              <w:rPr>
                <w:sz w:val="28"/>
                <w:szCs w:val="28"/>
              </w:rPr>
              <w:t xml:space="preserve"> предприятия, организации и учреждения, расположенн</w:t>
            </w:r>
            <w:r>
              <w:rPr>
                <w:sz w:val="28"/>
                <w:szCs w:val="28"/>
              </w:rPr>
              <w:t>ые в границах Калининского сельского поселения</w:t>
            </w:r>
            <w:r w:rsidRPr="00B523E6">
              <w:rPr>
                <w:sz w:val="28"/>
                <w:szCs w:val="28"/>
              </w:rPr>
              <w:t>.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 w:rsidRPr="000451D4">
              <w:rPr>
                <w:sz w:val="28"/>
                <w:szCs w:val="28"/>
              </w:rPr>
              <w:t xml:space="preserve">Источники финансирования Программы 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416E16" w:rsidRPr="007E7D13" w:rsidRDefault="00416E16" w:rsidP="00721697">
            <w:pPr>
              <w:spacing w:before="100" w:after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Финансирование программных мероприятий осуществляется за счет средств  местного бюджета </w:t>
            </w:r>
          </w:p>
          <w:p w:rsidR="00416E16" w:rsidRPr="005C3EC9" w:rsidRDefault="00416E16" w:rsidP="00721697">
            <w:pPr>
              <w:rPr>
                <w:sz w:val="28"/>
                <w:szCs w:val="28"/>
              </w:rPr>
            </w:pPr>
            <w:r w:rsidRPr="005C3EC9">
              <w:rPr>
                <w:sz w:val="28"/>
                <w:szCs w:val="28"/>
              </w:rPr>
              <w:t>1. Бюджет Калининского муниципального образования</w:t>
            </w:r>
            <w:r>
              <w:rPr>
                <w:sz w:val="28"/>
                <w:szCs w:val="28"/>
              </w:rPr>
              <w:t xml:space="preserve"> (среднесрочный финансовый план)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2015- 88,2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2016- 106,0</w:t>
            </w:r>
          </w:p>
          <w:p w:rsidR="00416E16" w:rsidRDefault="00416E16" w:rsidP="00721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2017- 136,9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r w:rsidRPr="000451D4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Улучшение материальной базы учреждений и учебного процесса по вопросам гражданской обороны и чрезвычайным ситуациям.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Повышение квалификации специалистов по вопросам гражданской обороны и чрезвычайным </w:t>
            </w:r>
            <w:r w:rsidRPr="007E7D13">
              <w:rPr>
                <w:color w:val="000000"/>
                <w:sz w:val="28"/>
                <w:szCs w:val="28"/>
              </w:rPr>
              <w:lastRenderedPageBreak/>
              <w:t xml:space="preserve">ситуациям.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Повышение защищенности учреждений социальной сферы от пожаров.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Выполнение мероприятий по противопожарной пропаганде и пропаганде безопасности в чрезвычайных ситуациях.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Обеспечение средствами защиты населения на случай чрезвычайных ситуаций и в особый период.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7E7D13">
              <w:rPr>
                <w:color w:val="000000"/>
                <w:sz w:val="28"/>
                <w:szCs w:val="28"/>
              </w:rPr>
              <w:t xml:space="preserve">Создание мест размещения для пострадавших в чрезвычайных ситуациях. </w:t>
            </w:r>
          </w:p>
          <w:p w:rsidR="00416E16" w:rsidRPr="007E7D13" w:rsidRDefault="00416E16" w:rsidP="0072169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-Реконструкция</w:t>
            </w:r>
            <w:r w:rsidRPr="007E7D13">
              <w:rPr>
                <w:color w:val="000000"/>
                <w:sz w:val="28"/>
                <w:szCs w:val="28"/>
              </w:rPr>
              <w:t xml:space="preserve"> гидротехнических сооружений </w:t>
            </w:r>
          </w:p>
        </w:tc>
      </w:tr>
      <w:tr w:rsidR="00416E16" w:rsidRPr="000451D4" w:rsidTr="00721697">
        <w:trPr>
          <w:trHeight w:val="540"/>
        </w:trPr>
        <w:tc>
          <w:tcPr>
            <w:tcW w:w="1834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proofErr w:type="gramStart"/>
            <w:r w:rsidRPr="000451D4">
              <w:rPr>
                <w:sz w:val="28"/>
                <w:szCs w:val="28"/>
              </w:rPr>
              <w:lastRenderedPageBreak/>
              <w:t>Контроль за</w:t>
            </w:r>
            <w:proofErr w:type="gramEnd"/>
            <w:r w:rsidRPr="000451D4">
              <w:rPr>
                <w:sz w:val="28"/>
                <w:szCs w:val="28"/>
              </w:rPr>
              <w:t xml:space="preserve"> исполнением Программы</w:t>
            </w:r>
          </w:p>
          <w:p w:rsidR="00416E16" w:rsidRPr="000451D4" w:rsidRDefault="00416E16" w:rsidP="00721697">
            <w:pPr>
              <w:rPr>
                <w:sz w:val="28"/>
                <w:szCs w:val="28"/>
              </w:rPr>
            </w:pPr>
          </w:p>
        </w:tc>
        <w:tc>
          <w:tcPr>
            <w:tcW w:w="3166" w:type="pct"/>
          </w:tcPr>
          <w:p w:rsidR="00416E16" w:rsidRPr="000451D4" w:rsidRDefault="00416E16" w:rsidP="00721697">
            <w:pPr>
              <w:rPr>
                <w:sz w:val="28"/>
                <w:szCs w:val="28"/>
              </w:rPr>
            </w:pPr>
            <w:proofErr w:type="gramStart"/>
            <w:r w:rsidRPr="007E7D13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7E7D13">
              <w:rPr>
                <w:color w:val="000000"/>
                <w:sz w:val="28"/>
                <w:szCs w:val="28"/>
              </w:rPr>
              <w:t xml:space="preserve"> испо</w:t>
            </w:r>
            <w:r>
              <w:rPr>
                <w:color w:val="000000"/>
                <w:sz w:val="28"/>
                <w:szCs w:val="28"/>
              </w:rPr>
              <w:t>лнением Программы осуществляет Администрация Калининского сельского поселения.</w:t>
            </w:r>
          </w:p>
        </w:tc>
      </w:tr>
    </w:tbl>
    <w:p w:rsidR="00416E16" w:rsidRDefault="00416E16" w:rsidP="00416E16">
      <w:pPr>
        <w:jc w:val="center"/>
        <w:rPr>
          <w:sz w:val="28"/>
          <w:szCs w:val="28"/>
        </w:rPr>
      </w:pPr>
    </w:p>
    <w:p w:rsidR="00416E16" w:rsidRDefault="00416E16" w:rsidP="00416E16">
      <w:pPr>
        <w:jc w:val="center"/>
        <w:rPr>
          <w:sz w:val="28"/>
          <w:szCs w:val="28"/>
        </w:rPr>
      </w:pPr>
    </w:p>
    <w:p w:rsidR="00416E16" w:rsidRDefault="00416E16" w:rsidP="00416E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416E16" w:rsidRDefault="00416E16" w:rsidP="00416E16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территории Калининского сельского поселения</w:t>
      </w:r>
      <w:r w:rsidRPr="000573B0">
        <w:rPr>
          <w:sz w:val="28"/>
          <w:szCs w:val="28"/>
        </w:rPr>
        <w:t xml:space="preserve"> существуют угрозы чрезвычайных ситуаций природного и техногенного характера.</w:t>
      </w:r>
      <w:r>
        <w:rPr>
          <w:sz w:val="28"/>
          <w:szCs w:val="28"/>
        </w:rPr>
        <w:t xml:space="preserve"> </w:t>
      </w:r>
    </w:p>
    <w:p w:rsidR="00416E16" w:rsidRPr="000573B0" w:rsidRDefault="00416E16" w:rsidP="00416E16">
      <w:pPr>
        <w:ind w:firstLine="708"/>
        <w:rPr>
          <w:sz w:val="28"/>
          <w:szCs w:val="28"/>
        </w:rPr>
      </w:pPr>
      <w:r w:rsidRPr="000573B0">
        <w:rPr>
          <w:sz w:val="28"/>
          <w:szCs w:val="28"/>
        </w:rPr>
        <w:t>Природные чрезвычайные ситуации могут сложиться в резуль</w:t>
      </w:r>
      <w:r>
        <w:rPr>
          <w:sz w:val="28"/>
          <w:szCs w:val="28"/>
        </w:rPr>
        <w:t xml:space="preserve">тате опасных природных явлений: </w:t>
      </w:r>
      <w:proofErr w:type="gramStart"/>
      <w:r>
        <w:rPr>
          <w:sz w:val="28"/>
          <w:szCs w:val="28"/>
        </w:rPr>
        <w:t>-</w:t>
      </w:r>
      <w:r w:rsidRPr="000573B0">
        <w:rPr>
          <w:sz w:val="28"/>
          <w:szCs w:val="28"/>
        </w:rPr>
        <w:t>в</w:t>
      </w:r>
      <w:proofErr w:type="gramEnd"/>
      <w:r w:rsidRPr="000573B0">
        <w:rPr>
          <w:sz w:val="28"/>
          <w:szCs w:val="28"/>
        </w:rPr>
        <w:t xml:space="preserve">есеннее половодье, паводки, сильные ветры, снегопады, засухи, </w:t>
      </w:r>
      <w:r>
        <w:rPr>
          <w:sz w:val="28"/>
          <w:szCs w:val="28"/>
        </w:rPr>
        <w:t>степные</w:t>
      </w:r>
      <w:r w:rsidRPr="000573B0">
        <w:rPr>
          <w:sz w:val="28"/>
          <w:szCs w:val="28"/>
        </w:rPr>
        <w:t xml:space="preserve"> пожары.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 w:rsidRPr="000324C7">
        <w:rPr>
          <w:sz w:val="28"/>
          <w:szCs w:val="28"/>
        </w:rPr>
        <w:t>Те</w:t>
      </w:r>
      <w:r>
        <w:rPr>
          <w:sz w:val="28"/>
          <w:szCs w:val="28"/>
        </w:rPr>
        <w:t>рритория</w:t>
      </w:r>
      <w:r w:rsidRPr="000324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Калининского сельского поселения, находится в 30-километровой зоне </w:t>
      </w:r>
      <w:proofErr w:type="spellStart"/>
      <w:r>
        <w:rPr>
          <w:sz w:val="28"/>
          <w:szCs w:val="28"/>
        </w:rPr>
        <w:t>Волгодонской</w:t>
      </w:r>
      <w:proofErr w:type="spellEnd"/>
      <w:r>
        <w:rPr>
          <w:sz w:val="28"/>
          <w:szCs w:val="28"/>
        </w:rPr>
        <w:t xml:space="preserve"> АЭС, с численностью населения свыше 2500 человек. При крупномасштабных авариях на этих объектах потребуется экстренная эвакуация населения в пункты временного размещения, и организация первоочередного жизнеобеспечения пострадавших. Мероприятия такого рода и масштаба предполагают содержать в постоянной готовности силы и средства, как для непосредственной эвакуации населения, так и резервы материальных и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размещения и организации жизнеобеспечения пострадавших на первое время.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Восточная часть территории</w:t>
      </w:r>
      <w:r w:rsidRPr="00567B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Калининского сельского поселения</w:t>
      </w:r>
      <w:r>
        <w:rPr>
          <w:sz w:val="28"/>
          <w:szCs w:val="28"/>
        </w:rPr>
        <w:t xml:space="preserve"> омывается водами Цимлянского водохранилища, на территории</w:t>
      </w:r>
      <w:r w:rsidRPr="00C21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поселения</w:t>
      </w:r>
      <w:r>
        <w:rPr>
          <w:sz w:val="28"/>
          <w:szCs w:val="28"/>
        </w:rPr>
        <w:t xml:space="preserve"> имеются различные пруды, которые являются источниками опасности для населения как зимой при подлёдном лове, так и в летние месяцы при купании в необорудованных для этого местах.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 w:rsidRPr="00474AAD">
        <w:rPr>
          <w:sz w:val="28"/>
          <w:szCs w:val="28"/>
        </w:rPr>
        <w:t xml:space="preserve">Климатические и физико-географические условия на территории </w:t>
      </w:r>
      <w:r>
        <w:rPr>
          <w:sz w:val="28"/>
          <w:szCs w:val="28"/>
        </w:rPr>
        <w:t xml:space="preserve">Калининского сельского поселения </w:t>
      </w:r>
      <w:r w:rsidRPr="00474AAD">
        <w:rPr>
          <w:sz w:val="28"/>
          <w:szCs w:val="28"/>
        </w:rPr>
        <w:t xml:space="preserve">способствуют возникновению ЧС </w:t>
      </w:r>
      <w:r>
        <w:rPr>
          <w:sz w:val="28"/>
          <w:szCs w:val="28"/>
        </w:rPr>
        <w:t xml:space="preserve">и </w:t>
      </w:r>
      <w:r w:rsidRPr="00474AAD">
        <w:rPr>
          <w:sz w:val="28"/>
          <w:szCs w:val="28"/>
        </w:rPr>
        <w:t>природного характера</w:t>
      </w:r>
      <w:r>
        <w:rPr>
          <w:sz w:val="28"/>
          <w:szCs w:val="28"/>
        </w:rPr>
        <w:t xml:space="preserve"> в виде ландшафтных и степных пожаров</w:t>
      </w:r>
      <w:r w:rsidRPr="00474AAD">
        <w:rPr>
          <w:sz w:val="28"/>
          <w:szCs w:val="28"/>
        </w:rPr>
        <w:t xml:space="preserve">. </w:t>
      </w:r>
      <w:r>
        <w:rPr>
          <w:sz w:val="28"/>
          <w:szCs w:val="28"/>
        </w:rPr>
        <w:t>Значительную территорию</w:t>
      </w:r>
      <w:r w:rsidRPr="00C21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Калининского сельского поселения занимают</w:t>
      </w:r>
      <w:r>
        <w:rPr>
          <w:sz w:val="28"/>
          <w:szCs w:val="28"/>
        </w:rPr>
        <w:t xml:space="preserve"> сельскохозяйственные угодья, которые в летний период времени являются источниками распространения огня и представляют большую </w:t>
      </w:r>
      <w:proofErr w:type="spellStart"/>
      <w:r>
        <w:rPr>
          <w:sz w:val="28"/>
          <w:szCs w:val="28"/>
        </w:rPr>
        <w:t>пожароопасность</w:t>
      </w:r>
      <w:proofErr w:type="spellEnd"/>
      <w:r>
        <w:rPr>
          <w:sz w:val="28"/>
          <w:szCs w:val="28"/>
        </w:rPr>
        <w:t xml:space="preserve">. Многие населённые пункты поселения близко примыкают к лесным массивам, степям и при возникновении пожаров представляет </w:t>
      </w:r>
      <w:r>
        <w:rPr>
          <w:sz w:val="28"/>
          <w:szCs w:val="28"/>
        </w:rPr>
        <w:lastRenderedPageBreak/>
        <w:t>серьёзную опасность для жизни и здоровья жителей и сохранности их имущества.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первичных мер пожарной безопасности в границах населенных пунктов отнесено к вопросам местного значения поселений.</w:t>
      </w:r>
    </w:p>
    <w:p w:rsidR="00416E16" w:rsidRPr="00AC5DAB" w:rsidRDefault="00416E16" w:rsidP="00416E16">
      <w:pPr>
        <w:ind w:firstLine="720"/>
        <w:jc w:val="both"/>
        <w:rPr>
          <w:sz w:val="28"/>
          <w:szCs w:val="28"/>
        </w:rPr>
      </w:pPr>
      <w:r w:rsidRPr="00AC5DAB">
        <w:rPr>
          <w:sz w:val="28"/>
          <w:szCs w:val="28"/>
        </w:rPr>
        <w:t>Поэтому к вопросам местного значения муниципального  в соответствии с Федеральным законом от 06.10.2003 №131-ФЗ «Об общих принципах организации местного самоуправления в Российской Федерации», (Глава 3, ст. 15) относятся:</w:t>
      </w:r>
    </w:p>
    <w:p w:rsidR="00416E16" w:rsidRPr="00AC5DAB" w:rsidRDefault="00416E16" w:rsidP="00416E16">
      <w:pPr>
        <w:ind w:firstLine="720"/>
        <w:jc w:val="both"/>
        <w:rPr>
          <w:sz w:val="28"/>
          <w:szCs w:val="28"/>
        </w:rPr>
      </w:pPr>
      <w:r w:rsidRPr="00AC5DAB">
        <w:rPr>
          <w:sz w:val="28"/>
          <w:szCs w:val="28"/>
        </w:rPr>
        <w:t>– участие в предупреждении и ликвидации последствий чрезвычайных ситуаций на территории муниципального района (п.7);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 организация и осуществление мероприятий по гражданской обороне, защите населения и территории муниципального района от чрезвычайных ситуаций природного и техногенного характера (п.21).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Пожарная безопасность тесно взаимосвязана с вопросами чрезвычайных ситуаций. Приказом МЧС России от 08.07.2004 №239 утверждены критерии чрезвычайных ситуаций, к которым относятся и пожары. Проведение работы по предупреждению пожаров следует отнести к работе по предупреждению чрезвычайных ситуаций.</w:t>
      </w:r>
    </w:p>
    <w:p w:rsidR="00416E16" w:rsidRPr="003F2FC6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F2FC6">
        <w:rPr>
          <w:rFonts w:ascii="Times New Roman" w:hAnsi="Times New Roman" w:cs="Times New Roman"/>
          <w:sz w:val="28"/>
          <w:szCs w:val="28"/>
        </w:rPr>
        <w:t xml:space="preserve">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</w:t>
      </w:r>
      <w:r>
        <w:rPr>
          <w:rFonts w:ascii="Times New Roman" w:hAnsi="Times New Roman" w:cs="Times New Roman"/>
          <w:sz w:val="28"/>
          <w:szCs w:val="28"/>
        </w:rPr>
        <w:t xml:space="preserve">в поселении </w:t>
      </w:r>
      <w:r w:rsidRPr="003F2FC6">
        <w:rPr>
          <w:rFonts w:ascii="Times New Roman" w:hAnsi="Times New Roman" w:cs="Times New Roman"/>
          <w:sz w:val="28"/>
          <w:szCs w:val="28"/>
        </w:rPr>
        <w:t>десятилетиями и не получивших своего разрешения</w:t>
      </w:r>
      <w:r>
        <w:rPr>
          <w:rFonts w:ascii="Times New Roman" w:hAnsi="Times New Roman" w:cs="Times New Roman"/>
          <w:sz w:val="28"/>
          <w:szCs w:val="28"/>
        </w:rPr>
        <w:t xml:space="preserve"> до настоящего времени</w:t>
      </w:r>
      <w:r w:rsidRPr="003F2FC6">
        <w:rPr>
          <w:rFonts w:ascii="Times New Roman" w:hAnsi="Times New Roman" w:cs="Times New Roman"/>
          <w:sz w:val="28"/>
          <w:szCs w:val="28"/>
        </w:rPr>
        <w:t>, а также недостаточной подготовкой населения к действиям в случае пожара</w:t>
      </w:r>
      <w:r>
        <w:rPr>
          <w:rFonts w:ascii="Times New Roman" w:hAnsi="Times New Roman" w:cs="Times New Roman"/>
          <w:sz w:val="28"/>
          <w:szCs w:val="28"/>
        </w:rPr>
        <w:t xml:space="preserve"> и других чрезвычайных ситуациях</w:t>
      </w:r>
      <w:r w:rsidRPr="003F2FC6">
        <w:rPr>
          <w:rFonts w:ascii="Times New Roman" w:hAnsi="Times New Roman" w:cs="Times New Roman"/>
          <w:sz w:val="28"/>
          <w:szCs w:val="28"/>
        </w:rPr>
        <w:t>.</w:t>
      </w:r>
    </w:p>
    <w:p w:rsidR="00416E16" w:rsidRDefault="00416E16" w:rsidP="00416E16">
      <w:pPr>
        <w:ind w:firstLine="720"/>
        <w:jc w:val="both"/>
        <w:rPr>
          <w:sz w:val="28"/>
          <w:szCs w:val="28"/>
        </w:rPr>
      </w:pPr>
      <w:r w:rsidRPr="003F2FC6">
        <w:rPr>
          <w:sz w:val="28"/>
          <w:szCs w:val="28"/>
        </w:rPr>
        <w:t>На сегодняшний день в</w:t>
      </w:r>
      <w:r w:rsidRPr="00C216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Калининском сельском поселении</w:t>
      </w:r>
      <w:r w:rsidRPr="003F2FC6">
        <w:rPr>
          <w:sz w:val="28"/>
          <w:szCs w:val="28"/>
        </w:rPr>
        <w:t xml:space="preserve">  </w:t>
      </w:r>
      <w:r>
        <w:rPr>
          <w:sz w:val="28"/>
          <w:szCs w:val="28"/>
        </w:rPr>
        <w:t>существуют</w:t>
      </w:r>
      <w:r w:rsidRPr="003F2FC6">
        <w:rPr>
          <w:sz w:val="28"/>
          <w:szCs w:val="28"/>
        </w:rPr>
        <w:t xml:space="preserve"> проблемы финансирования первичных мер пожарной безопасности, отсутствия средств на проведение противопожарной пропаганды и агитации среди населения </w:t>
      </w:r>
      <w:r>
        <w:rPr>
          <w:sz w:val="28"/>
          <w:szCs w:val="28"/>
        </w:rPr>
        <w:t>района</w:t>
      </w:r>
      <w:r w:rsidRPr="003F2FC6">
        <w:rPr>
          <w:sz w:val="28"/>
          <w:szCs w:val="28"/>
        </w:rPr>
        <w:t>, создание добровольн</w:t>
      </w:r>
      <w:r>
        <w:rPr>
          <w:sz w:val="28"/>
          <w:szCs w:val="28"/>
        </w:rPr>
        <w:t>ых</w:t>
      </w:r>
      <w:r w:rsidRPr="003F2FC6">
        <w:rPr>
          <w:sz w:val="28"/>
          <w:szCs w:val="28"/>
        </w:rPr>
        <w:t xml:space="preserve"> пожарн</w:t>
      </w:r>
      <w:r>
        <w:rPr>
          <w:sz w:val="28"/>
          <w:szCs w:val="28"/>
        </w:rPr>
        <w:t>ых</w:t>
      </w:r>
      <w:r w:rsidRPr="003F2FC6">
        <w:rPr>
          <w:sz w:val="28"/>
          <w:szCs w:val="28"/>
        </w:rPr>
        <w:t xml:space="preserve"> </w:t>
      </w:r>
      <w:r>
        <w:rPr>
          <w:sz w:val="28"/>
          <w:szCs w:val="28"/>
        </w:rPr>
        <w:t>дружин, оборудование и содержание пунктов временного размещения пострадавших</w:t>
      </w:r>
      <w:r w:rsidRPr="003F2FC6">
        <w:rPr>
          <w:sz w:val="28"/>
          <w:szCs w:val="28"/>
        </w:rPr>
        <w:t xml:space="preserve">. 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 перечисленных проблем может быть реализовано только в рамках программных мероприятий</w:t>
      </w:r>
      <w:r w:rsidRPr="004E0E2B">
        <w:rPr>
          <w:color w:val="000000"/>
          <w:sz w:val="28"/>
          <w:szCs w:val="28"/>
        </w:rPr>
        <w:t xml:space="preserve">. Мероприятия, проведение которых запланировано </w:t>
      </w:r>
      <w:r>
        <w:rPr>
          <w:color w:val="000000"/>
          <w:sz w:val="28"/>
          <w:szCs w:val="28"/>
        </w:rPr>
        <w:t xml:space="preserve">программно-целевыми методами, </w:t>
      </w:r>
      <w:r w:rsidRPr="004E0E2B">
        <w:rPr>
          <w:color w:val="000000"/>
          <w:sz w:val="28"/>
          <w:szCs w:val="28"/>
        </w:rPr>
        <w:t>буд</w:t>
      </w:r>
      <w:r>
        <w:rPr>
          <w:color w:val="000000"/>
          <w:sz w:val="28"/>
          <w:szCs w:val="28"/>
        </w:rPr>
        <w:t>у</w:t>
      </w:r>
      <w:r w:rsidRPr="004E0E2B">
        <w:rPr>
          <w:color w:val="000000"/>
          <w:sz w:val="28"/>
          <w:szCs w:val="28"/>
        </w:rPr>
        <w:t xml:space="preserve">т способствовать </w:t>
      </w:r>
      <w:r>
        <w:rPr>
          <w:color w:val="000000"/>
          <w:sz w:val="28"/>
          <w:szCs w:val="28"/>
        </w:rPr>
        <w:t xml:space="preserve">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 поселения, что в свою очередь окупит затраты на реализацию этой Программы. </w:t>
      </w:r>
    </w:p>
    <w:p w:rsidR="00416E16" w:rsidRDefault="00416E16" w:rsidP="00416E16">
      <w:pPr>
        <w:pStyle w:val="subheader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16E16" w:rsidRDefault="00416E16" w:rsidP="00416E16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9E5F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аздел 2. Основные цели и задачи, сроки и этапы 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Программы,</w:t>
      </w:r>
    </w:p>
    <w:p w:rsidR="00416E16" w:rsidRPr="00481185" w:rsidRDefault="00416E16" w:rsidP="00416E16">
      <w:pPr>
        <w:pStyle w:val="subheader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118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целевые индикаторы и показатели </w:t>
      </w:r>
    </w:p>
    <w:p w:rsidR="00416E16" w:rsidRPr="00C03C02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C02">
        <w:rPr>
          <w:rFonts w:ascii="Times New Roman" w:hAnsi="Times New Roman" w:cs="Times New Roman"/>
          <w:sz w:val="28"/>
          <w:szCs w:val="28"/>
        </w:rPr>
        <w:t>Основные цели Программы: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последствий чрезвычайных ситуаций;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оснащение учреждений социальной сферы системами пожарной автоматики;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03C02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416E16" w:rsidRPr="00C03C02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3C02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приобретение современных сре</w:t>
      </w:r>
      <w:proofErr w:type="gramStart"/>
      <w:r w:rsidRPr="00C03C02"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 w:rsidRPr="00C03C02">
        <w:rPr>
          <w:rFonts w:ascii="Times New Roman" w:hAnsi="Times New Roman" w:cs="Times New Roman"/>
          <w:sz w:val="28"/>
          <w:szCs w:val="28"/>
        </w:rPr>
        <w:t>асения людей при пожарах в учреждениях социальной сферы;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 xml:space="preserve">повышение квалификации и обучение личного состава </w:t>
      </w:r>
      <w:r>
        <w:rPr>
          <w:rFonts w:ascii="Times New Roman" w:hAnsi="Times New Roman" w:cs="Times New Roman"/>
          <w:sz w:val="28"/>
          <w:szCs w:val="28"/>
        </w:rPr>
        <w:t>нештатных аварийно-спасательных формирований, оснащение их аварийно-спасательным оборудованием</w:t>
      </w:r>
      <w:r w:rsidRPr="00C03C02">
        <w:rPr>
          <w:rFonts w:ascii="Times New Roman" w:hAnsi="Times New Roman" w:cs="Times New Roman"/>
          <w:sz w:val="28"/>
          <w:szCs w:val="28"/>
        </w:rPr>
        <w:t>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416E16" w:rsidRPr="00C03C02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хранение имущества гражданской обороны на случай возникновения чрезвычайных ситуаций и в особый период;</w:t>
      </w:r>
    </w:p>
    <w:p w:rsidR="00416E16" w:rsidRPr="00C024AF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3C02">
        <w:rPr>
          <w:rFonts w:ascii="Times New Roman" w:hAnsi="Times New Roman" w:cs="Times New Roman"/>
          <w:sz w:val="28"/>
          <w:szCs w:val="28"/>
        </w:rPr>
        <w:t>дооборудование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 и создание новых</w:t>
      </w:r>
      <w:r w:rsidRPr="00C0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пунктов временного размещения, созданных на базе </w:t>
      </w:r>
      <w:r w:rsidRPr="00C03C02">
        <w:rPr>
          <w:rFonts w:ascii="Times New Roman" w:hAnsi="Times New Roman" w:cs="Times New Roman"/>
          <w:sz w:val="28"/>
          <w:szCs w:val="28"/>
        </w:rPr>
        <w:t>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3C02">
        <w:rPr>
          <w:rFonts w:ascii="Times New Roman" w:hAnsi="Times New Roman" w:cs="Times New Roman"/>
          <w:sz w:val="28"/>
          <w:szCs w:val="28"/>
        </w:rPr>
        <w:t xml:space="preserve"> для подготовки к приему и размещению населения, пострадавшего в чрезвычайных ситуациях.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поставленных целей и задач Программа реализуется в 2015–2017 годах. Мероприятия Программы будут выполнены в соответствии со сроками их исполнения. Объём финансирования каждого года будет уточнён по результатам реализации мероприятий предыдущего.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Этапы реализации Программы не предусматриваются, поскольку программные мероприятия будут реализовываться весь этот период.</w:t>
      </w:r>
    </w:p>
    <w:p w:rsidR="00416E16" w:rsidRPr="002E7F0A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F0A">
        <w:rPr>
          <w:rFonts w:ascii="Times New Roman" w:hAnsi="Times New Roman" w:cs="Times New Roman"/>
          <w:sz w:val="28"/>
          <w:szCs w:val="28"/>
        </w:rPr>
        <w:t xml:space="preserve">Наиболее важными мероприятиями по реализации Программы являются снижение пожарной опасности зданий муниципального жилого и нежилого фонда, организация работ по предупреждению и тушению пожаров, гибели и </w:t>
      </w:r>
      <w:proofErr w:type="spellStart"/>
      <w:r w:rsidRPr="002E7F0A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2E7F0A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 w:rsidRPr="002E7F0A">
        <w:rPr>
          <w:sz w:val="28"/>
          <w:szCs w:val="28"/>
        </w:rPr>
        <w:t>Система мероприятий Программы с содержанием, объемами финансирования и исполнителями приведена в приложении</w:t>
      </w:r>
      <w:r>
        <w:rPr>
          <w:sz w:val="28"/>
          <w:szCs w:val="28"/>
        </w:rPr>
        <w:t xml:space="preserve"> № 1</w:t>
      </w:r>
      <w:r w:rsidRPr="002E7F0A">
        <w:rPr>
          <w:sz w:val="28"/>
          <w:szCs w:val="28"/>
        </w:rPr>
        <w:t>.</w:t>
      </w:r>
    </w:p>
    <w:p w:rsidR="00416E16" w:rsidRPr="00424DF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4DFD">
        <w:rPr>
          <w:rFonts w:ascii="Times New Roman" w:hAnsi="Times New Roman" w:cs="Times New Roman"/>
          <w:sz w:val="28"/>
          <w:szCs w:val="28"/>
        </w:rPr>
        <w:lastRenderedPageBreak/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>всех</w:t>
      </w:r>
      <w:r w:rsidRPr="00424DFD">
        <w:rPr>
          <w:rFonts w:ascii="Times New Roman" w:hAnsi="Times New Roman" w:cs="Times New Roman"/>
          <w:sz w:val="28"/>
          <w:szCs w:val="28"/>
        </w:rPr>
        <w:t xml:space="preserve"> мероприятий Программы и осуществлении своевременн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24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</w:t>
      </w:r>
      <w:r w:rsidRPr="00424DFD">
        <w:rPr>
          <w:rFonts w:ascii="Times New Roman" w:hAnsi="Times New Roman" w:cs="Times New Roman"/>
          <w:sz w:val="28"/>
          <w:szCs w:val="28"/>
        </w:rPr>
        <w:t xml:space="preserve"> предполагается за этот период</w:t>
      </w:r>
      <w:r>
        <w:rPr>
          <w:rFonts w:ascii="Times New Roman" w:hAnsi="Times New Roman" w:cs="Times New Roman"/>
          <w:sz w:val="28"/>
          <w:szCs w:val="28"/>
        </w:rPr>
        <w:t xml:space="preserve"> достигнуть намеченных целей и задач.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Программы рассчитаны с учетом реализации в условиях ограниченных финансовых средств, поэтому это не повлияет на реализацию основных запланированных мероприятий Программы.</w:t>
      </w:r>
    </w:p>
    <w:p w:rsidR="00416E16" w:rsidRDefault="00416E16" w:rsidP="00416E1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Досрочное прекращение Программы может быть при условии изменения федерального и областного законодательства, регулирующего принятие решения о разработке районных долгосрочных целевых программ.</w:t>
      </w:r>
    </w:p>
    <w:p w:rsidR="00416E16" w:rsidRPr="00481185" w:rsidRDefault="00416E16" w:rsidP="00416E16">
      <w:pPr>
        <w:ind w:firstLine="708"/>
        <w:jc w:val="both"/>
        <w:rPr>
          <w:color w:val="000000"/>
          <w:sz w:val="28"/>
          <w:szCs w:val="28"/>
        </w:rPr>
      </w:pPr>
      <w:r w:rsidRPr="00481185">
        <w:rPr>
          <w:sz w:val="28"/>
          <w:szCs w:val="28"/>
        </w:rPr>
        <w:t>Целевые индикаторы и показатели Программы приведены в таблице 1.</w:t>
      </w:r>
    </w:p>
    <w:p w:rsidR="00416E16" w:rsidRDefault="00416E16" w:rsidP="00416E1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16E16" w:rsidRPr="00983E7F" w:rsidRDefault="00416E16" w:rsidP="00416E16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87F96">
        <w:rPr>
          <w:rFonts w:ascii="Times New Roman" w:hAnsi="Times New Roman" w:cs="Times New Roman"/>
          <w:sz w:val="24"/>
          <w:szCs w:val="24"/>
        </w:rPr>
        <w:t>Таблица 1</w:t>
      </w:r>
    </w:p>
    <w:p w:rsidR="00416E16" w:rsidRPr="00983E7F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E16" w:rsidRPr="00983E7F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3E7F">
        <w:rPr>
          <w:rFonts w:ascii="Times New Roman" w:hAnsi="Times New Roman" w:cs="Times New Roman"/>
          <w:sz w:val="28"/>
          <w:szCs w:val="28"/>
        </w:rPr>
        <w:t xml:space="preserve">Целевые индикаторы и показатели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83E7F">
        <w:rPr>
          <w:rFonts w:ascii="Times New Roman" w:hAnsi="Times New Roman" w:cs="Times New Roman"/>
          <w:sz w:val="28"/>
          <w:szCs w:val="28"/>
        </w:rPr>
        <w:t>рограммы</w:t>
      </w:r>
    </w:p>
    <w:p w:rsidR="00416E16" w:rsidRPr="00983E7F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25"/>
        <w:gridCol w:w="1485"/>
        <w:gridCol w:w="1337"/>
        <w:gridCol w:w="1025"/>
        <w:gridCol w:w="1148"/>
        <w:gridCol w:w="1087"/>
      </w:tblGrid>
      <w:tr w:rsidR="00416E16" w:rsidRPr="00934470" w:rsidTr="00721697">
        <w:trPr>
          <w:cantSplit/>
          <w:trHeight w:val="720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 и показателей Программы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показатель 2010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16E16" w:rsidRPr="00934470" w:rsidTr="0072169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всех пожаров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базового показателя 2010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6E16" w:rsidRPr="00934470" w:rsidTr="0072169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спасенных людей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различных ЧС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базового показателя 2010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6E16" w:rsidRPr="00934470" w:rsidTr="0072169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проведённых 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базового показателя 2010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увеличение на 10%</w:t>
            </w:r>
          </w:p>
        </w:tc>
      </w:tr>
      <w:tr w:rsidR="00416E16" w:rsidRPr="00934470" w:rsidTr="0072169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публикаций в СМИ, выпуск листовок, памяток и другой наглядной агитации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тематике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ГОЧС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от базового показателя 2010</w:t>
            </w: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шт.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увеличение на 5%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934470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470">
              <w:rPr>
                <w:rFonts w:ascii="Times New Roman" w:hAnsi="Times New Roman" w:cs="Times New Roman"/>
                <w:sz w:val="24"/>
                <w:szCs w:val="24"/>
              </w:rPr>
              <w:t>увеличение на 10%</w:t>
            </w:r>
          </w:p>
        </w:tc>
      </w:tr>
    </w:tbl>
    <w:p w:rsidR="00416E16" w:rsidRPr="00934470" w:rsidRDefault="00416E16" w:rsidP="00416E16">
      <w:pPr>
        <w:jc w:val="both"/>
        <w:rPr>
          <w:color w:val="000000"/>
        </w:rPr>
      </w:pPr>
    </w:p>
    <w:p w:rsidR="00416E16" w:rsidRDefault="00416E16" w:rsidP="00416E16">
      <w:pPr>
        <w:pStyle w:val="ConsPlusNormal"/>
        <w:widowControl/>
        <w:numPr>
          <w:ilvl w:val="0"/>
          <w:numId w:val="1"/>
        </w:numPr>
        <w:jc w:val="both"/>
      </w:pPr>
      <w:r w:rsidRPr="00934470">
        <w:t>– Показатель</w:t>
      </w:r>
      <w:r>
        <w:t xml:space="preserve"> будет уточнен по окончании 2015</w:t>
      </w:r>
      <w:r w:rsidRPr="00934470">
        <w:t xml:space="preserve"> года.</w:t>
      </w:r>
    </w:p>
    <w:p w:rsidR="00416E16" w:rsidRPr="00481185" w:rsidRDefault="00416E16" w:rsidP="00416E16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416E16" w:rsidRDefault="00416E16" w:rsidP="00416E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3. Система программных мероприятий </w:t>
      </w:r>
    </w:p>
    <w:p w:rsidR="00416E16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0B">
        <w:rPr>
          <w:rFonts w:ascii="Times New Roman" w:hAnsi="Times New Roman" w:cs="Times New Roman"/>
          <w:sz w:val="28"/>
          <w:szCs w:val="28"/>
        </w:rPr>
        <w:t xml:space="preserve">Система программных мероприятий приведена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440B">
        <w:rPr>
          <w:rFonts w:ascii="Times New Roman" w:hAnsi="Times New Roman" w:cs="Times New Roman"/>
          <w:sz w:val="28"/>
          <w:szCs w:val="28"/>
        </w:rPr>
        <w:t xml:space="preserve"> 1 к Программе.</w:t>
      </w: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0B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gramStart"/>
      <w:r w:rsidRPr="00B4440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B4440B">
        <w:rPr>
          <w:rFonts w:ascii="Times New Roman" w:hAnsi="Times New Roman" w:cs="Times New Roman"/>
          <w:sz w:val="28"/>
          <w:szCs w:val="28"/>
        </w:rPr>
        <w:t>:</w:t>
      </w: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440B">
        <w:rPr>
          <w:rFonts w:ascii="Times New Roman" w:hAnsi="Times New Roman" w:cs="Times New Roman"/>
          <w:sz w:val="28"/>
          <w:szCs w:val="28"/>
        </w:rPr>
        <w:t>мероприятия по пожарной безопасности;</w:t>
      </w: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440B">
        <w:rPr>
          <w:rFonts w:ascii="Times New Roman" w:hAnsi="Times New Roman" w:cs="Times New Roman"/>
          <w:sz w:val="28"/>
          <w:szCs w:val="28"/>
        </w:rPr>
        <w:t>мероприятия по защите населения и территорий от чрезвычайных ситуаций;</w:t>
      </w: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0B">
        <w:rPr>
          <w:rFonts w:ascii="Times New Roman" w:hAnsi="Times New Roman" w:cs="Times New Roman"/>
          <w:sz w:val="28"/>
          <w:szCs w:val="28"/>
        </w:rPr>
        <w:t>Ресурсное обеспечение Программы составляют средства из бюджетных источников.</w:t>
      </w: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40B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416E16" w:rsidRPr="00B4440B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B4440B">
        <w:rPr>
          <w:rFonts w:ascii="Times New Roman" w:hAnsi="Times New Roman" w:cs="Times New Roman"/>
          <w:sz w:val="28"/>
          <w:szCs w:val="28"/>
        </w:rPr>
        <w:t>местны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4440B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4440B">
        <w:rPr>
          <w:rFonts w:ascii="Times New Roman" w:hAnsi="Times New Roman" w:cs="Times New Roman"/>
          <w:sz w:val="28"/>
          <w:szCs w:val="28"/>
        </w:rPr>
        <w:t xml:space="preserve"> средства, предусмотренные на финансирование мероприятий по пожарной безопасности и защите населения и территорий от чрезвычайных ситуаций, в том числе для получения межбюджетных трансфертов из областного бюджета в рамках настоящей Программы (прогнозируются как возможный источник средств без указания конкретных сумм).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Распределение прогнозируемых объемов финансирования программных мероприятий и прогнозных объемов по источникам и направлениям расходов сре</w:t>
      </w:r>
      <w:proofErr w:type="gramStart"/>
      <w:r>
        <w:rPr>
          <w:color w:val="000000"/>
          <w:sz w:val="28"/>
          <w:szCs w:val="28"/>
        </w:rPr>
        <w:t>дств пр</w:t>
      </w:r>
      <w:proofErr w:type="gramEnd"/>
      <w:r>
        <w:rPr>
          <w:color w:val="000000"/>
          <w:sz w:val="28"/>
          <w:szCs w:val="28"/>
        </w:rPr>
        <w:t>иведено в Приложении № 1.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 w:rsidRPr="002A3E3E">
        <w:rPr>
          <w:color w:val="000000"/>
          <w:sz w:val="28"/>
          <w:szCs w:val="28"/>
        </w:rPr>
        <w:t xml:space="preserve">Финансирование Программы осуществляется в пределах средств, предусматриваемых ежегодно в бюджете </w:t>
      </w:r>
      <w:r>
        <w:rPr>
          <w:sz w:val="28"/>
          <w:szCs w:val="28"/>
        </w:rPr>
        <w:t>Калининского сельского поселения.</w:t>
      </w:r>
      <w:r w:rsidRPr="002A3E3E">
        <w:rPr>
          <w:color w:val="000000"/>
          <w:sz w:val="28"/>
          <w:szCs w:val="28"/>
        </w:rPr>
        <w:t xml:space="preserve"> </w:t>
      </w:r>
    </w:p>
    <w:p w:rsidR="00416E16" w:rsidRDefault="00416E16" w:rsidP="00416E1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реализации Программы отдельные мероприятия будут уточняться, а объемы финансирования корректироваться с учетом разработанных и утвержденных расходов бюджета</w:t>
      </w:r>
      <w:r w:rsidRPr="002A3E3E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поселения.</w:t>
      </w:r>
      <w:r>
        <w:rPr>
          <w:color w:val="000000"/>
          <w:sz w:val="28"/>
          <w:szCs w:val="28"/>
        </w:rPr>
        <w:t xml:space="preserve"> </w:t>
      </w:r>
    </w:p>
    <w:p w:rsidR="00416E16" w:rsidRDefault="00416E16" w:rsidP="00416E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4. Нормативное обеспечение </w:t>
      </w:r>
    </w:p>
    <w:p w:rsidR="00416E16" w:rsidRPr="00C05FD5" w:rsidRDefault="00416E16" w:rsidP="00416E16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8823E5">
        <w:rPr>
          <w:sz w:val="28"/>
          <w:szCs w:val="28"/>
        </w:rPr>
        <w:t xml:space="preserve">Выполнение мероприятий Программы осуществляется </w:t>
      </w:r>
      <w:r>
        <w:rPr>
          <w:sz w:val="28"/>
          <w:szCs w:val="28"/>
        </w:rPr>
        <w:t>в</w:t>
      </w:r>
      <w:r w:rsidRPr="006175F2">
        <w:rPr>
          <w:sz w:val="28"/>
          <w:szCs w:val="28"/>
        </w:rPr>
        <w:t xml:space="preserve"> соответствии с Федеральным законом от 21.12.1994 №</w:t>
      </w:r>
      <w:r>
        <w:rPr>
          <w:sz w:val="28"/>
          <w:szCs w:val="28"/>
        </w:rPr>
        <w:t xml:space="preserve"> </w:t>
      </w:r>
      <w:r w:rsidRPr="006175F2">
        <w:rPr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пунктом 2.</w:t>
      </w:r>
      <w:r>
        <w:rPr>
          <w:sz w:val="28"/>
          <w:szCs w:val="28"/>
        </w:rPr>
        <w:t>5</w:t>
      </w:r>
      <w:r w:rsidRPr="00481185">
        <w:rPr>
          <w:sz w:val="28"/>
          <w:szCs w:val="28"/>
        </w:rPr>
        <w:t xml:space="preserve"> </w:t>
      </w:r>
      <w:r w:rsidRPr="00E83F7F">
        <w:rPr>
          <w:sz w:val="28"/>
          <w:szCs w:val="28"/>
        </w:rPr>
        <w:t xml:space="preserve">«О Порядке принятия решения о разработке областных </w:t>
      </w:r>
      <w:r w:rsidRPr="00E83F7F">
        <w:rPr>
          <w:sz w:val="28"/>
          <w:szCs w:val="28"/>
        </w:rPr>
        <w:lastRenderedPageBreak/>
        <w:t xml:space="preserve">долгосрочных целевых программ, их формирования и реализации и Порядке проведения и критериях оценки эффективности реализации областных долгосрочных </w:t>
      </w:r>
      <w:r>
        <w:rPr>
          <w:sz w:val="28"/>
          <w:szCs w:val="28"/>
        </w:rPr>
        <w:t>целевых программ», постановления</w:t>
      </w:r>
      <w:r w:rsidRPr="00E83F7F">
        <w:rPr>
          <w:sz w:val="28"/>
          <w:szCs w:val="28"/>
        </w:rPr>
        <w:t xml:space="preserve"> Правительства Ростовской области </w:t>
      </w:r>
      <w:r>
        <w:rPr>
          <w:sz w:val="28"/>
          <w:szCs w:val="28"/>
        </w:rPr>
        <w:t>от 02.08.2012г. № 706</w:t>
      </w:r>
      <w:proofErr w:type="gramEnd"/>
      <w:r>
        <w:rPr>
          <w:sz w:val="28"/>
          <w:szCs w:val="28"/>
        </w:rPr>
        <w:t xml:space="preserve"> </w:t>
      </w:r>
      <w:r w:rsidRPr="00E83F7F">
        <w:rPr>
          <w:sz w:val="28"/>
          <w:szCs w:val="28"/>
        </w:rPr>
        <w:t>«</w:t>
      </w:r>
      <w:proofErr w:type="gramStart"/>
      <w:r w:rsidRPr="00625E01">
        <w:rPr>
          <w:sz w:val="28"/>
          <w:szCs w:val="28"/>
        </w:rPr>
        <w:t>Об утверждении областной долгосрочной целевой программы «Пожарная безопасность и защита населения и территории Ростовской области от чрезвычайных ситуаций на 2015 – 2017 годы</w:t>
      </w:r>
      <w:r>
        <w:rPr>
          <w:sz w:val="28"/>
          <w:szCs w:val="28"/>
        </w:rPr>
        <w:t>», на основании постановления Главы Калининского сельского поселения от 10.06.2010 г. № 45 «О порядке принятия решения о разработке муниципальных ведомственных целевых программ, их формирования, реализации, порядке проведения и критериях оценки эффективности реализации муниципальных ведомственных целевых программ»</w:t>
      </w:r>
      <w:proofErr w:type="gramEnd"/>
    </w:p>
    <w:p w:rsidR="00416E16" w:rsidRPr="008823E5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6E16" w:rsidRDefault="00416E16" w:rsidP="00416E16">
      <w:pPr>
        <w:spacing w:after="120"/>
        <w:ind w:firstLine="720"/>
        <w:jc w:val="both"/>
        <w:rPr>
          <w:color w:val="000000"/>
          <w:sz w:val="28"/>
          <w:szCs w:val="28"/>
        </w:rPr>
      </w:pPr>
      <w:r w:rsidRPr="008823E5">
        <w:rPr>
          <w:sz w:val="28"/>
          <w:szCs w:val="28"/>
        </w:rPr>
        <w:t xml:space="preserve">Направление использования, порядок предоставления и расходования </w:t>
      </w:r>
      <w:r>
        <w:rPr>
          <w:sz w:val="28"/>
          <w:szCs w:val="28"/>
        </w:rPr>
        <w:t>финансовых сре</w:t>
      </w:r>
      <w:proofErr w:type="gramStart"/>
      <w:r>
        <w:rPr>
          <w:sz w:val="28"/>
          <w:szCs w:val="28"/>
        </w:rPr>
        <w:t>дств</w:t>
      </w:r>
      <w:r w:rsidRPr="008823E5">
        <w:rPr>
          <w:sz w:val="28"/>
          <w:szCs w:val="28"/>
        </w:rPr>
        <w:t xml:space="preserve"> дл</w:t>
      </w:r>
      <w:proofErr w:type="gramEnd"/>
      <w:r w:rsidRPr="008823E5">
        <w:rPr>
          <w:sz w:val="28"/>
          <w:szCs w:val="28"/>
        </w:rPr>
        <w:t>я выполнения мероприятий Программы утверждаются нормативными правовыми актами Администрации</w:t>
      </w:r>
      <w:r w:rsidRPr="00971055"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Калининского сельского поселения</w:t>
      </w:r>
      <w:r w:rsidRPr="008823E5">
        <w:rPr>
          <w:sz w:val="28"/>
          <w:szCs w:val="28"/>
        </w:rPr>
        <w:t xml:space="preserve">. </w:t>
      </w:r>
    </w:p>
    <w:p w:rsidR="00416E16" w:rsidRPr="006F2423" w:rsidRDefault="00416E16" w:rsidP="00416E1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 w:rsidRPr="00F85E9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Оценка эффективности социально-экономических и экологических последствий от реализации Программы 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D">
        <w:rPr>
          <w:rFonts w:ascii="Times New Roman" w:hAnsi="Times New Roman" w:cs="Times New Roman"/>
          <w:sz w:val="28"/>
          <w:szCs w:val="28"/>
        </w:rPr>
        <w:t>Программа носит социальный характер, основными критериями ее эффективности являются пожарная безопасность и защита населения и территорий от чрезвычайных ситуаций.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79D">
        <w:rPr>
          <w:rFonts w:ascii="Times New Roman" w:hAnsi="Times New Roman" w:cs="Times New Roman"/>
          <w:sz w:val="28"/>
          <w:szCs w:val="28"/>
        </w:rPr>
        <w:t xml:space="preserve">Оценка эффективности последствий от реализации Программы осуществляется по утвержденной в установленном порядке методике оценки эффективности </w:t>
      </w:r>
      <w:r>
        <w:rPr>
          <w:rFonts w:ascii="Times New Roman" w:hAnsi="Times New Roman" w:cs="Times New Roman"/>
          <w:sz w:val="28"/>
          <w:szCs w:val="28"/>
        </w:rPr>
        <w:t>районной</w:t>
      </w:r>
      <w:r w:rsidRPr="00D2779D">
        <w:rPr>
          <w:rFonts w:ascii="Times New Roman" w:hAnsi="Times New Roman" w:cs="Times New Roman"/>
          <w:sz w:val="28"/>
          <w:szCs w:val="28"/>
        </w:rPr>
        <w:t xml:space="preserve"> долгосрочной целевой программы "Пожарная безопасность и защита населения и территорий Ростовской области от чр</w:t>
      </w:r>
      <w:r>
        <w:rPr>
          <w:rFonts w:ascii="Times New Roman" w:hAnsi="Times New Roman" w:cs="Times New Roman"/>
          <w:sz w:val="28"/>
          <w:szCs w:val="28"/>
        </w:rPr>
        <w:t>езвычайных ситуаций на 2015-2017</w:t>
      </w:r>
      <w:r w:rsidRPr="00D2779D">
        <w:rPr>
          <w:rFonts w:ascii="Times New Roman" w:hAnsi="Times New Roman" w:cs="Times New Roman"/>
          <w:sz w:val="28"/>
          <w:szCs w:val="28"/>
        </w:rPr>
        <w:t xml:space="preserve"> годы".</w:t>
      </w:r>
      <w:proofErr w:type="gramEnd"/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779D">
        <w:rPr>
          <w:rFonts w:ascii="Times New Roman" w:hAnsi="Times New Roman" w:cs="Times New Roman"/>
          <w:sz w:val="28"/>
          <w:szCs w:val="28"/>
        </w:rPr>
        <w:t>В соответствии с целями настоящей Программы предполагается достичь следующих результатов: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779D">
        <w:rPr>
          <w:rFonts w:ascii="Times New Roman" w:hAnsi="Times New Roman" w:cs="Times New Roman"/>
          <w:sz w:val="28"/>
          <w:szCs w:val="28"/>
        </w:rPr>
        <w:t>. Повышение квалификации специалистов по вопросам гражданской обороны и чрезвычайным ситуациям.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2779D">
        <w:rPr>
          <w:rFonts w:ascii="Times New Roman" w:hAnsi="Times New Roman" w:cs="Times New Roman"/>
          <w:sz w:val="28"/>
          <w:szCs w:val="28"/>
        </w:rPr>
        <w:t>. Повышение защищенности учреждений социальной сферы от пожаров.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779D">
        <w:rPr>
          <w:rFonts w:ascii="Times New Roman" w:hAnsi="Times New Roman" w:cs="Times New Roman"/>
          <w:sz w:val="28"/>
          <w:szCs w:val="28"/>
        </w:rPr>
        <w:t>. Выполнение мероприятий по противопожарной пропаганде и пропаганде безопасности в чрезвычайных ситуациях.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2779D">
        <w:rPr>
          <w:rFonts w:ascii="Times New Roman" w:hAnsi="Times New Roman" w:cs="Times New Roman"/>
          <w:sz w:val="28"/>
          <w:szCs w:val="28"/>
        </w:rPr>
        <w:t>. Обеспечение средствами защиты населения на случай чрезвычайных ситуаций и в особый период.</w:t>
      </w:r>
    </w:p>
    <w:p w:rsidR="00416E16" w:rsidRPr="00D2779D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2779D">
        <w:rPr>
          <w:rFonts w:ascii="Times New Roman" w:hAnsi="Times New Roman" w:cs="Times New Roman"/>
          <w:sz w:val="28"/>
          <w:szCs w:val="28"/>
        </w:rPr>
        <w:t>. Создание мест размещения для пострадавших в чрезвычайных ситуациях.</w:t>
      </w:r>
    </w:p>
    <w:p w:rsidR="00416E16" w:rsidRDefault="00416E16" w:rsidP="00416E16">
      <w:pPr>
        <w:ind w:firstLine="540"/>
        <w:jc w:val="both"/>
        <w:rPr>
          <w:color w:val="000000"/>
          <w:sz w:val="28"/>
          <w:szCs w:val="28"/>
        </w:rPr>
      </w:pPr>
    </w:p>
    <w:p w:rsidR="00416E16" w:rsidRDefault="00416E16" w:rsidP="00416E16">
      <w:pPr>
        <w:ind w:firstLine="540"/>
        <w:jc w:val="both"/>
        <w:rPr>
          <w:color w:val="000000"/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416E16" w:rsidRPr="006C5D22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E094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Н.И. Маркин</w:t>
      </w:r>
    </w:p>
    <w:p w:rsidR="00416E16" w:rsidRPr="00F85E91" w:rsidRDefault="00416E16" w:rsidP="00416E16">
      <w:pPr>
        <w:ind w:firstLine="540"/>
        <w:jc w:val="both"/>
        <w:rPr>
          <w:color w:val="000000"/>
          <w:sz w:val="28"/>
          <w:szCs w:val="28"/>
        </w:rPr>
      </w:pPr>
    </w:p>
    <w:p w:rsidR="00416E16" w:rsidRPr="00F85E91" w:rsidRDefault="00416E16" w:rsidP="00416E16">
      <w:pPr>
        <w:ind w:firstLine="540"/>
        <w:jc w:val="both"/>
        <w:rPr>
          <w:color w:val="000000"/>
          <w:sz w:val="28"/>
          <w:szCs w:val="28"/>
        </w:rPr>
      </w:pPr>
    </w:p>
    <w:p w:rsidR="00416E16" w:rsidRPr="00F85E91" w:rsidRDefault="00416E16" w:rsidP="00416E16">
      <w:pPr>
        <w:ind w:firstLine="540"/>
        <w:jc w:val="both"/>
        <w:rPr>
          <w:color w:val="000000"/>
          <w:sz w:val="28"/>
          <w:szCs w:val="28"/>
        </w:rPr>
      </w:pPr>
    </w:p>
    <w:p w:rsidR="00416E16" w:rsidRPr="00721697" w:rsidRDefault="00416E16" w:rsidP="00416E16">
      <w:pPr>
        <w:ind w:firstLine="540"/>
        <w:jc w:val="both"/>
        <w:rPr>
          <w:color w:val="000000"/>
          <w:sz w:val="28"/>
          <w:szCs w:val="28"/>
          <w:lang w:val="en-US"/>
        </w:rPr>
      </w:pPr>
    </w:p>
    <w:p w:rsidR="00416E16" w:rsidRPr="00F85E91" w:rsidRDefault="00416E16" w:rsidP="00416E16">
      <w:pPr>
        <w:ind w:firstLine="540"/>
        <w:jc w:val="both"/>
        <w:rPr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page" w:tblpX="6154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6"/>
      </w:tblGrid>
      <w:tr w:rsidR="00416E16" w:rsidTr="00721697">
        <w:trPr>
          <w:trHeight w:val="1507"/>
        </w:trPr>
        <w:tc>
          <w:tcPr>
            <w:tcW w:w="5586" w:type="dxa"/>
          </w:tcPr>
          <w:p w:rsidR="00416E16" w:rsidRPr="008603A3" w:rsidRDefault="00416E16" w:rsidP="00721697">
            <w:pPr>
              <w:tabs>
                <w:tab w:val="left" w:pos="6915"/>
              </w:tabs>
              <w:jc w:val="right"/>
              <w:rPr>
                <w:sz w:val="28"/>
                <w:szCs w:val="28"/>
              </w:rPr>
            </w:pPr>
            <w:r w:rsidRPr="008603A3">
              <w:rPr>
                <w:sz w:val="28"/>
                <w:szCs w:val="28"/>
              </w:rPr>
              <w:lastRenderedPageBreak/>
              <w:t>Приложение № 1</w:t>
            </w:r>
            <w:r>
              <w:rPr>
                <w:sz w:val="28"/>
                <w:szCs w:val="28"/>
              </w:rPr>
              <w:tab/>
            </w:r>
          </w:p>
          <w:p w:rsidR="00416E16" w:rsidRPr="008603A3" w:rsidRDefault="00416E16" w:rsidP="00721697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целевой программе</w:t>
            </w:r>
          </w:p>
          <w:p w:rsidR="00416E16" w:rsidRPr="008603A3" w:rsidRDefault="00416E16" w:rsidP="00721697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и защита населения</w:t>
            </w:r>
          </w:p>
          <w:p w:rsidR="00416E16" w:rsidRPr="000707FB" w:rsidRDefault="00416E16" w:rsidP="00721697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Калининского сельского поселения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2015-2017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6E16" w:rsidRDefault="00416E16" w:rsidP="00721697">
            <w:pPr>
              <w:tabs>
                <w:tab w:val="left" w:pos="6915"/>
              </w:tabs>
              <w:rPr>
                <w:sz w:val="28"/>
                <w:szCs w:val="28"/>
              </w:rPr>
            </w:pPr>
          </w:p>
        </w:tc>
      </w:tr>
    </w:tbl>
    <w:p w:rsidR="00416E16" w:rsidRDefault="00416E16" w:rsidP="00416E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right"/>
        <w:rPr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rPr>
          <w:sz w:val="28"/>
          <w:szCs w:val="28"/>
        </w:rPr>
      </w:pPr>
    </w:p>
    <w:p w:rsidR="00416E16" w:rsidRPr="008603A3" w:rsidRDefault="00416E16" w:rsidP="00416E16">
      <w:pPr>
        <w:pStyle w:val="ConsPlusNormal"/>
        <w:widowControl/>
        <w:ind w:firstLine="0"/>
        <w:rPr>
          <w:sz w:val="28"/>
          <w:szCs w:val="28"/>
        </w:rPr>
      </w:pPr>
    </w:p>
    <w:p w:rsidR="00416E16" w:rsidRPr="000707FB" w:rsidRDefault="00416E16" w:rsidP="00416E1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707FB">
        <w:rPr>
          <w:rFonts w:ascii="Times New Roman" w:hAnsi="Times New Roman" w:cs="Times New Roman"/>
          <w:b w:val="0"/>
          <w:bCs w:val="0"/>
          <w:sz w:val="28"/>
          <w:szCs w:val="28"/>
        </w:rPr>
        <w:t>СИСТЕМА ПРОГРАММНЫХ МЕРОПРИЯТИЙ</w:t>
      </w:r>
    </w:p>
    <w:p w:rsidR="00416E16" w:rsidRDefault="00416E16" w:rsidP="00416E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416E16" w:rsidRPr="000707FB" w:rsidRDefault="00416E16" w:rsidP="00416E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0707FB">
        <w:rPr>
          <w:rFonts w:ascii="Times New Roman" w:hAnsi="Times New Roman" w:cs="Times New Roman"/>
          <w:sz w:val="28"/>
          <w:szCs w:val="28"/>
        </w:rPr>
        <w:t>Раздел I</w:t>
      </w:r>
    </w:p>
    <w:p w:rsidR="00416E16" w:rsidRPr="000707FB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07FB">
        <w:rPr>
          <w:rFonts w:ascii="Times New Roman" w:hAnsi="Times New Roman" w:cs="Times New Roman"/>
          <w:sz w:val="28"/>
          <w:szCs w:val="28"/>
        </w:rPr>
        <w:t>МЕРОПРИЯТИЯ ПО ПОЖАРНОЙ БЕЗОПАСНОСТИ</w:t>
      </w:r>
    </w:p>
    <w:p w:rsidR="00416E16" w:rsidRPr="00174871" w:rsidRDefault="00416E16" w:rsidP="00416E1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871">
        <w:rPr>
          <w:rFonts w:ascii="Times New Roman" w:hAnsi="Times New Roman" w:cs="Times New Roman"/>
          <w:b w:val="0"/>
          <w:bCs w:val="0"/>
          <w:sz w:val="28"/>
          <w:szCs w:val="28"/>
        </w:rPr>
        <w:t>СИСТЕМА ПРОГРАММНЫХ МЕРОПРИЯТИЙ</w:t>
      </w:r>
    </w:p>
    <w:p w:rsidR="00416E16" w:rsidRPr="00174871" w:rsidRDefault="00416E16" w:rsidP="00416E16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74871">
        <w:rPr>
          <w:rFonts w:ascii="Times New Roman" w:hAnsi="Times New Roman" w:cs="Times New Roman"/>
          <w:b w:val="0"/>
          <w:bCs w:val="0"/>
          <w:sz w:val="28"/>
          <w:szCs w:val="28"/>
        </w:rPr>
        <w:t>ПРОГРАММНЫХ МЕРОПРИЯТИЙ</w:t>
      </w:r>
    </w:p>
    <w:p w:rsidR="00416E16" w:rsidRPr="00174871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701"/>
        <w:gridCol w:w="1701"/>
        <w:gridCol w:w="850"/>
        <w:gridCol w:w="1134"/>
        <w:gridCol w:w="992"/>
        <w:gridCol w:w="993"/>
        <w:gridCol w:w="992"/>
      </w:tblGrid>
      <w:tr w:rsidR="00416E16" w:rsidRPr="00EF4B43" w:rsidTr="00721697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EF4B43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Объем финансовых средств из бюджета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сельского поселения и ожидаемые конечные результаты</w:t>
            </w:r>
          </w:p>
        </w:tc>
      </w:tr>
      <w:tr w:rsidR="00416E16" w:rsidRPr="00EF4B43" w:rsidTr="00721697">
        <w:trPr>
          <w:cantSplit/>
          <w:trHeight w:val="36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  <w:rPr>
                <w:sz w:val="20"/>
                <w:szCs w:val="20"/>
              </w:rPr>
            </w:pPr>
          </w:p>
          <w:p w:rsidR="00416E16" w:rsidRDefault="00416E16" w:rsidP="00721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16E16" w:rsidRDefault="00416E16" w:rsidP="007216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6E16" w:rsidRPr="00EF4B43" w:rsidTr="00721697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Закупка и установка гидрантов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23.8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6E16" w:rsidRPr="00EF4B43" w:rsidTr="00721697">
        <w:trPr>
          <w:cantSplit/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6E16" w:rsidRPr="00EF4B43" w:rsidRDefault="00416E16" w:rsidP="0072169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E16" w:rsidRPr="00EF4B43" w:rsidTr="00721697">
        <w:trPr>
          <w:cantSplit/>
          <w:trHeight w:val="480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Зарядка огнетушителей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416E16" w:rsidRPr="00EF4B43" w:rsidTr="00721697">
        <w:trPr>
          <w:cantSplit/>
          <w:trHeight w:val="480"/>
        </w:trPr>
        <w:tc>
          <w:tcPr>
            <w:tcW w:w="4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16E16" w:rsidRPr="00EF4B43" w:rsidTr="00721697">
        <w:trPr>
          <w:cantSplit/>
          <w:trHeight w:val="300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Закупка ранцевых огнетушителей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тыс.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0,0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Default="00416E16" w:rsidP="00721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E16" w:rsidRPr="00EF4B43" w:rsidTr="00721697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6E16" w:rsidRPr="00EF4B43" w:rsidTr="00721697">
        <w:trPr>
          <w:cantSplit/>
          <w:trHeight w:val="80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Приобретение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ОП-4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тыс.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6E16" w:rsidRPr="00EF4B43" w:rsidTr="00721697">
        <w:trPr>
          <w:cantSplit/>
          <w:trHeight w:val="8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6E16" w:rsidRPr="00EF4B43" w:rsidTr="00721697">
        <w:trPr>
          <w:cantSplit/>
          <w:trHeight w:val="39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Оборудование пирсов для забора воды пожарной техникой на водоемах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</w:p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Калининского</w:t>
            </w:r>
          </w:p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Повышение защищенности от пожаров объектов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1697">
              <w:rPr>
                <w:rFonts w:ascii="Times New Roman" w:hAnsi="Times New Roman" w:cs="Times New Roman"/>
                <w:bCs/>
                <w:sz w:val="22"/>
                <w:szCs w:val="22"/>
              </w:rPr>
              <w:t>142,2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72,9</w:t>
            </w:r>
          </w:p>
        </w:tc>
      </w:tr>
      <w:tr w:rsidR="00416E16" w:rsidRPr="00EF4B43" w:rsidTr="00721697">
        <w:trPr>
          <w:cantSplit/>
          <w:trHeight w:val="43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1697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0946BB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0946BB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0946BB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946B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416E16" w:rsidRPr="00EF4B43" w:rsidTr="00721697">
        <w:trPr>
          <w:cantSplit/>
          <w:trHeight w:val="18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Опашка населённых пунктов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EF4B43">
              <w:rPr>
                <w:rFonts w:ascii="Times New Roman" w:hAnsi="Times New Roman" w:cs="Times New Roman"/>
              </w:rPr>
              <w:t>тыс.</w:t>
            </w:r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416E16" w:rsidRPr="00EF4B43" w:rsidTr="00721697">
        <w:trPr>
          <w:cantSplit/>
          <w:trHeight w:val="24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6E16" w:rsidRPr="00EF4B43" w:rsidTr="00721697">
        <w:trPr>
          <w:cantSplit/>
          <w:trHeight w:val="66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Кошение сорной </w:t>
            </w:r>
            <w:r w:rsidRPr="00EF4B43">
              <w:rPr>
                <w:rFonts w:ascii="Times New Roman" w:hAnsi="Times New Roman" w:cs="Times New Roman"/>
              </w:rPr>
              <w:lastRenderedPageBreak/>
              <w:t>растительности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Калининского</w:t>
            </w:r>
            <w:r w:rsidRPr="00EF4B43">
              <w:rPr>
                <w:rFonts w:ascii="Times New Roman" w:hAnsi="Times New Roman" w:cs="Times New Roman"/>
              </w:rPr>
              <w:t xml:space="preserve"> </w:t>
            </w:r>
            <w:r w:rsidRPr="00EF4B43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lastRenderedPageBreak/>
              <w:t xml:space="preserve">Повышение защищённости от </w:t>
            </w:r>
            <w:r w:rsidRPr="00EF4B43">
              <w:rPr>
                <w:rFonts w:ascii="Times New Roman" w:hAnsi="Times New Roman" w:cs="Times New Roman"/>
              </w:rPr>
              <w:lastRenderedPageBreak/>
              <w:t>пожаров объектов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97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EF4B43">
              <w:rPr>
                <w:rFonts w:ascii="Times New Roman" w:hAnsi="Times New Roman" w:cs="Times New Roman"/>
              </w:rPr>
              <w:lastRenderedPageBreak/>
              <w:t>тыс.</w:t>
            </w:r>
          </w:p>
          <w:p w:rsidR="00416E16" w:rsidRPr="00EF4B43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416E16" w:rsidRPr="00EF4B43" w:rsidTr="00721697">
        <w:trPr>
          <w:cantSplit/>
          <w:trHeight w:val="99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16E16" w:rsidRPr="00EF4B43" w:rsidTr="00721697">
        <w:trPr>
          <w:cantSplit/>
          <w:trHeight w:val="72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Установка пожарной сигнализации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Калининского</w:t>
            </w:r>
            <w:proofErr w:type="gramEnd"/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97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EF4B43">
              <w:rPr>
                <w:rFonts w:ascii="Times New Roman" w:hAnsi="Times New Roman" w:cs="Times New Roman"/>
              </w:rPr>
              <w:t>тыс.</w:t>
            </w:r>
          </w:p>
          <w:p w:rsidR="00416E16" w:rsidRPr="00EF4B43" w:rsidRDefault="00721697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16E16" w:rsidRPr="00EF4B43" w:rsidTr="00721697">
        <w:trPr>
          <w:cantSplit/>
          <w:trHeight w:val="915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16E16" w:rsidRPr="00EF4B43" w:rsidTr="00721697">
        <w:trPr>
          <w:cantSplit/>
          <w:trHeight w:val="42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знако</w:t>
            </w:r>
            <w:proofErr w:type="gramStart"/>
            <w:r>
              <w:rPr>
                <w:rFonts w:ascii="Times New Roman" w:hAnsi="Times New Roman" w:cs="Times New Roman"/>
              </w:rPr>
              <w:t>в(</w:t>
            </w:r>
            <w:proofErr w:type="gramEnd"/>
            <w:r>
              <w:rPr>
                <w:rFonts w:ascii="Times New Roman" w:hAnsi="Times New Roman" w:cs="Times New Roman"/>
              </w:rPr>
              <w:t>рекламных запрещающих щитов)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Калининского</w:t>
            </w:r>
            <w:proofErr w:type="gramEnd"/>
          </w:p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34.0</w:t>
            </w:r>
          </w:p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  <w:p w:rsidR="00416E16" w:rsidRPr="00EF4B43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</w:tr>
      <w:tr w:rsidR="00416E16" w:rsidRPr="00EF4B43" w:rsidTr="00721697">
        <w:trPr>
          <w:cantSplit/>
          <w:trHeight w:val="72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  <w:p w:rsidR="00416E16" w:rsidRPr="00721697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16E16" w:rsidRDefault="00416E16" w:rsidP="007216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bookmarkStart w:id="0" w:name="_GoBack"/>
        <w:bookmarkEnd w:id="0"/>
      </w:tr>
      <w:tr w:rsidR="00416E16" w:rsidRPr="00EF4B43" w:rsidTr="00721697">
        <w:trPr>
          <w:cantSplit/>
          <w:trHeight w:val="420"/>
        </w:trPr>
        <w:tc>
          <w:tcPr>
            <w:tcW w:w="42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  <w:p w:rsidR="00416E16" w:rsidRPr="000946BB" w:rsidRDefault="00416E16" w:rsidP="00721697"/>
          <w:p w:rsidR="00416E16" w:rsidRDefault="00416E16" w:rsidP="00721697"/>
          <w:p w:rsidR="00416E16" w:rsidRPr="000946BB" w:rsidRDefault="00416E16" w:rsidP="00721697"/>
        </w:tc>
        <w:tc>
          <w:tcPr>
            <w:tcW w:w="113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электромегафона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Калининского сельского поселения</w:t>
            </w:r>
          </w:p>
        </w:tc>
        <w:tc>
          <w:tcPr>
            <w:tcW w:w="1701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защищённости от пожаров объектов поселения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3.2</w:t>
            </w:r>
          </w:p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16E16" w:rsidRPr="00EF4B43" w:rsidTr="00721697">
        <w:trPr>
          <w:cantSplit/>
          <w:trHeight w:val="72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</w:p>
          <w:p w:rsidR="00416E16" w:rsidRPr="00721697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416E16" w:rsidRDefault="00416E16" w:rsidP="0072169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16E16" w:rsidRPr="000946BB" w:rsidRDefault="00416E16" w:rsidP="00721697">
            <w:r>
              <w:t>1</w:t>
            </w:r>
          </w:p>
        </w:tc>
      </w:tr>
      <w:tr w:rsidR="00416E16" w:rsidRPr="00EF4B43" w:rsidTr="00721697">
        <w:trPr>
          <w:cantSplit/>
          <w:trHeight w:val="360"/>
        </w:trPr>
        <w:tc>
          <w:tcPr>
            <w:tcW w:w="49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E16" w:rsidRPr="00294F18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294F1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EF4B43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721697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721697">
              <w:rPr>
                <w:rFonts w:ascii="Times New Roman" w:hAnsi="Times New Roman" w:cs="Times New Roman"/>
                <w:bCs/>
              </w:rPr>
              <w:t>300,1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EF4B43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108,5</w:t>
            </w:r>
          </w:p>
        </w:tc>
      </w:tr>
    </w:tbl>
    <w:p w:rsidR="00416E16" w:rsidRPr="00721697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6E16" w:rsidRDefault="00416E16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21697" w:rsidRPr="00721697" w:rsidRDefault="00721697" w:rsidP="00416E1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6E16" w:rsidRDefault="00416E16" w:rsidP="00416E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6E16" w:rsidRDefault="00416E16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II</w:t>
      </w:r>
    </w:p>
    <w:p w:rsidR="00416E16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ПО ЗАЩИТЕ НАСЕЛЕНИЯ</w:t>
      </w:r>
    </w:p>
    <w:p w:rsidR="00416E16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ТЕРРИТОРИЙ ОТ ЧРЕЗВЫЧАЙНЫХ СИТУАЦИЙ</w:t>
      </w:r>
    </w:p>
    <w:p w:rsidR="00416E16" w:rsidRDefault="00416E16" w:rsidP="00416E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1680"/>
        <w:gridCol w:w="1488"/>
        <w:gridCol w:w="1931"/>
        <w:gridCol w:w="992"/>
        <w:gridCol w:w="1091"/>
        <w:gridCol w:w="704"/>
        <w:gridCol w:w="633"/>
        <w:gridCol w:w="645"/>
      </w:tblGrid>
      <w:tr w:rsidR="00416E16" w:rsidTr="00721697">
        <w:trPr>
          <w:cantSplit/>
          <w:trHeight w:val="480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результативности (целевых индикаторов)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0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 из бюджета Цимлянского района, бюджетов сельских поселений и ожидаемые конечные результаты</w:t>
            </w: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локальных систем оповещения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Калининского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9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FF00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мотопомп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Калининского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сельского поселения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укомплектование техническими средствами нештатных аварийно-спасательных формирований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</w:t>
            </w: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Содержание АСФ</w:t>
            </w: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Калининского</w:t>
            </w:r>
            <w:proofErr w:type="gramEnd"/>
          </w:p>
          <w:p w:rsidR="00416E16" w:rsidRDefault="00416E16" w:rsidP="00721697">
            <w:pPr>
              <w:jc w:val="center"/>
            </w:pPr>
            <w:r w:rsidRPr="002B3E37">
              <w:rPr>
                <w:sz w:val="18"/>
                <w:szCs w:val="18"/>
              </w:rPr>
              <w:t>сельского поселения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Калининского</w:t>
            </w:r>
          </w:p>
          <w:p w:rsidR="00416E16" w:rsidRDefault="00416E16" w:rsidP="00721697">
            <w:pPr>
              <w:jc w:val="center"/>
            </w:pPr>
            <w:r w:rsidRPr="002B3E37">
              <w:rPr>
                <w:sz w:val="18"/>
                <w:szCs w:val="18"/>
              </w:rPr>
              <w:t>сельского поселения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обслуживание в целях предупреждения и ликвидации чрезвычайных ситуаций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416E16" w:rsidTr="00721697">
        <w:trPr>
          <w:cantSplit/>
          <w:trHeight w:val="240"/>
          <w:jc w:val="center"/>
        </w:trPr>
        <w:tc>
          <w:tcPr>
            <w:tcW w:w="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Pr="00E15F5E" w:rsidRDefault="00416E16" w:rsidP="00721697">
            <w:pPr>
              <w:jc w:val="center"/>
            </w:pP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145,8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16" w:rsidRPr="00E972EE" w:rsidRDefault="00416E16" w:rsidP="00721697">
            <w:pPr>
              <w:jc w:val="center"/>
            </w:pPr>
          </w:p>
          <w:p w:rsidR="00416E16" w:rsidRPr="00E972EE" w:rsidRDefault="00416E16" w:rsidP="00721697">
            <w:pPr>
              <w:jc w:val="center"/>
            </w:pPr>
          </w:p>
          <w:p w:rsidR="00416E16" w:rsidRPr="00E972EE" w:rsidRDefault="00416E16" w:rsidP="00721697">
            <w:pPr>
              <w:jc w:val="center"/>
            </w:pPr>
          </w:p>
          <w:p w:rsidR="00416E16" w:rsidRDefault="00416E16" w:rsidP="00721697">
            <w:pPr>
              <w:jc w:val="center"/>
            </w:pPr>
          </w:p>
          <w:p w:rsidR="00416E16" w:rsidRPr="00E972EE" w:rsidRDefault="00416E16" w:rsidP="00721697">
            <w:pPr>
              <w:jc w:val="center"/>
            </w:pPr>
            <w:r>
              <w:t>48,6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руководящего, личного состава</w:t>
            </w: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 xml:space="preserve"> Калининского</w:t>
            </w:r>
          </w:p>
          <w:p w:rsidR="00416E16" w:rsidRDefault="00416E16" w:rsidP="00721697">
            <w:pPr>
              <w:jc w:val="center"/>
            </w:pPr>
            <w:r w:rsidRPr="002B3E37">
              <w:rPr>
                <w:sz w:val="18"/>
                <w:szCs w:val="18"/>
              </w:rPr>
              <w:t>сельского поселения</w:t>
            </w:r>
          </w:p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Администрация</w:t>
            </w:r>
          </w:p>
          <w:p w:rsidR="00416E16" w:rsidRPr="002B3E37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E37">
              <w:rPr>
                <w:rFonts w:ascii="Times New Roman" w:hAnsi="Times New Roman" w:cs="Times New Roman"/>
                <w:sz w:val="18"/>
                <w:szCs w:val="18"/>
              </w:rPr>
              <w:t>Калининского</w:t>
            </w:r>
          </w:p>
          <w:p w:rsidR="00416E16" w:rsidRDefault="00416E16" w:rsidP="00721697">
            <w:pPr>
              <w:jc w:val="center"/>
            </w:pPr>
            <w:r w:rsidRPr="002B3E37">
              <w:rPr>
                <w:sz w:val="18"/>
                <w:szCs w:val="18"/>
              </w:rPr>
              <w:t>сельского поселения</w:t>
            </w:r>
          </w:p>
          <w:p w:rsidR="00416E16" w:rsidRDefault="00416E16" w:rsidP="00721697">
            <w:pPr>
              <w:jc w:val="center"/>
            </w:pPr>
          </w:p>
        </w:tc>
        <w:tc>
          <w:tcPr>
            <w:tcW w:w="19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руководящего состава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6E16" w:rsidTr="00721697">
        <w:trPr>
          <w:cantSplit/>
          <w:trHeight w:val="240"/>
          <w:jc w:val="center"/>
        </w:trPr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6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19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97" w:rsidRPr="00721697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16E16" w:rsidRPr="00721697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69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16E16" w:rsidTr="00721697">
        <w:trPr>
          <w:cantSplit/>
          <w:trHeight w:val="360"/>
          <w:jc w:val="center"/>
        </w:trPr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697" w:rsidRPr="00721697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169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416E16" w:rsidRPr="00721697" w:rsidRDefault="00721697" w:rsidP="007216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697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416E16" w:rsidRPr="00721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E16" w:rsidRDefault="00416E16" w:rsidP="00721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</w:tbl>
    <w:p w:rsidR="00416E16" w:rsidRDefault="00416E16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721697" w:rsidRDefault="00721697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721697" w:rsidRPr="00721697" w:rsidRDefault="00721697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</w:p>
    <w:p w:rsidR="00416E16" w:rsidRDefault="00416E16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6E16" w:rsidRDefault="00416E16" w:rsidP="00416E16">
      <w:pPr>
        <w:ind w:left="5400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6154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86"/>
      </w:tblGrid>
      <w:tr w:rsidR="00416E16" w:rsidTr="00721697">
        <w:trPr>
          <w:trHeight w:val="1507"/>
        </w:trPr>
        <w:tc>
          <w:tcPr>
            <w:tcW w:w="5586" w:type="dxa"/>
          </w:tcPr>
          <w:p w:rsidR="00416E16" w:rsidRPr="008603A3" w:rsidRDefault="00416E16" w:rsidP="00721697">
            <w:pPr>
              <w:tabs>
                <w:tab w:val="left" w:pos="691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  <w:r>
              <w:rPr>
                <w:sz w:val="28"/>
                <w:szCs w:val="28"/>
              </w:rPr>
              <w:tab/>
            </w:r>
          </w:p>
          <w:p w:rsidR="00416E16" w:rsidRPr="008603A3" w:rsidRDefault="00416E16" w:rsidP="00721697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долгосрочной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целевой программе</w:t>
            </w:r>
          </w:p>
          <w:p w:rsidR="00416E16" w:rsidRPr="008603A3" w:rsidRDefault="00416E16" w:rsidP="00721697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Пожарная безопасность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и защита населения</w:t>
            </w:r>
          </w:p>
          <w:p w:rsidR="00416E16" w:rsidRPr="000707FB" w:rsidRDefault="00416E16" w:rsidP="00721697">
            <w:pPr>
              <w:pStyle w:val="ConsPlusNormal"/>
              <w:widowControl/>
              <w:ind w:right="-8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Калининского сельского поселения 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от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2015-2017</w:t>
            </w:r>
            <w:r w:rsidRPr="008603A3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16E16" w:rsidRDefault="00416E16" w:rsidP="00721697">
            <w:pPr>
              <w:tabs>
                <w:tab w:val="left" w:pos="6915"/>
              </w:tabs>
              <w:rPr>
                <w:sz w:val="28"/>
                <w:szCs w:val="28"/>
              </w:rPr>
            </w:pPr>
          </w:p>
        </w:tc>
      </w:tr>
    </w:tbl>
    <w:p w:rsidR="00416E16" w:rsidRDefault="00416E16" w:rsidP="00416E16">
      <w:pPr>
        <w:ind w:left="5400"/>
        <w:jc w:val="center"/>
        <w:rPr>
          <w:sz w:val="28"/>
          <w:szCs w:val="28"/>
        </w:rPr>
      </w:pPr>
    </w:p>
    <w:p w:rsidR="00416E16" w:rsidRDefault="00416E16" w:rsidP="00416E16">
      <w:pPr>
        <w:ind w:left="5400"/>
        <w:jc w:val="center"/>
        <w:rPr>
          <w:sz w:val="28"/>
          <w:szCs w:val="28"/>
        </w:rPr>
      </w:pPr>
    </w:p>
    <w:p w:rsidR="00416E16" w:rsidRDefault="00416E16" w:rsidP="00416E16">
      <w:pPr>
        <w:ind w:left="5400"/>
        <w:jc w:val="center"/>
        <w:rPr>
          <w:sz w:val="28"/>
          <w:szCs w:val="28"/>
        </w:rPr>
      </w:pPr>
    </w:p>
    <w:p w:rsidR="00416E16" w:rsidRDefault="00416E16" w:rsidP="00416E16">
      <w:pPr>
        <w:ind w:left="5400"/>
        <w:jc w:val="center"/>
        <w:rPr>
          <w:sz w:val="28"/>
          <w:szCs w:val="28"/>
        </w:rPr>
      </w:pPr>
    </w:p>
    <w:p w:rsidR="00416E16" w:rsidRDefault="00416E16" w:rsidP="00416E16">
      <w:pPr>
        <w:ind w:left="5400"/>
        <w:jc w:val="center"/>
        <w:rPr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</w:p>
    <w:p w:rsidR="00416E16" w:rsidRDefault="00416E16" w:rsidP="00416E16">
      <w:pPr>
        <w:ind w:left="5400"/>
        <w:jc w:val="right"/>
        <w:rPr>
          <w:sz w:val="28"/>
          <w:szCs w:val="28"/>
        </w:rPr>
      </w:pPr>
    </w:p>
    <w:p w:rsidR="00416E16" w:rsidRPr="0015583B" w:rsidRDefault="00416E16" w:rsidP="00416E16">
      <w:pPr>
        <w:spacing w:before="100" w:beforeAutospacing="1" w:after="100" w:afterAutospacing="1"/>
        <w:jc w:val="center"/>
        <w:rPr>
          <w:sz w:val="28"/>
          <w:szCs w:val="28"/>
        </w:rPr>
      </w:pPr>
      <w:r w:rsidRPr="0015583B">
        <w:rPr>
          <w:sz w:val="28"/>
          <w:szCs w:val="28"/>
        </w:rPr>
        <w:t xml:space="preserve">МЕТОДИКА </w:t>
      </w:r>
      <w:r w:rsidRPr="0015583B">
        <w:rPr>
          <w:sz w:val="28"/>
          <w:szCs w:val="28"/>
        </w:rPr>
        <w:br/>
        <w:t xml:space="preserve">оценки эффективности областной долгосрочной целевой </w:t>
      </w:r>
      <w:r w:rsidRPr="0015583B">
        <w:rPr>
          <w:sz w:val="28"/>
          <w:szCs w:val="28"/>
        </w:rPr>
        <w:br/>
        <w:t xml:space="preserve">программы «Пожарная безопасность и защита населения </w:t>
      </w:r>
      <w:r w:rsidRPr="0015583B">
        <w:rPr>
          <w:sz w:val="28"/>
          <w:szCs w:val="28"/>
        </w:rPr>
        <w:br/>
        <w:t xml:space="preserve">и территории Ростовской области от чрезвычайных ситуаций </w:t>
      </w:r>
      <w:r w:rsidRPr="0015583B">
        <w:rPr>
          <w:sz w:val="28"/>
          <w:szCs w:val="28"/>
        </w:rPr>
        <w:br/>
        <w:t>на 2015 – 2017 годы»</w:t>
      </w:r>
    </w:p>
    <w:p w:rsidR="00416E16" w:rsidRPr="0015583B" w:rsidRDefault="00416E16" w:rsidP="00416E16">
      <w:pPr>
        <w:spacing w:before="100" w:beforeAutospacing="1" w:after="100" w:afterAutospacing="1"/>
        <w:jc w:val="center"/>
        <w:rPr>
          <w:sz w:val="28"/>
          <w:szCs w:val="28"/>
        </w:rPr>
      </w:pPr>
      <w:r w:rsidRPr="0015583B">
        <w:rPr>
          <w:sz w:val="28"/>
          <w:szCs w:val="28"/>
        </w:rPr>
        <w:t>1. Общие положения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proofErr w:type="gramStart"/>
      <w:r w:rsidRPr="0015583B">
        <w:rPr>
          <w:sz w:val="28"/>
          <w:szCs w:val="28"/>
        </w:rPr>
        <w:t>Методика оценки эффективности областной долгосрочной целевой программы «Пожарная безопасность и защита населения и территории Ростовской области от чрезвычайных ситуаций на 2015 – 2017 годы» (далее – методика, Программа) разработана в соответствии постановлением Правительства Ростовской области от 23.12.2011 № 270 «О Порядке принятия решения о разработке областных долгосрочных целевых программ, их формирования и реализации и Порядке проведения и критериях оценки эффективности реализации областных долгосрочных</w:t>
      </w:r>
      <w:proofErr w:type="gramEnd"/>
      <w:r w:rsidRPr="0015583B">
        <w:rPr>
          <w:sz w:val="28"/>
          <w:szCs w:val="28"/>
        </w:rPr>
        <w:t xml:space="preserve"> целевых программ». Методика ориентирована на повышение эффективности мероприятий по пожарной безопасности и защите населения и территорий от чрезвычайных ситуаций.</w:t>
      </w:r>
    </w:p>
    <w:p w:rsidR="00416E16" w:rsidRPr="0015583B" w:rsidRDefault="00416E16" w:rsidP="00416E16">
      <w:pPr>
        <w:spacing w:before="100" w:beforeAutospacing="1" w:after="100" w:afterAutospacing="1"/>
        <w:jc w:val="center"/>
        <w:rPr>
          <w:sz w:val="28"/>
          <w:szCs w:val="28"/>
        </w:rPr>
      </w:pPr>
      <w:r w:rsidRPr="0015583B">
        <w:rPr>
          <w:sz w:val="28"/>
          <w:szCs w:val="28"/>
        </w:rPr>
        <w:t>2. Система показателей оценки эффективности Программы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2.1. 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2.1.1. Показатель по пожарам – ПП.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Расчет показателя ПП осуществляется по следующей формуле:</w:t>
      </w:r>
    </w:p>
    <w:p w:rsidR="00416E16" w:rsidRPr="0015583B" w:rsidRDefault="00416E16" w:rsidP="00416E16">
      <w:pPr>
        <w:spacing w:before="100" w:beforeAutospacing="1" w:after="100" w:afterAutospacing="1"/>
        <w:jc w:val="center"/>
        <w:rPr>
          <w:sz w:val="28"/>
          <w:szCs w:val="28"/>
        </w:rPr>
      </w:pPr>
      <w:r w:rsidRPr="0015583B">
        <w:rPr>
          <w:sz w:val="28"/>
          <w:szCs w:val="28"/>
        </w:rPr>
        <w:t>П</w:t>
      </w:r>
      <w:r w:rsidRPr="0015583B">
        <w:rPr>
          <w:sz w:val="28"/>
          <w:szCs w:val="28"/>
          <w:vertAlign w:val="subscript"/>
        </w:rPr>
        <w:t>ОГ</w:t>
      </w:r>
      <w:r w:rsidRPr="0015583B">
        <w:rPr>
          <w:sz w:val="28"/>
          <w:szCs w:val="28"/>
          <w:vertAlign w:val="subscript"/>
        </w:rPr>
        <w:br/>
      </w:r>
      <w:r w:rsidRPr="0015583B">
        <w:rPr>
          <w:sz w:val="28"/>
          <w:szCs w:val="28"/>
        </w:rPr>
        <w:t>П</w:t>
      </w:r>
      <w:r w:rsidRPr="0015583B">
        <w:rPr>
          <w:sz w:val="28"/>
          <w:szCs w:val="28"/>
          <w:vertAlign w:val="subscript"/>
        </w:rPr>
        <w:t>П</w:t>
      </w:r>
      <w:r w:rsidRPr="0015583B">
        <w:rPr>
          <w:sz w:val="28"/>
          <w:szCs w:val="28"/>
        </w:rPr>
        <w:t xml:space="preserve"> = -------------------------- х 100,</w:t>
      </w:r>
      <w:r w:rsidRPr="0015583B">
        <w:rPr>
          <w:sz w:val="28"/>
          <w:szCs w:val="28"/>
        </w:rPr>
        <w:br/>
        <w:t>П</w:t>
      </w:r>
      <w:r w:rsidRPr="0015583B">
        <w:rPr>
          <w:sz w:val="28"/>
          <w:szCs w:val="28"/>
          <w:vertAlign w:val="subscript"/>
        </w:rPr>
        <w:t>Б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где П</w:t>
      </w:r>
      <w:r w:rsidRPr="0015583B">
        <w:rPr>
          <w:sz w:val="28"/>
          <w:szCs w:val="28"/>
          <w:vertAlign w:val="subscript"/>
        </w:rPr>
        <w:t>ОГ</w:t>
      </w:r>
      <w:r w:rsidRPr="0015583B">
        <w:rPr>
          <w:sz w:val="28"/>
          <w:szCs w:val="28"/>
        </w:rPr>
        <w:t xml:space="preserve"> – количество пожаров за отчетный год;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П</w:t>
      </w:r>
      <w:r w:rsidRPr="0015583B">
        <w:rPr>
          <w:sz w:val="28"/>
          <w:szCs w:val="28"/>
          <w:vertAlign w:val="subscript"/>
        </w:rPr>
        <w:t>Б</w:t>
      </w:r>
      <w:r w:rsidRPr="0015583B">
        <w:rPr>
          <w:sz w:val="28"/>
          <w:szCs w:val="28"/>
        </w:rPr>
        <w:t xml:space="preserve"> – количество пожаров в 2010 году (базовый показатель).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При значении: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П</w:t>
      </w:r>
      <w:r w:rsidRPr="0015583B">
        <w:rPr>
          <w:sz w:val="28"/>
          <w:szCs w:val="28"/>
          <w:vertAlign w:val="subscript"/>
        </w:rPr>
        <w:t>П</w:t>
      </w:r>
      <w:r w:rsidRPr="0015583B">
        <w:rPr>
          <w:sz w:val="28"/>
          <w:szCs w:val="28"/>
        </w:rPr>
        <w:t xml:space="preserve"> менее 100 процентов – реализация Программы является эффективной;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lastRenderedPageBreak/>
        <w:t>П</w:t>
      </w:r>
      <w:r w:rsidRPr="0015583B">
        <w:rPr>
          <w:sz w:val="28"/>
          <w:szCs w:val="28"/>
          <w:vertAlign w:val="subscript"/>
        </w:rPr>
        <w:t>П</w:t>
      </w:r>
      <w:r w:rsidRPr="0015583B">
        <w:rPr>
          <w:sz w:val="28"/>
          <w:szCs w:val="28"/>
        </w:rPr>
        <w:t xml:space="preserve"> равно и более 100 процентов – реализация Программы является неэффективной.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2.1.2. Показатель по количеству спасенных людей – К</w:t>
      </w:r>
      <w:r w:rsidRPr="0015583B">
        <w:rPr>
          <w:sz w:val="28"/>
          <w:szCs w:val="28"/>
          <w:vertAlign w:val="subscript"/>
        </w:rPr>
        <w:t>С</w:t>
      </w:r>
      <w:r w:rsidRPr="0015583B">
        <w:rPr>
          <w:sz w:val="28"/>
          <w:szCs w:val="28"/>
        </w:rPr>
        <w:t>.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Расчет показателя К</w:t>
      </w:r>
      <w:r w:rsidRPr="0015583B">
        <w:rPr>
          <w:sz w:val="28"/>
          <w:szCs w:val="28"/>
          <w:vertAlign w:val="subscript"/>
        </w:rPr>
        <w:t>С</w:t>
      </w:r>
      <w:r w:rsidRPr="0015583B">
        <w:rPr>
          <w:sz w:val="28"/>
          <w:szCs w:val="28"/>
        </w:rPr>
        <w:t xml:space="preserve"> осуществляется по следующей формуле:</w:t>
      </w:r>
    </w:p>
    <w:p w:rsidR="00416E16" w:rsidRPr="0015583B" w:rsidRDefault="00416E16" w:rsidP="00416E16">
      <w:pPr>
        <w:spacing w:before="100" w:beforeAutospacing="1" w:after="100" w:afterAutospacing="1"/>
        <w:jc w:val="center"/>
        <w:rPr>
          <w:sz w:val="28"/>
          <w:szCs w:val="28"/>
        </w:rPr>
      </w:pPr>
      <w:r w:rsidRPr="0015583B">
        <w:rPr>
          <w:sz w:val="28"/>
          <w:szCs w:val="28"/>
        </w:rPr>
        <w:t>К</w:t>
      </w:r>
      <w:r w:rsidRPr="0015583B">
        <w:rPr>
          <w:sz w:val="28"/>
          <w:szCs w:val="28"/>
          <w:vertAlign w:val="subscript"/>
        </w:rPr>
        <w:t>Б</w:t>
      </w:r>
      <w:r w:rsidRPr="0015583B">
        <w:rPr>
          <w:sz w:val="28"/>
          <w:szCs w:val="28"/>
          <w:vertAlign w:val="subscript"/>
        </w:rPr>
        <w:br/>
      </w:r>
      <w:r w:rsidRPr="0015583B">
        <w:rPr>
          <w:sz w:val="28"/>
          <w:szCs w:val="28"/>
        </w:rPr>
        <w:t>К</w:t>
      </w:r>
      <w:r w:rsidRPr="0015583B">
        <w:rPr>
          <w:sz w:val="28"/>
          <w:szCs w:val="28"/>
          <w:vertAlign w:val="subscript"/>
        </w:rPr>
        <w:t>С</w:t>
      </w:r>
      <w:r w:rsidRPr="0015583B">
        <w:rPr>
          <w:sz w:val="28"/>
          <w:szCs w:val="28"/>
        </w:rPr>
        <w:t xml:space="preserve"> = ---------------------- х 100,</w:t>
      </w:r>
      <w:r w:rsidRPr="0015583B">
        <w:rPr>
          <w:sz w:val="28"/>
          <w:szCs w:val="28"/>
        </w:rPr>
        <w:br/>
        <w:t>К</w:t>
      </w:r>
      <w:r w:rsidRPr="0015583B">
        <w:rPr>
          <w:sz w:val="28"/>
          <w:szCs w:val="28"/>
          <w:vertAlign w:val="subscript"/>
        </w:rPr>
        <w:t>ОГ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где: К</w:t>
      </w:r>
      <w:r w:rsidRPr="0015583B">
        <w:rPr>
          <w:sz w:val="28"/>
          <w:szCs w:val="28"/>
          <w:vertAlign w:val="subscript"/>
        </w:rPr>
        <w:t>ОГ</w:t>
      </w:r>
      <w:r w:rsidRPr="0015583B">
        <w:rPr>
          <w:sz w:val="28"/>
          <w:szCs w:val="28"/>
        </w:rPr>
        <w:t xml:space="preserve"> – количество спасенных людей за отчетный год;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К</w:t>
      </w:r>
      <w:r w:rsidRPr="0015583B">
        <w:rPr>
          <w:sz w:val="28"/>
          <w:szCs w:val="28"/>
          <w:vertAlign w:val="subscript"/>
        </w:rPr>
        <w:t>Б</w:t>
      </w:r>
      <w:r w:rsidRPr="0015583B">
        <w:rPr>
          <w:sz w:val="28"/>
          <w:szCs w:val="28"/>
        </w:rPr>
        <w:t xml:space="preserve"> – количество спасенных людей в 2010 году (базовый показатель).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При значении: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К</w:t>
      </w:r>
      <w:r w:rsidRPr="0015583B">
        <w:rPr>
          <w:sz w:val="28"/>
          <w:szCs w:val="28"/>
          <w:vertAlign w:val="subscript"/>
        </w:rPr>
        <w:t>С</w:t>
      </w:r>
      <w:r w:rsidRPr="0015583B">
        <w:rPr>
          <w:sz w:val="28"/>
          <w:szCs w:val="28"/>
        </w:rPr>
        <w:t xml:space="preserve"> более 100 процентов – реализация Программы является эффективной;</w:t>
      </w:r>
    </w:p>
    <w:p w:rsidR="00416E16" w:rsidRPr="0015583B" w:rsidRDefault="00416E16" w:rsidP="00416E16">
      <w:pPr>
        <w:spacing w:before="100" w:beforeAutospacing="1" w:after="100" w:afterAutospacing="1"/>
        <w:rPr>
          <w:sz w:val="28"/>
          <w:szCs w:val="28"/>
        </w:rPr>
      </w:pPr>
      <w:r w:rsidRPr="0015583B">
        <w:rPr>
          <w:sz w:val="28"/>
          <w:szCs w:val="28"/>
        </w:rPr>
        <w:t>К</w:t>
      </w:r>
      <w:r w:rsidRPr="0015583B">
        <w:rPr>
          <w:sz w:val="28"/>
          <w:szCs w:val="28"/>
          <w:vertAlign w:val="subscript"/>
        </w:rPr>
        <w:t>С</w:t>
      </w:r>
      <w:r w:rsidRPr="0015583B">
        <w:rPr>
          <w:sz w:val="28"/>
          <w:szCs w:val="28"/>
        </w:rPr>
        <w:t xml:space="preserve"> равно и менее 100 процентов – реализация Программы является неэффективной.</w:t>
      </w:r>
    </w:p>
    <w:p w:rsidR="00416E16" w:rsidRPr="00A15387" w:rsidRDefault="00416E16" w:rsidP="00416E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5387">
        <w:rPr>
          <w:rFonts w:ascii="Times New Roman" w:hAnsi="Times New Roman" w:cs="Times New Roman"/>
          <w:sz w:val="28"/>
          <w:szCs w:val="28"/>
        </w:rPr>
        <w:t xml:space="preserve">2.2. Оценка эффективности реализации Программы производится ее разработчиком, Администрацией </w:t>
      </w:r>
      <w:r>
        <w:rPr>
          <w:rFonts w:ascii="Times New Roman" w:hAnsi="Times New Roman" w:cs="Times New Roman"/>
          <w:sz w:val="28"/>
          <w:szCs w:val="28"/>
        </w:rPr>
        <w:t>Калининского сельского поселения</w:t>
      </w:r>
      <w:r w:rsidRPr="00A15387">
        <w:rPr>
          <w:rFonts w:ascii="Times New Roman" w:hAnsi="Times New Roman" w:cs="Times New Roman"/>
          <w:sz w:val="28"/>
          <w:szCs w:val="28"/>
        </w:rPr>
        <w:t xml:space="preserve">, по завершении срока реализации Программы и за период с </w:t>
      </w:r>
      <w:r>
        <w:rPr>
          <w:rFonts w:ascii="Times New Roman" w:hAnsi="Times New Roman" w:cs="Times New Roman"/>
          <w:sz w:val="28"/>
          <w:szCs w:val="28"/>
        </w:rPr>
        <w:t>2015</w:t>
      </w:r>
      <w:r w:rsidRPr="00A1538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A15387">
        <w:rPr>
          <w:rFonts w:ascii="Times New Roman" w:hAnsi="Times New Roman" w:cs="Times New Roman"/>
          <w:sz w:val="28"/>
          <w:szCs w:val="28"/>
        </w:rPr>
        <w:t xml:space="preserve"> год включительно. Результаты Программы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отдел социально-экономического развития и торговли Администрации Цимлянского района </w:t>
      </w:r>
      <w:r w:rsidRPr="00A15387">
        <w:rPr>
          <w:rFonts w:ascii="Times New Roman" w:hAnsi="Times New Roman" w:cs="Times New Roman"/>
          <w:sz w:val="28"/>
          <w:szCs w:val="28"/>
        </w:rPr>
        <w:t>одновременно с отчетом о финансировании и результативности проводимых программных мероприятий.</w:t>
      </w:r>
    </w:p>
    <w:p w:rsidR="00416E16" w:rsidRDefault="00416E16" w:rsidP="00416E1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</w:p>
    <w:p w:rsidR="00416E16" w:rsidRPr="009D228E" w:rsidRDefault="00416E16" w:rsidP="00416E16">
      <w:pPr>
        <w:rPr>
          <w:sz w:val="28"/>
          <w:szCs w:val="28"/>
        </w:rPr>
      </w:pPr>
    </w:p>
    <w:p w:rsidR="00416E16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416E16" w:rsidRPr="001E094F" w:rsidRDefault="00416E16" w:rsidP="00416E1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Pr="001E094F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Н.И. Маркин</w:t>
      </w:r>
    </w:p>
    <w:p w:rsidR="00416E16" w:rsidRDefault="00416E16" w:rsidP="00416E16">
      <w:pPr>
        <w:jc w:val="right"/>
        <w:rPr>
          <w:sz w:val="18"/>
          <w:szCs w:val="18"/>
        </w:rPr>
      </w:pPr>
    </w:p>
    <w:p w:rsidR="00416E16" w:rsidRDefault="00416E16" w:rsidP="00416E16">
      <w:pPr>
        <w:jc w:val="right"/>
        <w:rPr>
          <w:sz w:val="18"/>
          <w:szCs w:val="18"/>
        </w:rPr>
      </w:pPr>
    </w:p>
    <w:p w:rsidR="00416E16" w:rsidRDefault="00416E16" w:rsidP="00416E16">
      <w:pPr>
        <w:jc w:val="right"/>
        <w:rPr>
          <w:sz w:val="18"/>
          <w:szCs w:val="18"/>
        </w:rPr>
      </w:pPr>
    </w:p>
    <w:p w:rsidR="00416E16" w:rsidRDefault="00416E16" w:rsidP="00416E16">
      <w:pPr>
        <w:jc w:val="right"/>
        <w:rPr>
          <w:sz w:val="18"/>
          <w:szCs w:val="18"/>
        </w:rPr>
      </w:pPr>
    </w:p>
    <w:p w:rsidR="00416E16" w:rsidRDefault="00416E16" w:rsidP="00416E16"/>
    <w:p w:rsidR="005F2EA2" w:rsidRDefault="005F2EA2"/>
    <w:sectPr w:rsidR="005F2EA2" w:rsidSect="00721697">
      <w:footerReference w:type="default" r:id="rId10"/>
      <w:pgSz w:w="11906" w:h="16838" w:code="9"/>
      <w:pgMar w:top="567" w:right="96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495" w:rsidRDefault="00CC0495">
      <w:r>
        <w:separator/>
      </w:r>
    </w:p>
  </w:endnote>
  <w:endnote w:type="continuationSeparator" w:id="0">
    <w:p w:rsidR="00CC0495" w:rsidRDefault="00CC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697" w:rsidRDefault="00721697" w:rsidP="0072169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0AD0">
      <w:rPr>
        <w:rStyle w:val="a6"/>
        <w:noProof/>
      </w:rPr>
      <w:t>12</w:t>
    </w:r>
    <w:r>
      <w:rPr>
        <w:rStyle w:val="a6"/>
      </w:rPr>
      <w:fldChar w:fldCharType="end"/>
    </w:r>
  </w:p>
  <w:p w:rsidR="00721697" w:rsidRDefault="00721697" w:rsidP="007216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495" w:rsidRDefault="00CC0495">
      <w:r>
        <w:separator/>
      </w:r>
    </w:p>
  </w:footnote>
  <w:footnote w:type="continuationSeparator" w:id="0">
    <w:p w:rsidR="00CC0495" w:rsidRDefault="00CC0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70CEC"/>
    <w:multiLevelType w:val="hybridMultilevel"/>
    <w:tmpl w:val="285C9C5C"/>
    <w:lvl w:ilvl="0" w:tplc="CA688802">
      <w:start w:val="2016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05"/>
    <w:rsid w:val="00416E16"/>
    <w:rsid w:val="00466A05"/>
    <w:rsid w:val="005F2EA2"/>
    <w:rsid w:val="00721697"/>
    <w:rsid w:val="009C0AD0"/>
    <w:rsid w:val="00CC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6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16E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6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16E16"/>
    <w:rPr>
      <w:rFonts w:cs="Times New Roman"/>
    </w:rPr>
  </w:style>
  <w:style w:type="character" w:styleId="a7">
    <w:name w:val="Hyperlink"/>
    <w:basedOn w:val="a0"/>
    <w:uiPriority w:val="99"/>
    <w:rsid w:val="00416E16"/>
    <w:rPr>
      <w:rFonts w:ascii="Arial" w:hAnsi="Arial" w:cs="Arial"/>
      <w:color w:val="3560A7"/>
      <w:sz w:val="20"/>
      <w:szCs w:val="20"/>
      <w:u w:val="none"/>
      <w:effect w:val="none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416E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ubheader">
    <w:name w:val="subheader"/>
    <w:basedOn w:val="a"/>
    <w:uiPriority w:val="99"/>
    <w:rsid w:val="00416E1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216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6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6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6E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16E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16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16E1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16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416E16"/>
    <w:rPr>
      <w:rFonts w:cs="Times New Roman"/>
    </w:rPr>
  </w:style>
  <w:style w:type="character" w:styleId="a7">
    <w:name w:val="Hyperlink"/>
    <w:basedOn w:val="a0"/>
    <w:uiPriority w:val="99"/>
    <w:rsid w:val="00416E16"/>
    <w:rPr>
      <w:rFonts w:ascii="Arial" w:hAnsi="Arial" w:cs="Arial"/>
      <w:color w:val="3560A7"/>
      <w:sz w:val="20"/>
      <w:szCs w:val="20"/>
      <w:u w:val="none"/>
      <w:effect w:val="none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uiPriority w:val="99"/>
    <w:rsid w:val="00416E1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ubheader">
    <w:name w:val="subheader"/>
    <w:basedOn w:val="a"/>
    <w:uiPriority w:val="99"/>
    <w:rsid w:val="00416E16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216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pecial.donland.ru/Default.aspx?pageid=1064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2013-03-19T08:18:00Z</cp:lastPrinted>
  <dcterms:created xsi:type="dcterms:W3CDTF">2013-03-18T06:14:00Z</dcterms:created>
  <dcterms:modified xsi:type="dcterms:W3CDTF">2013-03-19T08:21:00Z</dcterms:modified>
</cp:coreProperties>
</file>