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B" w:rsidRPr="00B20D8B" w:rsidRDefault="00B20D8B" w:rsidP="00ED1625">
      <w:pPr>
        <w:pStyle w:val="a5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8B" w:rsidRPr="00B20D8B" w:rsidRDefault="00B20D8B" w:rsidP="00B20D8B">
      <w:pPr>
        <w:pStyle w:val="a5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B20D8B" w:rsidRPr="00B20D8B" w:rsidRDefault="00B20D8B" w:rsidP="00B20D8B">
      <w:pPr>
        <w:pStyle w:val="a5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B20D8B" w:rsidRPr="00B20D8B" w:rsidRDefault="00B20D8B" w:rsidP="00B20D8B">
      <w:pPr>
        <w:pStyle w:val="a5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B20D8B" w:rsidRPr="00B20D8B" w:rsidRDefault="00B20D8B" w:rsidP="00B20D8B">
      <w:pPr>
        <w:pStyle w:val="a5"/>
        <w:rPr>
          <w:b/>
          <w:sz w:val="28"/>
        </w:rPr>
      </w:pPr>
    </w:p>
    <w:p w:rsidR="00B20D8B" w:rsidRPr="00B20D8B" w:rsidRDefault="0094521E" w:rsidP="00ED162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r w:rsidR="00B20D8B" w:rsidRPr="00B20D8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АНОВЛЕНИ</w:t>
      </w:r>
      <w:r w:rsidR="00B20D8B" w:rsidRPr="00B20D8B">
        <w:rPr>
          <w:b/>
          <w:sz w:val="28"/>
          <w:szCs w:val="28"/>
        </w:rPr>
        <w:t>Е</w:t>
      </w:r>
    </w:p>
    <w:p w:rsidR="00B20D8B" w:rsidRPr="00B20D8B" w:rsidRDefault="00B20D8B" w:rsidP="00B20D8B">
      <w:pPr>
        <w:pStyle w:val="a5"/>
        <w:rPr>
          <w:b/>
          <w:sz w:val="28"/>
          <w:szCs w:val="28"/>
        </w:rPr>
      </w:pPr>
    </w:p>
    <w:p w:rsidR="00B20D8B" w:rsidRPr="00B20D8B" w:rsidRDefault="00303080" w:rsidP="0094521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12.03.2014г.</w:t>
      </w:r>
      <w:r w:rsidR="00B20D8B" w:rsidRPr="00B20D8B">
        <w:rPr>
          <w:sz w:val="28"/>
          <w:szCs w:val="28"/>
        </w:rPr>
        <w:t xml:space="preserve">     </w:t>
      </w:r>
      <w:r w:rsidR="00ED1625">
        <w:rPr>
          <w:sz w:val="28"/>
          <w:szCs w:val="28"/>
        </w:rPr>
        <w:t xml:space="preserve">       </w:t>
      </w:r>
      <w:r w:rsidR="0094521E">
        <w:rPr>
          <w:sz w:val="28"/>
          <w:szCs w:val="28"/>
        </w:rPr>
        <w:t xml:space="preserve">     </w:t>
      </w:r>
      <w:r w:rsidR="00ED1625">
        <w:rPr>
          <w:sz w:val="28"/>
          <w:szCs w:val="28"/>
        </w:rPr>
        <w:t xml:space="preserve">    </w:t>
      </w:r>
      <w:r w:rsidR="00B20D8B" w:rsidRPr="00B20D8B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  <w:r w:rsidR="00B20D8B" w:rsidRPr="00B20D8B">
        <w:rPr>
          <w:sz w:val="28"/>
          <w:szCs w:val="28"/>
        </w:rPr>
        <w:t xml:space="preserve">                                    ст. </w:t>
      </w:r>
      <w:proofErr w:type="gramStart"/>
      <w:r w:rsidR="00B20D8B" w:rsidRPr="00B20D8B">
        <w:rPr>
          <w:sz w:val="28"/>
          <w:szCs w:val="28"/>
        </w:rPr>
        <w:t>Калининская</w:t>
      </w:r>
      <w:proofErr w:type="gramEnd"/>
    </w:p>
    <w:p w:rsidR="00303080" w:rsidRDefault="00303080" w:rsidP="00B20D8B">
      <w:pPr>
        <w:pStyle w:val="a5"/>
        <w:rPr>
          <w:sz w:val="28"/>
          <w:szCs w:val="28"/>
        </w:rPr>
      </w:pPr>
    </w:p>
    <w:p w:rsidR="00B20D8B" w:rsidRDefault="00B20D8B" w:rsidP="00B20D8B">
      <w:pPr>
        <w:pStyle w:val="a5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B20D8B">
        <w:rPr>
          <w:rFonts w:eastAsia="Calibri"/>
          <w:bCs/>
          <w:sz w:val="28"/>
          <w:szCs w:val="28"/>
        </w:rPr>
        <w:t xml:space="preserve">Об определении форм участия граждан </w:t>
      </w:r>
    </w:p>
    <w:p w:rsidR="00B20D8B" w:rsidRDefault="00B20D8B" w:rsidP="00B20D8B">
      <w:pPr>
        <w:pStyle w:val="a5"/>
        <w:rPr>
          <w:rFonts w:eastAsia="Calibri"/>
          <w:bCs/>
          <w:sz w:val="28"/>
          <w:szCs w:val="28"/>
        </w:rPr>
      </w:pPr>
      <w:r w:rsidRPr="00B20D8B">
        <w:rPr>
          <w:rFonts w:eastAsia="Calibri"/>
          <w:bCs/>
          <w:sz w:val="28"/>
          <w:szCs w:val="28"/>
        </w:rPr>
        <w:t xml:space="preserve">в обеспечении первичных мер </w:t>
      </w:r>
      <w:proofErr w:type="gramStart"/>
      <w:r w:rsidRPr="00B20D8B">
        <w:rPr>
          <w:rFonts w:eastAsia="Calibri"/>
          <w:bCs/>
          <w:sz w:val="28"/>
          <w:szCs w:val="28"/>
        </w:rPr>
        <w:t>пожарной</w:t>
      </w:r>
      <w:proofErr w:type="gramEnd"/>
    </w:p>
    <w:p w:rsidR="00B20D8B" w:rsidRDefault="00B20D8B" w:rsidP="00B20D8B">
      <w:pPr>
        <w:pStyle w:val="a5"/>
        <w:rPr>
          <w:rFonts w:eastAsia="Calibri"/>
          <w:bCs/>
          <w:sz w:val="28"/>
          <w:szCs w:val="28"/>
        </w:rPr>
      </w:pPr>
      <w:r w:rsidRPr="00B20D8B">
        <w:rPr>
          <w:rFonts w:eastAsia="Calibri"/>
          <w:bCs/>
          <w:sz w:val="28"/>
          <w:szCs w:val="28"/>
        </w:rPr>
        <w:t xml:space="preserve">безопасности на территории </w:t>
      </w:r>
      <w:proofErr w:type="gramStart"/>
      <w:r>
        <w:rPr>
          <w:rFonts w:eastAsia="Calibri"/>
          <w:bCs/>
          <w:sz w:val="28"/>
          <w:szCs w:val="28"/>
        </w:rPr>
        <w:t>Калининского</w:t>
      </w:r>
      <w:proofErr w:type="gramEnd"/>
    </w:p>
    <w:p w:rsidR="00B20D8B" w:rsidRPr="00B20D8B" w:rsidRDefault="0094521E" w:rsidP="00B20D8B">
      <w:pPr>
        <w:pStyle w:val="a5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сельскогопоселения</w:t>
      </w:r>
      <w:proofErr w:type="spellEnd"/>
      <w:r w:rsidR="00B20D8B" w:rsidRPr="00B20D8B">
        <w:rPr>
          <w:rFonts w:eastAsia="Calibri"/>
          <w:bCs/>
          <w:sz w:val="28"/>
          <w:szCs w:val="28"/>
        </w:rPr>
        <w:t xml:space="preserve"> </w:t>
      </w:r>
    </w:p>
    <w:p w:rsidR="00B20D8B" w:rsidRPr="00B20D8B" w:rsidRDefault="00B20D8B" w:rsidP="00B20D8B">
      <w:pPr>
        <w:pStyle w:val="a5"/>
        <w:rPr>
          <w:rFonts w:eastAsia="Calibri"/>
          <w:sz w:val="28"/>
          <w:szCs w:val="28"/>
        </w:rPr>
      </w:pPr>
      <w:r w:rsidRPr="00B20D8B">
        <w:rPr>
          <w:sz w:val="28"/>
          <w:szCs w:val="28"/>
        </w:rPr>
        <w:t> </w:t>
      </w:r>
    </w:p>
    <w:p w:rsid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 w:rsidRPr="00B20D8B">
        <w:rPr>
          <w:rFonts w:eastAsia="Calibri"/>
          <w:sz w:val="28"/>
          <w:szCs w:val="28"/>
        </w:rPr>
        <w:t xml:space="preserve">В соответствии с федеральными законами </w:t>
      </w:r>
      <w:r w:rsidRPr="00B20D8B">
        <w:rPr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B20D8B">
          <w:rPr>
            <w:sz w:val="28"/>
            <w:szCs w:val="28"/>
          </w:rPr>
          <w:t>1994 г</w:t>
        </w:r>
      </w:smartTag>
      <w:r w:rsidRPr="00B20D8B">
        <w:rPr>
          <w:sz w:val="28"/>
          <w:szCs w:val="28"/>
        </w:rPr>
        <w:t>. № 69-ФЗ «О пожарной безопасности»</w:t>
      </w:r>
      <w:r w:rsidRPr="00B20D8B">
        <w:rPr>
          <w:rFonts w:eastAsia="Calibri"/>
          <w:sz w:val="28"/>
          <w:szCs w:val="28"/>
        </w:rPr>
        <w:t xml:space="preserve">, </w:t>
      </w:r>
      <w:r w:rsidRPr="00B20D8B">
        <w:rPr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B20D8B">
        <w:rPr>
          <w:rFonts w:eastAsia="Calibri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rPr>
          <w:rFonts w:eastAsia="Calibri"/>
          <w:sz w:val="28"/>
          <w:szCs w:val="28"/>
        </w:rPr>
        <w:t xml:space="preserve">Калининского </w:t>
      </w:r>
      <w:r w:rsidRPr="00B20D8B"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>.</w:t>
      </w:r>
    </w:p>
    <w:p w:rsid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</w:p>
    <w:p w:rsidR="00B20D8B" w:rsidRPr="00B20D8B" w:rsidRDefault="00B20D8B" w:rsidP="00B20D8B">
      <w:pPr>
        <w:pStyle w:val="a5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28"/>
          <w:szCs w:val="28"/>
        </w:rPr>
        <w:t>ПОСТАНОВЛЯЮ: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 w:rsidRPr="00B20D8B">
        <w:rPr>
          <w:rFonts w:eastAsia="Calibri"/>
          <w:sz w:val="28"/>
          <w:szCs w:val="28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 xml:space="preserve">соблюдение </w:t>
      </w:r>
      <w:hyperlink r:id="rId6" w:history="1">
        <w:r w:rsidRPr="00B20D8B">
          <w:rPr>
            <w:rFonts w:eastAsia="Calibri"/>
            <w:sz w:val="28"/>
            <w:szCs w:val="28"/>
          </w:rPr>
          <w:t>правил</w:t>
        </w:r>
      </w:hyperlink>
      <w:r w:rsidRPr="00B20D8B">
        <w:rPr>
          <w:rFonts w:eastAsia="Calibri"/>
          <w:sz w:val="28"/>
          <w:szCs w:val="28"/>
        </w:rPr>
        <w:t xml:space="preserve"> пожарной безопасности на работе и в быту;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>при обнаружении пожара немедленно уведомлять о них пожарную охрану;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>оказание содействия пожарной охране при тушении пожара;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0D8B">
        <w:rPr>
          <w:rFonts w:eastAsia="Calibri"/>
          <w:sz w:val="28"/>
          <w:szCs w:val="28"/>
        </w:rPr>
        <w:t xml:space="preserve">предоставление в порядке, установленном </w:t>
      </w:r>
      <w:hyperlink r:id="rId7" w:history="1">
        <w:r w:rsidRPr="00B20D8B">
          <w:rPr>
            <w:rFonts w:eastAsia="Calibri"/>
            <w:sz w:val="28"/>
            <w:szCs w:val="28"/>
          </w:rPr>
          <w:t>законодательством</w:t>
        </w:r>
      </w:hyperlink>
      <w:r w:rsidRPr="00B20D8B">
        <w:rPr>
          <w:rFonts w:eastAsia="Calibri"/>
          <w:sz w:val="28"/>
          <w:szCs w:val="28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B20D8B">
        <w:rPr>
          <w:rFonts w:eastAsia="Calibri"/>
          <w:sz w:val="28"/>
          <w:szCs w:val="28"/>
        </w:rPr>
        <w:t>проверки</w:t>
      </w:r>
      <w:proofErr w:type="gramEnd"/>
      <w:r w:rsidRPr="00B20D8B">
        <w:rPr>
          <w:rFonts w:eastAsia="Calibri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20D8B" w:rsidRPr="00B20D8B" w:rsidRDefault="00B20D8B" w:rsidP="00B20D8B">
      <w:pPr>
        <w:pStyle w:val="a5"/>
        <w:jc w:val="both"/>
        <w:rPr>
          <w:rFonts w:eastAsia="Calibri"/>
          <w:sz w:val="28"/>
          <w:szCs w:val="28"/>
        </w:rPr>
      </w:pPr>
      <w:r w:rsidRPr="00B20D8B"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</w:t>
      </w:r>
      <w:r w:rsidRPr="00B20D8B">
        <w:rPr>
          <w:rFonts w:eastAsia="Calibri"/>
          <w:sz w:val="28"/>
          <w:szCs w:val="28"/>
        </w:rPr>
        <w:t>.</w:t>
      </w:r>
    </w:p>
    <w:p w:rsidR="00B20D8B" w:rsidRPr="006D309A" w:rsidRDefault="00B20D8B" w:rsidP="00B20D8B">
      <w:pPr>
        <w:pStyle w:val="a5"/>
        <w:jc w:val="both"/>
      </w:pPr>
      <w:r>
        <w:t> </w:t>
      </w:r>
    </w:p>
    <w:p w:rsidR="00B20D8B" w:rsidRDefault="00B20D8B" w:rsidP="00B20D8B">
      <w:pPr>
        <w:pStyle w:val="a5"/>
      </w:pPr>
    </w:p>
    <w:p w:rsidR="0094521E" w:rsidRDefault="0094521E" w:rsidP="009452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4521E" w:rsidRDefault="0094521E" w:rsidP="00945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94521E" w:rsidRPr="00066FD6" w:rsidRDefault="0094521E" w:rsidP="0094521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Т.В. Забазнова</w:t>
      </w:r>
    </w:p>
    <w:sectPr w:rsidR="0094521E" w:rsidRPr="00066FD6" w:rsidSect="00D4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02"/>
    <w:rsid w:val="00235F5A"/>
    <w:rsid w:val="00303080"/>
    <w:rsid w:val="00350F02"/>
    <w:rsid w:val="0094521E"/>
    <w:rsid w:val="00B20D8B"/>
    <w:rsid w:val="00D03C41"/>
    <w:rsid w:val="00D40809"/>
    <w:rsid w:val="00ED1625"/>
    <w:rsid w:val="00F9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0D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B20D8B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B20D8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B20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20D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0D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B20D8B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B20D8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B20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20D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70244.100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46C2-1827-4D3D-BACC-F413E903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Калина</cp:lastModifiedBy>
  <cp:revision>7</cp:revision>
  <dcterms:created xsi:type="dcterms:W3CDTF">2014-03-05T05:56:00Z</dcterms:created>
  <dcterms:modified xsi:type="dcterms:W3CDTF">2014-03-24T07:40:00Z</dcterms:modified>
</cp:coreProperties>
</file>