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4" w:rsidRDefault="00F46DAB">
      <w:pPr>
        <w:pStyle w:val="1"/>
        <w:spacing w:before="62" w:line="322" w:lineRule="exact"/>
        <w:ind w:left="4211" w:right="4211"/>
        <w:jc w:val="center"/>
      </w:pPr>
      <w:r>
        <w:t>ПРАВИЛА</w:t>
      </w:r>
    </w:p>
    <w:p w:rsidR="00D21AD4" w:rsidRDefault="00F46DAB">
      <w:pPr>
        <w:ind w:left="1139" w:right="1134" w:firstLine="1"/>
        <w:jc w:val="center"/>
        <w:rPr>
          <w:b/>
          <w:sz w:val="28"/>
        </w:rPr>
      </w:pPr>
      <w:r>
        <w:rPr>
          <w:b/>
          <w:sz w:val="28"/>
        </w:rPr>
        <w:t>Международного молодежного конкурса социальной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антикоррупционной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рекламы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«Вместе против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коррупции!»</w:t>
      </w:r>
    </w:p>
    <w:p w:rsidR="00D21AD4" w:rsidRDefault="00D21AD4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D21AD4" w:rsidRDefault="00F46DAB">
      <w:pPr>
        <w:pStyle w:val="1"/>
        <w:numPr>
          <w:ilvl w:val="0"/>
          <w:numId w:val="8"/>
        </w:numPr>
        <w:tabs>
          <w:tab w:val="left" w:pos="3891"/>
        </w:tabs>
        <w:ind w:hanging="25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351"/>
        </w:tabs>
        <w:spacing w:before="124"/>
        <w:ind w:right="106" w:firstLine="710"/>
        <w:jc w:val="both"/>
        <w:rPr>
          <w:sz w:val="28"/>
        </w:rPr>
      </w:pPr>
      <w:r>
        <w:rPr>
          <w:sz w:val="28"/>
        </w:rPr>
        <w:t>Организатором Международного молодежного конкурса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 рекламы «Вместе против коррупции!» (далее – 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Генеральная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прокуратура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423"/>
        </w:tabs>
        <w:ind w:left="135" w:right="110" w:firstLine="706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авторы-физические</w:t>
      </w:r>
      <w:proofErr w:type="gram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творческие     коллективы)     в</w:t>
      </w:r>
      <w:r>
        <w:rPr>
          <w:sz w:val="28"/>
        </w:rPr>
        <w:t xml:space="preserve">    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341"/>
        </w:tabs>
        <w:spacing w:line="321" w:lineRule="exact"/>
        <w:ind w:left="1341" w:hanging="495"/>
        <w:jc w:val="both"/>
        <w:rPr>
          <w:sz w:val="28"/>
        </w:rPr>
      </w:pPr>
      <w:r>
        <w:rPr>
          <w:sz w:val="28"/>
        </w:rPr>
        <w:t>Номинации:</w:t>
      </w:r>
      <w:r>
        <w:rPr>
          <w:spacing w:val="-5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плакат»</w:t>
      </w:r>
      <w:r>
        <w:rPr>
          <w:spacing w:val="-6"/>
          <w:sz w:val="28"/>
        </w:rPr>
        <w:t xml:space="preserve"> </w:t>
      </w:r>
      <w:r>
        <w:rPr>
          <w:sz w:val="28"/>
        </w:rPr>
        <w:t>и «Лучший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видеоролик».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341"/>
        </w:tabs>
        <w:spacing w:before="4"/>
        <w:ind w:left="1341" w:hanging="495"/>
        <w:jc w:val="both"/>
        <w:rPr>
          <w:sz w:val="28"/>
        </w:rPr>
      </w:pPr>
      <w:r>
        <w:rPr>
          <w:sz w:val="28"/>
        </w:rPr>
        <w:t>Тема:</w:t>
      </w:r>
      <w:r>
        <w:rPr>
          <w:spacing w:val="-11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коррупции!».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365"/>
        </w:tabs>
        <w:ind w:left="135" w:right="106" w:firstLine="710"/>
        <w:jc w:val="both"/>
        <w:rPr>
          <w:sz w:val="28"/>
        </w:rPr>
      </w:pPr>
      <w:r>
        <w:rPr>
          <w:sz w:val="28"/>
        </w:rPr>
        <w:t>Конкурсные работы (плакаты и видеоролики) принимаются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hyperlink r:id="rId8">
        <w:r>
          <w:rPr>
            <w:b/>
            <w:sz w:val="28"/>
          </w:rPr>
          <w:t>www.anticorruption.life</w:t>
        </w:r>
      </w:hyperlink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 Наций: английском, арабском, испанском, китайском, русском,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французском.</w:t>
      </w:r>
    </w:p>
    <w:p w:rsidR="00D21AD4" w:rsidRDefault="00F46DAB">
      <w:pPr>
        <w:pStyle w:val="a4"/>
        <w:numPr>
          <w:ilvl w:val="1"/>
          <w:numId w:val="7"/>
        </w:numPr>
        <w:tabs>
          <w:tab w:val="left" w:pos="1481"/>
        </w:tabs>
        <w:ind w:right="108" w:firstLine="706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322F6">
        <w:rPr>
          <w:b/>
          <w:sz w:val="28"/>
        </w:rPr>
        <w:t>01.05.2021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10:00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39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3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0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0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03"/>
          <w:sz w:val="28"/>
        </w:rPr>
        <w:t xml:space="preserve"> </w:t>
      </w:r>
      <w:r>
        <w:rPr>
          <w:sz w:val="28"/>
        </w:rPr>
        <w:t>работ</w:t>
      </w:r>
      <w:r>
        <w:rPr>
          <w:spacing w:val="114"/>
          <w:sz w:val="28"/>
        </w:rPr>
        <w:t xml:space="preserve"> </w:t>
      </w:r>
      <w:r>
        <w:rPr>
          <w:sz w:val="28"/>
        </w:rPr>
        <w:t>–</w:t>
      </w:r>
      <w:r>
        <w:rPr>
          <w:spacing w:val="108"/>
          <w:sz w:val="28"/>
        </w:rPr>
        <w:t xml:space="preserve"> </w:t>
      </w:r>
      <w:r w:rsidR="00F322F6">
        <w:rPr>
          <w:b/>
          <w:sz w:val="28"/>
        </w:rPr>
        <w:t>01.10.2021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18:00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московскому времени).</w:t>
      </w:r>
    </w:p>
    <w:p w:rsidR="00D21AD4" w:rsidRDefault="00D21AD4">
      <w:pPr>
        <w:pStyle w:val="a3"/>
        <w:spacing w:before="2"/>
        <w:ind w:left="0" w:firstLine="0"/>
        <w:jc w:val="left"/>
      </w:pPr>
    </w:p>
    <w:p w:rsidR="00D21AD4" w:rsidRDefault="00F46DAB">
      <w:pPr>
        <w:pStyle w:val="1"/>
        <w:numPr>
          <w:ilvl w:val="0"/>
          <w:numId w:val="8"/>
        </w:numPr>
        <w:tabs>
          <w:tab w:val="left" w:pos="3589"/>
        </w:tabs>
        <w:spacing w:before="1"/>
        <w:ind w:left="3588" w:hanging="36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конкурса</w:t>
      </w:r>
    </w:p>
    <w:p w:rsidR="00D21AD4" w:rsidRDefault="00F46DAB">
      <w:pPr>
        <w:pStyle w:val="a4"/>
        <w:numPr>
          <w:ilvl w:val="1"/>
          <w:numId w:val="6"/>
        </w:numPr>
        <w:tabs>
          <w:tab w:val="left" w:pos="1360"/>
        </w:tabs>
        <w:spacing w:before="234"/>
        <w:ind w:right="111" w:firstLine="710"/>
        <w:jc w:val="both"/>
        <w:rPr>
          <w:sz w:val="28"/>
        </w:rPr>
      </w:pPr>
      <w:r>
        <w:rPr>
          <w:sz w:val="28"/>
        </w:rPr>
        <w:t>Цели конкурса – привлечение молодежи к участию в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сфере борьбы с коррупцией, в антикоррупционном просвещении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населения.</w:t>
      </w:r>
    </w:p>
    <w:p w:rsidR="00D21AD4" w:rsidRDefault="00F46DAB">
      <w:pPr>
        <w:pStyle w:val="a4"/>
        <w:numPr>
          <w:ilvl w:val="1"/>
          <w:numId w:val="6"/>
        </w:numPr>
        <w:tabs>
          <w:tab w:val="left" w:pos="1341"/>
        </w:tabs>
        <w:spacing w:before="4" w:line="322" w:lineRule="exact"/>
        <w:ind w:left="1340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D21AD4" w:rsidRDefault="00F46DAB">
      <w:pPr>
        <w:pStyle w:val="a3"/>
        <w:ind w:right="114"/>
      </w:pPr>
      <w:r>
        <w:t>антикоррупционное просвещение населения; формирование в обществе</w:t>
      </w:r>
      <w:r>
        <w:rPr>
          <w:spacing w:val="1"/>
        </w:rPr>
        <w:t xml:space="preserve"> </w:t>
      </w:r>
      <w:r>
        <w:t>нетерпимого отн</w:t>
      </w:r>
      <w:r>
        <w:t>ошения</w:t>
      </w:r>
      <w:r>
        <w:rPr>
          <w:spacing w:val="1"/>
        </w:rPr>
        <w:t xml:space="preserve"> </w:t>
      </w:r>
      <w:r>
        <w:t>к коррупционным</w:t>
      </w:r>
      <w:r>
        <w:rPr>
          <w:spacing w:val="2"/>
        </w:rPr>
        <w:t xml:space="preserve"> </w:t>
      </w:r>
      <w:r>
        <w:t>проявлениям;</w:t>
      </w:r>
    </w:p>
    <w:p w:rsidR="00D21AD4" w:rsidRDefault="00F46DAB">
      <w:pPr>
        <w:pStyle w:val="a3"/>
        <w:ind w:right="114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D21AD4" w:rsidRDefault="00F46DAB">
      <w:pPr>
        <w:pStyle w:val="a3"/>
        <w:ind w:right="117"/>
      </w:pP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 органам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коррупцией;</w:t>
      </w:r>
      <w:r>
        <w:rPr>
          <w:spacing w:val="-67"/>
        </w:rPr>
        <w:t xml:space="preserve"> </w:t>
      </w:r>
      <w:r>
        <w:t>формирование позитивного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работе;</w:t>
      </w:r>
    </w:p>
    <w:p w:rsidR="00D21AD4" w:rsidRDefault="00F46DAB">
      <w:pPr>
        <w:pStyle w:val="1"/>
        <w:numPr>
          <w:ilvl w:val="0"/>
          <w:numId w:val="8"/>
        </w:numPr>
        <w:tabs>
          <w:tab w:val="left" w:pos="3291"/>
        </w:tabs>
        <w:spacing w:before="247"/>
        <w:ind w:left="2171" w:right="1436" w:firstLine="648"/>
        <w:jc w:val="left"/>
      </w:pPr>
      <w:r>
        <w:t>Регистрация участников конкурса.</w:t>
      </w:r>
      <w:r>
        <w:rPr>
          <w:spacing w:val="1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конкурсн</w:t>
      </w:r>
      <w:r>
        <w:t>ым</w:t>
      </w:r>
      <w:r>
        <w:rPr>
          <w:spacing w:val="-3"/>
        </w:rPr>
        <w:t xml:space="preserve"> </w:t>
      </w:r>
      <w:r>
        <w:t>работам.</w:t>
      </w:r>
    </w:p>
    <w:p w:rsidR="00D21AD4" w:rsidRDefault="00F46DAB">
      <w:pPr>
        <w:pStyle w:val="a4"/>
        <w:numPr>
          <w:ilvl w:val="1"/>
          <w:numId w:val="5"/>
        </w:numPr>
        <w:tabs>
          <w:tab w:val="left" w:pos="1485"/>
        </w:tabs>
        <w:spacing w:before="234"/>
        <w:ind w:right="109" w:firstLine="7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заполнив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 и подтвердить</w:t>
      </w:r>
    </w:p>
    <w:p w:rsidR="00D21AD4" w:rsidRDefault="00D21AD4">
      <w:pPr>
        <w:jc w:val="both"/>
        <w:rPr>
          <w:sz w:val="28"/>
        </w:rPr>
        <w:sectPr w:rsidR="00D21AD4">
          <w:type w:val="continuous"/>
          <w:pgSz w:w="11910" w:h="16840"/>
          <w:pgMar w:top="1180" w:right="740" w:bottom="280" w:left="1300" w:header="720" w:footer="720" w:gutter="0"/>
          <w:cols w:space="720"/>
        </w:sectPr>
      </w:pPr>
    </w:p>
    <w:p w:rsidR="00D21AD4" w:rsidRDefault="00F46DAB">
      <w:pPr>
        <w:pStyle w:val="a3"/>
        <w:spacing w:before="76"/>
        <w:ind w:right="111" w:firstLine="0"/>
      </w:pPr>
      <w:r>
        <w:lastRenderedPageBreak/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данных. Конкурсные работы в электронном виде загружаются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официальном</w:t>
      </w:r>
      <w:r>
        <w:rPr>
          <w:spacing w:val="3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конкурса.</w:t>
      </w:r>
    </w:p>
    <w:p w:rsidR="00D21AD4" w:rsidRDefault="00F46DAB">
      <w:pPr>
        <w:pStyle w:val="a4"/>
        <w:numPr>
          <w:ilvl w:val="1"/>
          <w:numId w:val="5"/>
        </w:numPr>
        <w:tabs>
          <w:tab w:val="left" w:pos="1341"/>
        </w:tabs>
        <w:ind w:right="110" w:firstLine="706"/>
        <w:jc w:val="both"/>
        <w:rPr>
          <w:sz w:val="28"/>
        </w:rPr>
      </w:pPr>
      <w:r>
        <w:rPr>
          <w:sz w:val="28"/>
        </w:rPr>
        <w:t>Форматы предоставления файла в номинации «Лучший плакат»: JPG,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А3</w:t>
      </w:r>
      <w:r>
        <w:rPr>
          <w:spacing w:val="1"/>
          <w:sz w:val="28"/>
        </w:rPr>
        <w:t xml:space="preserve"> </w:t>
      </w:r>
      <w:r>
        <w:rPr>
          <w:sz w:val="28"/>
        </w:rPr>
        <w:t>(297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420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mm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соотношением сторон и разрешением 300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>. Физический размер одного файла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Мб.</w:t>
      </w:r>
    </w:p>
    <w:p w:rsidR="00D21AD4" w:rsidRDefault="00F46DAB">
      <w:pPr>
        <w:pStyle w:val="a4"/>
        <w:numPr>
          <w:ilvl w:val="1"/>
          <w:numId w:val="5"/>
        </w:numPr>
        <w:tabs>
          <w:tab w:val="left" w:pos="1346"/>
        </w:tabs>
        <w:spacing w:before="3"/>
        <w:ind w:right="101" w:firstLine="706"/>
        <w:jc w:val="both"/>
        <w:rPr>
          <w:sz w:val="28"/>
        </w:rPr>
      </w:pPr>
      <w:r>
        <w:rPr>
          <w:sz w:val="28"/>
        </w:rPr>
        <w:t>Форматы предоставления файла в номинации «Лучший видеоролик»: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mpeg</w:t>
      </w:r>
      <w:proofErr w:type="spellEnd"/>
      <w:r>
        <w:rPr>
          <w:sz w:val="28"/>
        </w:rPr>
        <w:t xml:space="preserve"> 4, разрешение не более 1920 х 1080р, физический размер файла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300 Мб.</w:t>
      </w:r>
      <w:r>
        <w:rPr>
          <w:spacing w:val="3"/>
          <w:sz w:val="28"/>
        </w:rPr>
        <w:t xml:space="preserve"> </w:t>
      </w:r>
      <w:r>
        <w:rPr>
          <w:sz w:val="28"/>
        </w:rPr>
        <w:t>Длительность: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120 сек.</w:t>
      </w:r>
      <w:r>
        <w:rPr>
          <w:spacing w:val="7"/>
          <w:sz w:val="28"/>
        </w:rPr>
        <w:t xml:space="preserve"> </w:t>
      </w:r>
      <w:r>
        <w:rPr>
          <w:sz w:val="28"/>
        </w:rPr>
        <w:t>Звук:</w:t>
      </w:r>
      <w:r>
        <w:rPr>
          <w:spacing w:val="-5"/>
          <w:sz w:val="28"/>
        </w:rPr>
        <w:t xml:space="preserve"> </w:t>
      </w:r>
      <w:r>
        <w:rPr>
          <w:sz w:val="28"/>
        </w:rPr>
        <w:t>16 бит,</w:t>
      </w:r>
      <w:r>
        <w:rPr>
          <w:spacing w:val="3"/>
          <w:sz w:val="28"/>
        </w:rPr>
        <w:t xml:space="preserve"> </w:t>
      </w:r>
      <w:r>
        <w:rPr>
          <w:sz w:val="28"/>
        </w:rPr>
        <w:t>стерео.</w:t>
      </w:r>
    </w:p>
    <w:p w:rsidR="00D21AD4" w:rsidRDefault="00F46DAB">
      <w:pPr>
        <w:pStyle w:val="a4"/>
        <w:numPr>
          <w:ilvl w:val="1"/>
          <w:numId w:val="5"/>
        </w:numPr>
        <w:tabs>
          <w:tab w:val="left" w:pos="1370"/>
        </w:tabs>
        <w:ind w:right="110" w:firstLine="710"/>
        <w:jc w:val="both"/>
        <w:rPr>
          <w:sz w:val="28"/>
        </w:rPr>
      </w:pPr>
      <w:r>
        <w:rPr>
          <w:sz w:val="28"/>
        </w:rPr>
        <w:t xml:space="preserve">Плакаты в обязательном порядке должны содержать </w:t>
      </w:r>
      <w:r>
        <w:rPr>
          <w:sz w:val="28"/>
          <w:u w:val="single"/>
        </w:rPr>
        <w:t>пояснительный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текст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английском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авторск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названия.</w:t>
      </w:r>
    </w:p>
    <w:p w:rsidR="00D21AD4" w:rsidRDefault="00F46DAB">
      <w:pPr>
        <w:pStyle w:val="a4"/>
        <w:numPr>
          <w:ilvl w:val="1"/>
          <w:numId w:val="5"/>
        </w:numPr>
        <w:tabs>
          <w:tab w:val="left" w:pos="1601"/>
        </w:tabs>
        <w:ind w:right="108" w:firstLine="710"/>
        <w:jc w:val="both"/>
        <w:rPr>
          <w:sz w:val="28"/>
        </w:rPr>
      </w:pPr>
      <w:r>
        <w:pict>
          <v:rect id="_x0000_s1030" style="position:absolute;left:0;text-align:left;margin-left:71.8pt;margin-top:30.6pt;width:357.75pt;height:.7pt;z-index:-15793664;mso-position-horizontal-relative:page" fillcolor="black" stroked="f">
            <w10:wrap anchorx="page"/>
          </v:rect>
        </w:pict>
      </w:r>
      <w:r>
        <w:rPr>
          <w:sz w:val="28"/>
        </w:rPr>
        <w:t>Видеоролики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смонтированные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субтитры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синхронным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коллектива),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 авторского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21AD4" w:rsidRDefault="00D21AD4">
      <w:pPr>
        <w:pStyle w:val="a3"/>
        <w:spacing w:before="5"/>
        <w:ind w:left="0" w:firstLine="0"/>
        <w:jc w:val="left"/>
        <w:rPr>
          <w:sz w:val="34"/>
        </w:rPr>
      </w:pPr>
    </w:p>
    <w:p w:rsidR="00D21AD4" w:rsidRDefault="00F46DAB">
      <w:pPr>
        <w:ind w:left="3064" w:right="823" w:hanging="1489"/>
        <w:rPr>
          <w:i/>
          <w:sz w:val="28"/>
        </w:rPr>
      </w:pPr>
      <w:r>
        <w:rPr>
          <w:i/>
          <w:sz w:val="28"/>
        </w:rPr>
        <w:t>Примерные варианты расположения пояснительного текста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субтитров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работах:</w:t>
      </w:r>
    </w:p>
    <w:p w:rsidR="00D21AD4" w:rsidRDefault="00D21AD4">
      <w:pPr>
        <w:pStyle w:val="a3"/>
        <w:ind w:left="0" w:firstLine="0"/>
        <w:jc w:val="left"/>
        <w:rPr>
          <w:i/>
          <w:sz w:val="20"/>
        </w:rPr>
      </w:pPr>
    </w:p>
    <w:p w:rsidR="00D21AD4" w:rsidRDefault="00F46DAB">
      <w:pPr>
        <w:pStyle w:val="a3"/>
        <w:spacing w:before="8"/>
        <w:ind w:left="0" w:firstLine="0"/>
        <w:jc w:val="left"/>
        <w:rPr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241989</wp:posOffset>
            </wp:positionV>
            <wp:extent cx="1534610" cy="20097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3611245</wp:posOffset>
            </wp:positionH>
            <wp:positionV relativeFrom="paragraph">
              <wp:posOffset>241989</wp:posOffset>
            </wp:positionV>
            <wp:extent cx="3388037" cy="20162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37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AD4" w:rsidRDefault="00D21AD4">
      <w:pPr>
        <w:pStyle w:val="a3"/>
        <w:spacing w:before="7"/>
        <w:ind w:left="0" w:firstLine="0"/>
        <w:jc w:val="left"/>
        <w:rPr>
          <w:i/>
          <w:sz w:val="26"/>
        </w:rPr>
      </w:pPr>
    </w:p>
    <w:p w:rsidR="00D21AD4" w:rsidRDefault="00F46DAB">
      <w:pPr>
        <w:tabs>
          <w:tab w:val="left" w:pos="6133"/>
        </w:tabs>
        <w:spacing w:before="1"/>
        <w:ind w:left="1403"/>
        <w:rPr>
          <w:i/>
        </w:rPr>
      </w:pPr>
      <w:r>
        <w:pict>
          <v:shape id="_x0000_s1029" style="position:absolute;left:0;text-align:left;margin-left:144.5pt;margin-top:17.65pt;width:26.35pt;height:40.55pt;z-index:-15727616;mso-wrap-distance-left:0;mso-wrap-distance-right:0;mso-position-horizontal-relative:page" coordorigin="2890,353" coordsize="527,811" path="m3153,353r264,162l3285,515r,487l3417,1002r-264,162l2890,1002r132,l3022,515r-132,l3153,353xe" filled="f">
            <v:path arrowok="t"/>
            <w10:wrap type="topAndBottom" anchorx="page"/>
          </v:shape>
        </w:pict>
      </w:r>
      <w:r>
        <w:pict>
          <v:shape id="_x0000_s1028" style="position:absolute;left:0;text-align:left;margin-left:405.75pt;margin-top:17.65pt;width:26.35pt;height:40.55pt;z-index:-15727104;mso-wrap-distance-left:0;mso-wrap-distance-right:0;mso-position-horizontal-relative:page" coordorigin="8115,353" coordsize="527,811" path="m8378,353r264,162l8510,515r,487l8642,1002r-264,162l8115,1002r132,l8247,515r-132,l8378,353xe" filled="f">
            <v:path arrowok="t"/>
            <w10:wrap type="topAndBottom" anchorx="page"/>
          </v:shape>
        </w:pict>
      </w:r>
      <w:r>
        <w:rPr>
          <w:i/>
        </w:rPr>
        <w:t>(плакат)</w:t>
      </w:r>
      <w:r>
        <w:rPr>
          <w:i/>
        </w:rPr>
        <w:tab/>
        <w:t>(видеоролик)</w:t>
      </w:r>
    </w:p>
    <w:p w:rsidR="00D21AD4" w:rsidRDefault="00D21AD4">
      <w:pPr>
        <w:pStyle w:val="a3"/>
        <w:ind w:left="0" w:firstLine="0"/>
        <w:jc w:val="left"/>
        <w:rPr>
          <w:i/>
          <w:sz w:val="8"/>
        </w:rPr>
      </w:pPr>
    </w:p>
    <w:p w:rsidR="00D21AD4" w:rsidRDefault="00F46DAB">
      <w:pPr>
        <w:tabs>
          <w:tab w:val="left" w:pos="5059"/>
        </w:tabs>
        <w:ind w:left="3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63.25pt;height:55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21AD4" w:rsidRDefault="00F46DAB">
                  <w:pPr>
                    <w:spacing w:before="190"/>
                    <w:ind w:left="281" w:right="177" w:hanging="9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Крючков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Виктор,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33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года, Россия</w:t>
                  </w: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Kryuchkov</w:t>
                  </w:r>
                  <w:proofErr w:type="spellEnd"/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Victor</w:t>
                  </w:r>
                  <w:proofErr w:type="spellEnd"/>
                  <w:r>
                    <w:rPr>
                      <w:i/>
                      <w:sz w:val="20"/>
                    </w:rPr>
                    <w:t>,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33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y.o</w:t>
                  </w:r>
                  <w:proofErr w:type="spellEnd"/>
                  <w:r>
                    <w:rPr>
                      <w:i/>
                      <w:sz w:val="20"/>
                    </w:rPr>
                    <w:t>.,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Russia</w:t>
                  </w:r>
                  <w:proofErr w:type="spellEnd"/>
                </w:p>
                <w:p w:rsidR="00D21AD4" w:rsidRPr="00F322F6" w:rsidRDefault="00F46DAB">
                  <w:pPr>
                    <w:spacing w:before="1"/>
                    <w:ind w:left="189"/>
                    <w:rPr>
                      <w:i/>
                      <w:sz w:val="20"/>
                      <w:lang w:val="en-US"/>
                    </w:rPr>
                  </w:pPr>
                  <w:r w:rsidRPr="00F322F6">
                    <w:rPr>
                      <w:i/>
                      <w:sz w:val="20"/>
                      <w:lang w:val="en-US"/>
                    </w:rPr>
                    <w:t>«A</w:t>
                  </w:r>
                  <w:r w:rsidRPr="00F322F6">
                    <w:rPr>
                      <w:i/>
                      <w:spacing w:val="4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bar</w:t>
                  </w:r>
                  <w:r w:rsidRPr="00F322F6">
                    <w:rPr>
                      <w:i/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of chocolate</w:t>
                  </w:r>
                  <w:r w:rsidRPr="00F322F6">
                    <w:rPr>
                      <w:i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is</w:t>
                  </w:r>
                  <w:r w:rsidRPr="00F322F6">
                    <w:rPr>
                      <w:i/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also</w:t>
                  </w:r>
                  <w:r w:rsidRPr="00F322F6">
                    <w:rPr>
                      <w:i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a</w:t>
                  </w:r>
                  <w:r w:rsidRPr="00F322F6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bribe»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209.7pt;height:55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21AD4" w:rsidRDefault="00F46DAB">
                  <w:pPr>
                    <w:spacing w:before="70"/>
                    <w:ind w:left="398"/>
                    <w:rPr>
                      <w:i/>
                      <w:sz w:val="20"/>
                    </w:rPr>
                  </w:pPr>
                  <w:proofErr w:type="spellStart"/>
                  <w:r>
                    <w:rPr>
                      <w:i/>
                      <w:sz w:val="20"/>
                    </w:rPr>
                    <w:t>Дубатовка</w:t>
                  </w:r>
                  <w:proofErr w:type="spellEnd"/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Кристина,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26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лет,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Беларусь</w:t>
                  </w:r>
                </w:p>
                <w:p w:rsidR="00D21AD4" w:rsidRDefault="00F46DAB">
                  <w:pPr>
                    <w:ind w:left="624" w:right="595" w:firstLine="729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«</w:t>
                  </w:r>
                  <w:proofErr w:type="gramStart"/>
                  <w:r>
                    <w:rPr>
                      <w:i/>
                      <w:sz w:val="20"/>
                    </w:rPr>
                    <w:t>Не</w:t>
                  </w:r>
                  <w:r>
                    <w:rPr>
                      <w:i/>
                      <w:spacing w:val="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бери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чужое</w:t>
                  </w:r>
                  <w:proofErr w:type="gramEnd"/>
                  <w:r>
                    <w:rPr>
                      <w:i/>
                      <w:sz w:val="20"/>
                    </w:rPr>
                    <w:t>»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Dubatovka</w:t>
                  </w:r>
                  <w:proofErr w:type="spellEnd"/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Kristina</w:t>
                  </w:r>
                  <w:proofErr w:type="spellEnd"/>
                  <w:r>
                    <w:rPr>
                      <w:i/>
                      <w:sz w:val="20"/>
                    </w:rPr>
                    <w:t>, 26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y.o</w:t>
                  </w:r>
                  <w:proofErr w:type="spellEnd"/>
                  <w:r>
                    <w:rPr>
                      <w:i/>
                      <w:sz w:val="20"/>
                    </w:rPr>
                    <w:t xml:space="preserve">., </w:t>
                  </w:r>
                  <w:proofErr w:type="spellStart"/>
                  <w:r>
                    <w:rPr>
                      <w:i/>
                      <w:sz w:val="20"/>
                    </w:rPr>
                    <w:t>Belarus</w:t>
                  </w:r>
                  <w:proofErr w:type="spellEnd"/>
                </w:p>
                <w:p w:rsidR="00D21AD4" w:rsidRPr="00F322F6" w:rsidRDefault="00F46DAB">
                  <w:pPr>
                    <w:spacing w:before="11"/>
                    <w:ind w:left="859"/>
                    <w:rPr>
                      <w:i/>
                      <w:sz w:val="20"/>
                      <w:lang w:val="en-US"/>
                    </w:rPr>
                  </w:pPr>
                  <w:r w:rsidRPr="00F322F6">
                    <w:rPr>
                      <w:i/>
                      <w:sz w:val="20"/>
                      <w:lang w:val="en-US"/>
                    </w:rPr>
                    <w:t>«Don’t</w:t>
                  </w:r>
                  <w:r w:rsidRPr="00F322F6">
                    <w:rPr>
                      <w:i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take</w:t>
                  </w:r>
                  <w:r w:rsidRPr="00F322F6">
                    <w:rPr>
                      <w:i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what</w:t>
                  </w:r>
                  <w:r w:rsidRPr="00F322F6">
                    <w:rPr>
                      <w:i/>
                      <w:spacing w:val="4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is</w:t>
                  </w:r>
                  <w:r w:rsidRPr="00F322F6">
                    <w:rPr>
                      <w:i/>
                      <w:spacing w:val="1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not</w:t>
                  </w:r>
                  <w:r w:rsidRPr="00F322F6">
                    <w:rPr>
                      <w:i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322F6">
                    <w:rPr>
                      <w:i/>
                      <w:sz w:val="20"/>
                      <w:lang w:val="en-US"/>
                    </w:rPr>
                    <w:t>yours»</w:t>
                  </w:r>
                </w:p>
              </w:txbxContent>
            </v:textbox>
            <w10:wrap type="none"/>
            <w10:anchorlock/>
          </v:shape>
        </w:pict>
      </w:r>
    </w:p>
    <w:p w:rsidR="00D21AD4" w:rsidRDefault="00D21AD4">
      <w:pPr>
        <w:rPr>
          <w:sz w:val="20"/>
        </w:rPr>
        <w:sectPr w:rsidR="00D21AD4">
          <w:headerReference w:type="default" r:id="rId11"/>
          <w:pgSz w:w="11910" w:h="16840"/>
          <w:pgMar w:top="1040" w:right="740" w:bottom="280" w:left="1300" w:header="713" w:footer="0" w:gutter="0"/>
          <w:pgNumType w:start="2"/>
          <w:cols w:space="720"/>
        </w:sectPr>
      </w:pPr>
    </w:p>
    <w:p w:rsidR="00D21AD4" w:rsidRDefault="00F46DAB">
      <w:pPr>
        <w:pStyle w:val="1"/>
        <w:numPr>
          <w:ilvl w:val="0"/>
          <w:numId w:val="8"/>
        </w:numPr>
        <w:tabs>
          <w:tab w:val="left" w:pos="2302"/>
        </w:tabs>
        <w:spacing w:before="81"/>
        <w:ind w:left="2301" w:hanging="457"/>
        <w:jc w:val="left"/>
      </w:pPr>
      <w:r>
        <w:lastRenderedPageBreak/>
        <w:t>Рассмотрение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конкурсных</w:t>
      </w:r>
      <w:r>
        <w:rPr>
          <w:spacing w:val="-8"/>
        </w:rPr>
        <w:t xml:space="preserve"> </w:t>
      </w:r>
      <w:r>
        <w:t>работ.</w:t>
      </w:r>
    </w:p>
    <w:p w:rsidR="00D21AD4" w:rsidRDefault="00F46DAB">
      <w:pPr>
        <w:pStyle w:val="a4"/>
        <w:numPr>
          <w:ilvl w:val="1"/>
          <w:numId w:val="4"/>
        </w:numPr>
        <w:tabs>
          <w:tab w:val="left" w:pos="1485"/>
        </w:tabs>
        <w:spacing w:before="235"/>
        <w:ind w:right="109" w:firstLine="706"/>
        <w:jc w:val="both"/>
        <w:rPr>
          <w:sz w:val="28"/>
        </w:rPr>
      </w:pPr>
      <w:proofErr w:type="gramStart"/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 органов государств участников конкурса, изъявивших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участие в проверке работ, из всех поступивших в рамках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осуществляется отбор 100 лучших плакатов и 100 лучших 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в срок </w:t>
      </w:r>
      <w:r w:rsidR="00F322F6">
        <w:rPr>
          <w:b/>
          <w:sz w:val="28"/>
        </w:rPr>
        <w:t>до 20.10.2021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(до 10:00</w:t>
      </w:r>
      <w:r>
        <w:rPr>
          <w:sz w:val="28"/>
        </w:rPr>
        <w:t xml:space="preserve"> по московскому времени)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конкурсантов»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Онлайн-голосования.</w:t>
      </w:r>
      <w:proofErr w:type="gramEnd"/>
    </w:p>
    <w:p w:rsidR="00D21AD4" w:rsidRDefault="00F46DAB">
      <w:pPr>
        <w:pStyle w:val="a4"/>
        <w:numPr>
          <w:ilvl w:val="1"/>
          <w:numId w:val="4"/>
        </w:numPr>
        <w:tabs>
          <w:tab w:val="left" w:pos="1495"/>
        </w:tabs>
        <w:spacing w:before="3"/>
        <w:ind w:left="135" w:right="107" w:firstLine="706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плагиата;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71"/>
          <w:sz w:val="28"/>
        </w:rPr>
        <w:t xml:space="preserve"> </w:t>
      </w:r>
      <w:r>
        <w:rPr>
          <w:sz w:val="28"/>
        </w:rPr>
        <w:t>изложения;</w:t>
      </w:r>
      <w:r>
        <w:rPr>
          <w:spacing w:val="7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 рекламы.</w:t>
      </w:r>
    </w:p>
    <w:p w:rsidR="00D21AD4" w:rsidRDefault="00D21AD4">
      <w:pPr>
        <w:pStyle w:val="a3"/>
        <w:spacing w:before="2"/>
        <w:ind w:left="0" w:firstLine="0"/>
        <w:jc w:val="left"/>
      </w:pPr>
    </w:p>
    <w:p w:rsidR="00D21AD4" w:rsidRDefault="00F46DAB">
      <w:pPr>
        <w:pStyle w:val="1"/>
        <w:numPr>
          <w:ilvl w:val="0"/>
          <w:numId w:val="8"/>
        </w:numPr>
        <w:tabs>
          <w:tab w:val="left" w:pos="4112"/>
        </w:tabs>
        <w:spacing w:before="1"/>
        <w:ind w:left="4111" w:hanging="346"/>
        <w:jc w:val="left"/>
      </w:pPr>
      <w:r>
        <w:t>Онлайн-голосование.</w:t>
      </w:r>
    </w:p>
    <w:p w:rsidR="00D21AD4" w:rsidRDefault="00F46DAB">
      <w:pPr>
        <w:spacing w:before="4"/>
        <w:ind w:left="2258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победителей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призеров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конкурса.</w:t>
      </w:r>
    </w:p>
    <w:p w:rsidR="00D21AD4" w:rsidRDefault="00F46DAB">
      <w:pPr>
        <w:pStyle w:val="a4"/>
        <w:numPr>
          <w:ilvl w:val="1"/>
          <w:numId w:val="3"/>
        </w:numPr>
        <w:tabs>
          <w:tab w:val="left" w:pos="1466"/>
        </w:tabs>
        <w:spacing w:before="235"/>
        <w:ind w:right="104" w:firstLine="7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F322F6">
        <w:rPr>
          <w:b/>
          <w:sz w:val="28"/>
        </w:rPr>
        <w:t>20.10.2021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10:00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F322F6">
        <w:rPr>
          <w:b/>
          <w:sz w:val="28"/>
        </w:rPr>
        <w:t>20.11.2021</w:t>
      </w:r>
      <w:r>
        <w:rPr>
          <w:b/>
          <w:sz w:val="28"/>
        </w:rPr>
        <w:t xml:space="preserve"> </w:t>
      </w:r>
      <w:r>
        <w:rPr>
          <w:sz w:val="28"/>
        </w:rPr>
        <w:t>(до 18:00 по московскому времени) на официальном сайте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Онлайн-голосование,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F322F6">
        <w:rPr>
          <w:sz w:val="28"/>
        </w:rPr>
        <w:t>«г</w:t>
      </w:r>
      <w:r>
        <w:rPr>
          <w:sz w:val="28"/>
        </w:rPr>
        <w:t>олоса»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конкурсантов».</w:t>
      </w:r>
    </w:p>
    <w:p w:rsidR="00D21AD4" w:rsidRDefault="00F46DAB">
      <w:pPr>
        <w:pStyle w:val="a4"/>
        <w:numPr>
          <w:ilvl w:val="1"/>
          <w:numId w:val="3"/>
        </w:numPr>
        <w:tabs>
          <w:tab w:val="left" w:pos="1529"/>
        </w:tabs>
        <w:ind w:right="113" w:firstLine="730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голосовать за все опубликованные плакаты и видеоролики, при этом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голосования имеет возможность проголосовать за одну и ту же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</w:p>
    <w:p w:rsidR="00D21AD4" w:rsidRDefault="00F46DAB">
      <w:pPr>
        <w:pStyle w:val="a4"/>
        <w:numPr>
          <w:ilvl w:val="1"/>
          <w:numId w:val="3"/>
        </w:numPr>
        <w:tabs>
          <w:tab w:val="left" w:pos="1423"/>
        </w:tabs>
        <w:spacing w:line="242" w:lineRule="auto"/>
        <w:ind w:left="135" w:right="110" w:firstLine="710"/>
        <w:jc w:val="both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</w:t>
      </w:r>
      <w:r>
        <w:rPr>
          <w:sz w:val="28"/>
        </w:rPr>
        <w:t>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конкурсанты,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-  «Голосов»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Онлайн-голосования.</w:t>
      </w:r>
    </w:p>
    <w:p w:rsidR="00D21AD4" w:rsidRDefault="00F46DAB">
      <w:pPr>
        <w:pStyle w:val="a4"/>
        <w:numPr>
          <w:ilvl w:val="1"/>
          <w:numId w:val="3"/>
        </w:numPr>
        <w:tabs>
          <w:tab w:val="left" w:pos="1504"/>
        </w:tabs>
        <w:ind w:left="135" w:right="11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«Голосов»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D21AD4" w:rsidRDefault="00F46DAB">
      <w:pPr>
        <w:pStyle w:val="1"/>
        <w:numPr>
          <w:ilvl w:val="0"/>
          <w:numId w:val="8"/>
        </w:numPr>
        <w:tabs>
          <w:tab w:val="left" w:pos="3661"/>
        </w:tabs>
        <w:spacing w:before="236" w:line="322" w:lineRule="exact"/>
        <w:ind w:left="3660" w:hanging="457"/>
        <w:jc w:val="left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конкурса.</w:t>
      </w:r>
    </w:p>
    <w:p w:rsidR="00D21AD4" w:rsidRDefault="00F46DAB">
      <w:pPr>
        <w:ind w:left="2229"/>
        <w:rPr>
          <w:b/>
          <w:sz w:val="28"/>
        </w:rPr>
      </w:pPr>
      <w:r>
        <w:rPr>
          <w:b/>
          <w:sz w:val="28"/>
        </w:rPr>
        <w:t>Награждение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победителей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призеров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конкурса.</w:t>
      </w:r>
    </w:p>
    <w:p w:rsidR="00D21AD4" w:rsidRDefault="00F46DAB">
      <w:pPr>
        <w:pStyle w:val="a4"/>
        <w:numPr>
          <w:ilvl w:val="1"/>
          <w:numId w:val="2"/>
        </w:numPr>
        <w:tabs>
          <w:tab w:val="left" w:pos="1394"/>
        </w:tabs>
        <w:spacing w:before="234"/>
        <w:ind w:right="107" w:firstLine="710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 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приурочено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дню</w:t>
      </w:r>
      <w:r>
        <w:rPr>
          <w:spacing w:val="7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1"/>
          <w:sz w:val="28"/>
        </w:rPr>
        <w:t xml:space="preserve"> </w:t>
      </w:r>
      <w:r>
        <w:rPr>
          <w:sz w:val="28"/>
        </w:rPr>
        <w:t>(9 декабря).</w:t>
      </w:r>
    </w:p>
    <w:p w:rsidR="00D21AD4" w:rsidRDefault="00F46DAB">
      <w:pPr>
        <w:pStyle w:val="a4"/>
        <w:numPr>
          <w:ilvl w:val="1"/>
          <w:numId w:val="2"/>
        </w:numPr>
        <w:tabs>
          <w:tab w:val="left" w:pos="1481"/>
        </w:tabs>
        <w:ind w:left="135" w:right="111" w:firstLine="706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D21AD4" w:rsidRDefault="00F46DAB">
      <w:pPr>
        <w:pStyle w:val="a4"/>
        <w:numPr>
          <w:ilvl w:val="1"/>
          <w:numId w:val="2"/>
        </w:numPr>
        <w:tabs>
          <w:tab w:val="left" w:pos="1337"/>
        </w:tabs>
        <w:spacing w:line="321" w:lineRule="exact"/>
        <w:ind w:left="1336" w:hanging="496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медалью.</w:t>
      </w:r>
    </w:p>
    <w:p w:rsidR="00D21AD4" w:rsidRDefault="00D21AD4">
      <w:pPr>
        <w:spacing w:line="321" w:lineRule="exact"/>
        <w:jc w:val="both"/>
        <w:rPr>
          <w:sz w:val="28"/>
        </w:rPr>
        <w:sectPr w:rsidR="00D21AD4">
          <w:pgSz w:w="11910" w:h="16840"/>
          <w:pgMar w:top="1040" w:right="740" w:bottom="280" w:left="1300" w:header="713" w:footer="0" w:gutter="0"/>
          <w:cols w:space="720"/>
        </w:sectPr>
      </w:pPr>
    </w:p>
    <w:p w:rsidR="00D21AD4" w:rsidRDefault="00D21AD4">
      <w:pPr>
        <w:pStyle w:val="a3"/>
        <w:ind w:left="0" w:firstLine="0"/>
        <w:jc w:val="left"/>
        <w:rPr>
          <w:sz w:val="20"/>
        </w:rPr>
      </w:pPr>
    </w:p>
    <w:p w:rsidR="00D21AD4" w:rsidRDefault="00D21AD4">
      <w:pPr>
        <w:pStyle w:val="a3"/>
        <w:spacing w:before="4"/>
        <w:ind w:left="0" w:firstLine="0"/>
        <w:jc w:val="left"/>
      </w:pPr>
    </w:p>
    <w:p w:rsidR="00D21AD4" w:rsidRDefault="00F46DAB">
      <w:pPr>
        <w:pStyle w:val="1"/>
        <w:numPr>
          <w:ilvl w:val="0"/>
          <w:numId w:val="8"/>
        </w:numPr>
        <w:tabs>
          <w:tab w:val="left" w:pos="3752"/>
        </w:tabs>
        <w:spacing w:before="87"/>
        <w:ind w:left="3751" w:hanging="567"/>
        <w:jc w:val="left"/>
      </w:pPr>
      <w:r>
        <w:t>Дополнительные</w:t>
      </w:r>
      <w:r>
        <w:rPr>
          <w:spacing w:val="-10"/>
        </w:rPr>
        <w:t xml:space="preserve"> </w:t>
      </w:r>
      <w:r>
        <w:t>положения</w:t>
      </w:r>
    </w:p>
    <w:p w:rsidR="00D21AD4" w:rsidRDefault="00F46DAB">
      <w:pPr>
        <w:pStyle w:val="a4"/>
        <w:numPr>
          <w:ilvl w:val="1"/>
          <w:numId w:val="1"/>
        </w:numPr>
        <w:tabs>
          <w:tab w:val="left" w:pos="1380"/>
        </w:tabs>
        <w:spacing w:before="235" w:line="242" w:lineRule="auto"/>
        <w:ind w:right="100" w:firstLine="706"/>
        <w:jc w:val="both"/>
        <w:rPr>
          <w:sz w:val="28"/>
        </w:rPr>
      </w:pPr>
      <w:r>
        <w:rPr>
          <w:sz w:val="28"/>
        </w:rPr>
        <w:t>Представляя работу на конкурс, каждый участник гарантирует,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D21AD4" w:rsidRDefault="00F46DAB">
      <w:pPr>
        <w:pStyle w:val="a3"/>
        <w:ind w:right="107" w:firstLine="6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 лиц участник обязан указать автора</w:t>
      </w:r>
      <w:r>
        <w:rPr>
          <w:spacing w:val="1"/>
        </w:rPr>
        <w:t xml:space="preserve"> </w:t>
      </w:r>
      <w:r>
        <w:t>и предоставить подтверждение</w:t>
      </w:r>
      <w:r>
        <w:rPr>
          <w:spacing w:val="1"/>
        </w:rPr>
        <w:t xml:space="preserve"> </w:t>
      </w:r>
      <w:r>
        <w:t>наличия у участника права использования такого объекта интеллектуальных</w:t>
      </w:r>
      <w:r>
        <w:rPr>
          <w:spacing w:val="1"/>
        </w:rPr>
        <w:t xml:space="preserve"> </w:t>
      </w:r>
      <w:r>
        <w:t>прав.</w:t>
      </w:r>
    </w:p>
    <w:p w:rsidR="00D21AD4" w:rsidRDefault="00F46DAB">
      <w:pPr>
        <w:pStyle w:val="a3"/>
        <w:ind w:right="110"/>
      </w:pPr>
      <w:r>
        <w:t>За нарушение интеллектуальных прав третьих лиц участники конкурса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</w:t>
      </w:r>
      <w:r>
        <w:t>ействующим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государств.</w:t>
      </w:r>
    </w:p>
    <w:p w:rsidR="00D21AD4" w:rsidRDefault="00F46DAB">
      <w:pPr>
        <w:pStyle w:val="a4"/>
        <w:numPr>
          <w:ilvl w:val="1"/>
          <w:numId w:val="1"/>
        </w:numPr>
        <w:tabs>
          <w:tab w:val="left" w:pos="1360"/>
        </w:tabs>
        <w:ind w:right="115" w:firstLine="710"/>
        <w:jc w:val="both"/>
        <w:rPr>
          <w:sz w:val="28"/>
        </w:rPr>
      </w:pPr>
      <w:r>
        <w:rPr>
          <w:sz w:val="28"/>
        </w:rPr>
        <w:t>Организатор не несет ответственности за использование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подготовленных конкурсантами с нарушением интеллектуальных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D21AD4" w:rsidRDefault="00F46DAB">
      <w:pPr>
        <w:pStyle w:val="a4"/>
        <w:numPr>
          <w:ilvl w:val="1"/>
          <w:numId w:val="1"/>
        </w:numPr>
        <w:tabs>
          <w:tab w:val="left" w:pos="1375"/>
        </w:tabs>
        <w:ind w:right="110" w:firstLine="710"/>
        <w:jc w:val="both"/>
        <w:rPr>
          <w:sz w:val="28"/>
        </w:rPr>
      </w:pPr>
      <w:r>
        <w:rPr>
          <w:sz w:val="28"/>
        </w:rPr>
        <w:t>Участник конкурса разрешает Организатору внесение в 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необходимых изменений, снабжение конкурсных работ комментариями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пояснениями; использование конкурсных работ, в том числе без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авторах.</w:t>
      </w:r>
    </w:p>
    <w:p w:rsidR="00D21AD4" w:rsidRDefault="00F46DAB">
      <w:pPr>
        <w:pStyle w:val="a4"/>
        <w:numPr>
          <w:ilvl w:val="1"/>
          <w:numId w:val="1"/>
        </w:numPr>
        <w:tabs>
          <w:tab w:val="left" w:pos="1361"/>
        </w:tabs>
        <w:ind w:right="106" w:firstLine="710"/>
        <w:jc w:val="both"/>
        <w:rPr>
          <w:sz w:val="28"/>
        </w:rPr>
      </w:pPr>
      <w:r>
        <w:rPr>
          <w:sz w:val="28"/>
        </w:rPr>
        <w:t>Организатор вправе испол</w:t>
      </w:r>
      <w:r>
        <w:rPr>
          <w:sz w:val="28"/>
        </w:rPr>
        <w:t>ьзовать конкурсные работы (в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интернет-платформах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Организатор не обязан </w:t>
      </w:r>
      <w:proofErr w:type="gramStart"/>
      <w:r>
        <w:rPr>
          <w:sz w:val="28"/>
        </w:rPr>
        <w:t>предоставлять отчеты</w:t>
      </w:r>
      <w:proofErr w:type="gramEnd"/>
      <w:r>
        <w:rPr>
          <w:sz w:val="28"/>
        </w:rPr>
        <w:t xml:space="preserve"> об использовании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D21AD4" w:rsidRDefault="00F46DAB" w:rsidP="00F322F6">
      <w:pPr>
        <w:pStyle w:val="a4"/>
        <w:numPr>
          <w:ilvl w:val="1"/>
          <w:numId w:val="1"/>
        </w:numPr>
        <w:tabs>
          <w:tab w:val="left" w:pos="1375"/>
        </w:tabs>
        <w:ind w:left="116" w:right="108" w:firstLine="706"/>
        <w:jc w:val="both"/>
        <w:rPr>
          <w:sz w:val="28"/>
        </w:rPr>
      </w:pPr>
      <w:proofErr w:type="gramStart"/>
      <w:r>
        <w:rPr>
          <w:sz w:val="28"/>
        </w:rPr>
        <w:t>Обратная связь с конкурсантами и представителями 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6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йте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9"/>
          <w:sz w:val="28"/>
        </w:rPr>
        <w:t xml:space="preserve"> </w:t>
      </w:r>
      <w:r>
        <w:rPr>
          <w:sz w:val="28"/>
        </w:rPr>
        <w:t>(раздел</w:t>
      </w:r>
      <w:proofErr w:type="gramEnd"/>
    </w:p>
    <w:p w:rsidR="00D21AD4" w:rsidRDefault="00F46DAB" w:rsidP="00F322F6">
      <w:pPr>
        <w:pStyle w:val="a3"/>
        <w:spacing w:line="321" w:lineRule="exact"/>
        <w:ind w:left="116" w:firstLine="0"/>
      </w:pPr>
      <w:proofErr w:type="gramStart"/>
      <w:r>
        <w:t>«Контакты»)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организационным</w:t>
      </w:r>
      <w:r>
        <w:rPr>
          <w:spacing w:val="-4"/>
        </w:rPr>
        <w:t xml:space="preserve"> </w:t>
      </w:r>
      <w:r>
        <w:t>вопросам.</w:t>
      </w:r>
      <w:proofErr w:type="gramEnd"/>
    </w:p>
    <w:p w:rsidR="00D21AD4" w:rsidRDefault="00D21AD4" w:rsidP="00F322F6">
      <w:pPr>
        <w:pStyle w:val="a3"/>
        <w:spacing w:before="10"/>
        <w:ind w:left="0" w:firstLine="0"/>
        <w:rPr>
          <w:sz w:val="23"/>
        </w:rPr>
      </w:pPr>
    </w:p>
    <w:p w:rsidR="00D21AD4" w:rsidRDefault="00F46DAB">
      <w:pPr>
        <w:ind w:right="139"/>
        <w:jc w:val="right"/>
        <w:rPr>
          <w:rFonts w:ascii="Wingdings" w:hAnsi="Wingdings"/>
          <w:sz w:val="24"/>
        </w:rPr>
      </w:pPr>
      <w:bookmarkStart w:id="0" w:name="_GoBack"/>
      <w:bookmarkEnd w:id="0"/>
      <w:r>
        <w:rPr>
          <w:rFonts w:ascii="Wingdings" w:hAnsi="Wingdings"/>
          <w:sz w:val="24"/>
        </w:rPr>
        <w:t></w:t>
      </w:r>
    </w:p>
    <w:sectPr w:rsidR="00D21AD4">
      <w:pgSz w:w="11910" w:h="16840"/>
      <w:pgMar w:top="1040" w:right="740" w:bottom="280" w:left="1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AB" w:rsidRDefault="00F46DAB">
      <w:r>
        <w:separator/>
      </w:r>
    </w:p>
  </w:endnote>
  <w:endnote w:type="continuationSeparator" w:id="0">
    <w:p w:rsidR="00F46DAB" w:rsidRDefault="00F4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AB" w:rsidRDefault="00F46DAB">
      <w:r>
        <w:separator/>
      </w:r>
    </w:p>
  </w:footnote>
  <w:footnote w:type="continuationSeparator" w:id="0">
    <w:p w:rsidR="00F46DAB" w:rsidRDefault="00F4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D4" w:rsidRDefault="00F46DA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34.65pt;width:12pt;height:15.3pt;z-index:-251658752;mso-position-horizontal-relative:page;mso-position-vertical-relative:page" filled="f" stroked="f">
          <v:textbox inset="0,0,0,0">
            <w:txbxContent>
              <w:p w:rsidR="00D21AD4" w:rsidRDefault="00F46DA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22F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E92"/>
    <w:multiLevelType w:val="multilevel"/>
    <w:tmpl w:val="FE26846C"/>
    <w:lvl w:ilvl="0">
      <w:start w:val="5"/>
      <w:numFmt w:val="decimal"/>
      <w:lvlText w:val="%1"/>
      <w:lvlJc w:val="left"/>
      <w:pPr>
        <w:ind w:left="116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24"/>
      </w:pPr>
      <w:rPr>
        <w:rFonts w:hint="default"/>
        <w:lang w:val="ru-RU" w:eastAsia="en-US" w:bidi="ar-SA"/>
      </w:rPr>
    </w:lvl>
  </w:abstractNum>
  <w:abstractNum w:abstractNumId="1">
    <w:nsid w:val="242B3EF8"/>
    <w:multiLevelType w:val="hybridMultilevel"/>
    <w:tmpl w:val="CB948068"/>
    <w:lvl w:ilvl="0" w:tplc="AB5A44BC">
      <w:start w:val="1"/>
      <w:numFmt w:val="upperRoman"/>
      <w:lvlText w:val="%1."/>
      <w:lvlJc w:val="left"/>
      <w:pPr>
        <w:ind w:left="389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8B8DFD8">
      <w:numFmt w:val="bullet"/>
      <w:lvlText w:val="•"/>
      <w:lvlJc w:val="left"/>
      <w:pPr>
        <w:ind w:left="4496" w:hanging="254"/>
      </w:pPr>
      <w:rPr>
        <w:rFonts w:hint="default"/>
        <w:lang w:val="ru-RU" w:eastAsia="en-US" w:bidi="ar-SA"/>
      </w:rPr>
    </w:lvl>
    <w:lvl w:ilvl="2" w:tplc="F3209E66">
      <w:numFmt w:val="bullet"/>
      <w:lvlText w:val="•"/>
      <w:lvlJc w:val="left"/>
      <w:pPr>
        <w:ind w:left="5092" w:hanging="254"/>
      </w:pPr>
      <w:rPr>
        <w:rFonts w:hint="default"/>
        <w:lang w:val="ru-RU" w:eastAsia="en-US" w:bidi="ar-SA"/>
      </w:rPr>
    </w:lvl>
    <w:lvl w:ilvl="3" w:tplc="1E725C74">
      <w:numFmt w:val="bullet"/>
      <w:lvlText w:val="•"/>
      <w:lvlJc w:val="left"/>
      <w:pPr>
        <w:ind w:left="5689" w:hanging="254"/>
      </w:pPr>
      <w:rPr>
        <w:rFonts w:hint="default"/>
        <w:lang w:val="ru-RU" w:eastAsia="en-US" w:bidi="ar-SA"/>
      </w:rPr>
    </w:lvl>
    <w:lvl w:ilvl="4" w:tplc="4B1253B2">
      <w:numFmt w:val="bullet"/>
      <w:lvlText w:val="•"/>
      <w:lvlJc w:val="left"/>
      <w:pPr>
        <w:ind w:left="6285" w:hanging="254"/>
      </w:pPr>
      <w:rPr>
        <w:rFonts w:hint="default"/>
        <w:lang w:val="ru-RU" w:eastAsia="en-US" w:bidi="ar-SA"/>
      </w:rPr>
    </w:lvl>
    <w:lvl w:ilvl="5" w:tplc="2FFE6BCE">
      <w:numFmt w:val="bullet"/>
      <w:lvlText w:val="•"/>
      <w:lvlJc w:val="left"/>
      <w:pPr>
        <w:ind w:left="6882" w:hanging="254"/>
      </w:pPr>
      <w:rPr>
        <w:rFonts w:hint="default"/>
        <w:lang w:val="ru-RU" w:eastAsia="en-US" w:bidi="ar-SA"/>
      </w:rPr>
    </w:lvl>
    <w:lvl w:ilvl="6" w:tplc="5F941C10">
      <w:numFmt w:val="bullet"/>
      <w:lvlText w:val="•"/>
      <w:lvlJc w:val="left"/>
      <w:pPr>
        <w:ind w:left="7478" w:hanging="254"/>
      </w:pPr>
      <w:rPr>
        <w:rFonts w:hint="default"/>
        <w:lang w:val="ru-RU" w:eastAsia="en-US" w:bidi="ar-SA"/>
      </w:rPr>
    </w:lvl>
    <w:lvl w:ilvl="7" w:tplc="0D2A6A86">
      <w:numFmt w:val="bullet"/>
      <w:lvlText w:val="•"/>
      <w:lvlJc w:val="left"/>
      <w:pPr>
        <w:ind w:left="8074" w:hanging="254"/>
      </w:pPr>
      <w:rPr>
        <w:rFonts w:hint="default"/>
        <w:lang w:val="ru-RU" w:eastAsia="en-US" w:bidi="ar-SA"/>
      </w:rPr>
    </w:lvl>
    <w:lvl w:ilvl="8" w:tplc="310A93B6">
      <w:numFmt w:val="bullet"/>
      <w:lvlText w:val="•"/>
      <w:lvlJc w:val="left"/>
      <w:pPr>
        <w:ind w:left="8671" w:hanging="254"/>
      </w:pPr>
      <w:rPr>
        <w:rFonts w:hint="default"/>
        <w:lang w:val="ru-RU" w:eastAsia="en-US" w:bidi="ar-SA"/>
      </w:rPr>
    </w:lvl>
  </w:abstractNum>
  <w:abstractNum w:abstractNumId="2">
    <w:nsid w:val="34957293"/>
    <w:multiLevelType w:val="multilevel"/>
    <w:tmpl w:val="A8903E7C"/>
    <w:lvl w:ilvl="0">
      <w:start w:val="3"/>
      <w:numFmt w:val="decimal"/>
      <w:lvlText w:val="%1"/>
      <w:lvlJc w:val="left"/>
      <w:pPr>
        <w:ind w:left="135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4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44"/>
      </w:pPr>
      <w:rPr>
        <w:rFonts w:hint="default"/>
        <w:lang w:val="ru-RU" w:eastAsia="en-US" w:bidi="ar-SA"/>
      </w:rPr>
    </w:lvl>
  </w:abstractNum>
  <w:abstractNum w:abstractNumId="3">
    <w:nsid w:val="411B5F64"/>
    <w:multiLevelType w:val="multilevel"/>
    <w:tmpl w:val="80304664"/>
    <w:lvl w:ilvl="0">
      <w:start w:val="1"/>
      <w:numFmt w:val="decimal"/>
      <w:lvlText w:val="%1"/>
      <w:lvlJc w:val="left"/>
      <w:pPr>
        <w:ind w:left="116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24"/>
      </w:pPr>
      <w:rPr>
        <w:rFonts w:hint="default"/>
        <w:lang w:val="ru-RU" w:eastAsia="en-US" w:bidi="ar-SA"/>
      </w:rPr>
    </w:lvl>
  </w:abstractNum>
  <w:abstractNum w:abstractNumId="4">
    <w:nsid w:val="47EC7DE4"/>
    <w:multiLevelType w:val="multilevel"/>
    <w:tmpl w:val="DAD482A6"/>
    <w:lvl w:ilvl="0">
      <w:start w:val="7"/>
      <w:numFmt w:val="decimal"/>
      <w:lvlText w:val="%1"/>
      <w:lvlJc w:val="left"/>
      <w:pPr>
        <w:ind w:left="13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38"/>
      </w:pPr>
      <w:rPr>
        <w:rFonts w:hint="default"/>
        <w:lang w:val="ru-RU" w:eastAsia="en-US" w:bidi="ar-SA"/>
      </w:rPr>
    </w:lvl>
  </w:abstractNum>
  <w:abstractNum w:abstractNumId="5">
    <w:nsid w:val="4F0B19A5"/>
    <w:multiLevelType w:val="multilevel"/>
    <w:tmpl w:val="A69C4C7C"/>
    <w:lvl w:ilvl="0">
      <w:start w:val="6"/>
      <w:numFmt w:val="decimal"/>
      <w:lvlText w:val="%1"/>
      <w:lvlJc w:val="left"/>
      <w:pPr>
        <w:ind w:left="11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66"/>
      </w:pPr>
      <w:rPr>
        <w:rFonts w:hint="default"/>
        <w:lang w:val="ru-RU" w:eastAsia="en-US" w:bidi="ar-SA"/>
      </w:rPr>
    </w:lvl>
  </w:abstractNum>
  <w:abstractNum w:abstractNumId="6">
    <w:nsid w:val="53A8170E"/>
    <w:multiLevelType w:val="multilevel"/>
    <w:tmpl w:val="98D00F40"/>
    <w:lvl w:ilvl="0">
      <w:start w:val="2"/>
      <w:numFmt w:val="decimal"/>
      <w:lvlText w:val="%1"/>
      <w:lvlJc w:val="left"/>
      <w:pPr>
        <w:ind w:left="11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33"/>
      </w:pPr>
      <w:rPr>
        <w:rFonts w:hint="default"/>
        <w:lang w:val="ru-RU" w:eastAsia="en-US" w:bidi="ar-SA"/>
      </w:rPr>
    </w:lvl>
  </w:abstractNum>
  <w:abstractNum w:abstractNumId="7">
    <w:nsid w:val="75CC6BB7"/>
    <w:multiLevelType w:val="multilevel"/>
    <w:tmpl w:val="6BBA45BA"/>
    <w:lvl w:ilvl="0">
      <w:start w:val="4"/>
      <w:numFmt w:val="decimal"/>
      <w:lvlText w:val="%1"/>
      <w:lvlJc w:val="left"/>
      <w:pPr>
        <w:ind w:left="116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AD4"/>
    <w:rsid w:val="00D21AD4"/>
    <w:rsid w:val="00F322F6"/>
    <w:rsid w:val="00F4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kozhevnikova.l</dc:creator>
  <cp:lastModifiedBy>admin</cp:lastModifiedBy>
  <cp:revision>2</cp:revision>
  <dcterms:created xsi:type="dcterms:W3CDTF">2021-04-19T07:26:00Z</dcterms:created>
  <dcterms:modified xsi:type="dcterms:W3CDTF">2021-04-19T07:28:00Z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