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9D" w:rsidRDefault="0089349D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8D7735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20.12</w:t>
      </w:r>
      <w:r w:rsidR="0089349D" w:rsidRPr="0089349D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A72D91" w:rsidRP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алининская</w:t>
      </w:r>
      <w:proofErr w:type="spellEnd"/>
    </w:p>
    <w:p w:rsidR="0089349D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Малого совета - </w:t>
      </w:r>
      <w:r w:rsidR="0089349D" w:rsidRPr="00B663ED">
        <w:rPr>
          <w:rFonts w:ascii="Times New Roman" w:hAnsi="Times New Roman" w:cs="Times New Roman"/>
          <w:sz w:val="28"/>
          <w:szCs w:val="28"/>
        </w:rPr>
        <w:t>Глава Администрации Калининского сельского поселения, председатель совета</w:t>
      </w:r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89349D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D91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Малого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 – Константинова М.И.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93307C">
        <w:rPr>
          <w:rStyle w:val="a8"/>
          <w:rFonts w:ascii="Times New Roman" w:hAnsi="Times New Roman" w:cs="Times New Roman"/>
          <w:color w:val="000000"/>
          <w:sz w:val="28"/>
          <w:szCs w:val="28"/>
        </w:rPr>
        <w:t>Члены Совета: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Глава поселения Калининского сельского поселения, директор МБОУ Калининская 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Капканов Н.Н.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Депутат Собрания депутатов Калининского сельского поселени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Кондаурова Елена Вениаминовна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ЦР КСП </w:t>
      </w:r>
      <w:proofErr w:type="gramStart"/>
      <w:r w:rsidR="00A01C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>окану</w:t>
      </w:r>
      <w:proofErr w:type="spellEnd"/>
      <w:r w:rsidRPr="0093307C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3307C">
        <w:rPr>
          <w:rFonts w:ascii="Times New Roman" w:hAnsi="Times New Roman" w:cs="Times New Roman"/>
          <w:sz w:val="28"/>
          <w:szCs w:val="28"/>
        </w:rPr>
        <w:t>редставитель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A33" w:rsidRDefault="00F60A33" w:rsidP="00F60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членов Малого консультативного совета по межэтническим отношениям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совет), принимающих участие в заседании,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0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 членов. Кворум для проведения заседания совета имеется. Решения совета правомочны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7735" w:rsidRDefault="00F60A33" w:rsidP="008D7735">
      <w:pPr>
        <w:shd w:val="clear" w:color="auto" w:fill="FFFFFF"/>
        <w:spacing w:before="100" w:beforeAutospacing="1" w:after="100" w:afterAutospacing="1" w:line="240" w:lineRule="auto"/>
        <w:jc w:val="both"/>
      </w:pPr>
      <w:r w:rsidRPr="00F60A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sz w:val="28"/>
          <w:szCs w:val="28"/>
        </w:rPr>
        <w:t xml:space="preserve">1. Об итогах работы Малого совета по межнациональным отношениям при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8D7735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D7735" w:rsidRPr="008D7735" w:rsidRDefault="008D7735" w:rsidP="008D7735">
      <w:pPr>
        <w:pStyle w:val="cef1edeee2edeee9f2e5eaf1f2"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8D7735">
        <w:rPr>
          <w:rFonts w:ascii="Times New Roman" w:hAnsi="Times New Roman" w:cs="Times New Roman"/>
          <w:sz w:val="28"/>
          <w:szCs w:val="28"/>
        </w:rPr>
        <w:t xml:space="preserve"> Об утверждении Комплексного  плана работы Малого совета  по межнациональным отношениям  при  Администрации 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8D7735">
        <w:rPr>
          <w:rFonts w:ascii="Times New Roman" w:hAnsi="Times New Roman" w:cs="Times New Roman"/>
          <w:sz w:val="28"/>
          <w:szCs w:val="28"/>
        </w:rPr>
        <w:t xml:space="preserve">  сельского </w:t>
      </w:r>
      <w:r>
        <w:rPr>
          <w:rFonts w:ascii="Times New Roman" w:hAnsi="Times New Roman" w:cs="Times New Roman"/>
          <w:sz w:val="28"/>
          <w:szCs w:val="28"/>
        </w:rPr>
        <w:t>поселения  на  2022</w:t>
      </w:r>
      <w:r w:rsidRPr="008D7735">
        <w:rPr>
          <w:rFonts w:ascii="Times New Roman" w:hAnsi="Times New Roman" w:cs="Times New Roman"/>
          <w:sz w:val="28"/>
          <w:szCs w:val="28"/>
        </w:rPr>
        <w:t xml:space="preserve">  год</w:t>
      </w:r>
      <w:r w:rsidRPr="008D7735">
        <w:rPr>
          <w:rFonts w:ascii="Times New Roman" w:eastAsia="SimSun" w:hAnsi="Times New Roman" w:cs="Times New Roman"/>
          <w:sz w:val="28"/>
          <w:szCs w:val="28"/>
        </w:rPr>
        <w:t>.</w:t>
      </w:r>
    </w:p>
    <w:p w:rsidR="008D7735" w:rsidRPr="008D7735" w:rsidRDefault="008D7735" w:rsidP="008D7735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sz w:val="28"/>
          <w:szCs w:val="28"/>
        </w:rPr>
        <w:t xml:space="preserve"> 3</w:t>
      </w:r>
      <w:r w:rsidRPr="008D7735">
        <w:rPr>
          <w:rFonts w:ascii="Times New Roman" w:eastAsia="SimSun" w:hAnsi="Times New Roman" w:cs="Times New Roman"/>
          <w:sz w:val="28"/>
          <w:szCs w:val="28"/>
        </w:rPr>
        <w:t>.</w:t>
      </w:r>
      <w:r w:rsidRPr="008D7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7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7735">
        <w:rPr>
          <w:rFonts w:ascii="Times New Roman" w:hAnsi="Times New Roman" w:cs="Times New Roman"/>
          <w:sz w:val="28"/>
          <w:szCs w:val="28"/>
        </w:rPr>
        <w:t xml:space="preserve">  исполнении Комплексного плана мероприятий по обеспечению межэтнического согласия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Калининское  сельское поселение» на 2021</w:t>
      </w:r>
      <w:r w:rsidRPr="008D7735">
        <w:rPr>
          <w:rFonts w:ascii="Times New Roman" w:hAnsi="Times New Roman" w:cs="Times New Roman"/>
          <w:sz w:val="28"/>
          <w:szCs w:val="28"/>
        </w:rPr>
        <w:t xml:space="preserve"> год при реализации Стратегии государственной национальной политики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2025 года за  2021 год</w:t>
      </w:r>
    </w:p>
    <w:p w:rsidR="008D7735" w:rsidRDefault="008D7735" w:rsidP="008D773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b/>
          <w:sz w:val="28"/>
          <w:szCs w:val="28"/>
        </w:rPr>
        <w:t xml:space="preserve">СЛУШАЛИ по первому вопросу: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Савушинского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А.Г.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.- главу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поселения,  председателя Малого консультативного совета по межэтническим отношениям при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D7735">
        <w:rPr>
          <w:rFonts w:ascii="Times New Roman" w:hAnsi="Times New Roman" w:cs="Times New Roman"/>
          <w:sz w:val="28"/>
          <w:szCs w:val="28"/>
        </w:rPr>
        <w:t xml:space="preserve"> информир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Pr="008D7735">
        <w:rPr>
          <w:rFonts w:ascii="Times New Roman" w:hAnsi="Times New Roman" w:cs="Times New Roman"/>
          <w:sz w:val="28"/>
          <w:szCs w:val="28"/>
        </w:rPr>
        <w:t xml:space="preserve">  членов Малого совета с итогами работы Малого совета по межнациональным отношениям при Администрации </w:t>
      </w:r>
      <w:r w:rsidRPr="008D7735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в 2021</w:t>
      </w:r>
      <w:r w:rsidRPr="008D773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D77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1.Информацию  принять  к сведению.</w:t>
      </w: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2.Работу Малого совета по межнациональным  </w:t>
      </w:r>
      <w:proofErr w:type="gramStart"/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отношениях</w:t>
      </w:r>
      <w:proofErr w:type="gramEnd"/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работникам Администрации  поселения признать удовлетворительной.  </w:t>
      </w: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D7735">
        <w:rPr>
          <w:rFonts w:ascii="Times New Roman" w:hAnsi="Times New Roman" w:cs="Times New Roman"/>
          <w:sz w:val="28"/>
          <w:szCs w:val="28"/>
        </w:rPr>
        <w:t xml:space="preserve">3.Продолжить работу в целях сохранения стабильной обстановки в области межнациональных отношений на территории </w:t>
      </w:r>
      <w:r w:rsidRPr="008D7735">
        <w:rPr>
          <w:rFonts w:ascii="Times New Roman" w:hAnsi="Times New Roman" w:cs="Times New Roman"/>
          <w:sz w:val="28"/>
          <w:szCs w:val="28"/>
        </w:rPr>
        <w:t>Калининского</w:t>
      </w:r>
      <w:r w:rsidRPr="008D77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b/>
          <w:sz w:val="28"/>
          <w:szCs w:val="28"/>
        </w:rPr>
        <w:t xml:space="preserve">СЛУШАЛИ по второму вопросу: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Константинову М.И.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ведущего специалиста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поселения,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секретаря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Малого консультативного совета по межэтническим отношениям при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которая ознакомила</w:t>
      </w:r>
      <w:r w:rsidRPr="008D7735">
        <w:rPr>
          <w:rFonts w:ascii="Times New Roman" w:hAnsi="Times New Roman" w:cs="Times New Roman"/>
          <w:sz w:val="28"/>
          <w:szCs w:val="28"/>
        </w:rPr>
        <w:t xml:space="preserve"> членов Малого совета с Комплексным планом работы Малого совета по межнациональным отношениям 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Администрации 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Калининского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на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(Комплексный план прилагается).</w:t>
      </w: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D77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2.Ответственным исполнителям принять меры по исполнению Комплексного плана работы Малого совета  по межнациональным  </w:t>
      </w:r>
      <w:proofErr w:type="gramStart"/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отношениях</w:t>
      </w:r>
      <w:proofErr w:type="gramEnd"/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работникам Администрации  поселения.  </w:t>
      </w: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СЛУШАЛИ по третьему вопросу:</w:t>
      </w:r>
      <w:r w:rsidRPr="008D7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Константинову М.И.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ведущего специалиста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поселения,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секретаря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Малого консультативного совета по межэтническим отношениям при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  <w:r w:rsidRPr="008D7735">
        <w:rPr>
          <w:rFonts w:ascii="Times New Roman" w:hAnsi="Times New Roman" w:cs="Times New Roman"/>
          <w:sz w:val="28"/>
          <w:szCs w:val="28"/>
        </w:rPr>
        <w:t>, которая довела  до членов  Малого  совета  по межнациональным отношениям  информацию об</w:t>
      </w:r>
      <w:r w:rsidRPr="008D773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исполнении Комплексного плана мероприятий по обеспечению межэтнического  согласия в муниципальном образовании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Калининское сельское поселение» на 2021</w:t>
      </w:r>
      <w:r w:rsidRPr="008D7735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 реализации Стратегии государственной  национальной  политики Российской Федераци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на период 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2025 года за 2021</w:t>
      </w:r>
      <w:r w:rsidRPr="008D7735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1.Информацию об</w:t>
      </w:r>
      <w:r w:rsidRPr="008D7735">
        <w:rPr>
          <w:rFonts w:ascii="Times New Roman" w:hAnsi="Times New Roman" w:cs="Times New Roman"/>
          <w:sz w:val="28"/>
          <w:szCs w:val="28"/>
        </w:rPr>
        <w:t xml:space="preserve">  исполнении Комплексного плана мероприятий по обеспечению межэтнического согласия в муниципальном образовании «Алексеево-Лозовское  сельское поселение»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D7735">
        <w:rPr>
          <w:rFonts w:ascii="Times New Roman" w:hAnsi="Times New Roman" w:cs="Times New Roman"/>
          <w:sz w:val="28"/>
          <w:szCs w:val="28"/>
        </w:rPr>
        <w:t xml:space="preserve"> год при реализации Стратегии государственной национальной политики Российской Федерации на период до 2025 года за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D773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D77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принять к сведению.</w:t>
      </w: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Срок: постоянно</w:t>
      </w:r>
    </w:p>
    <w:p w:rsidR="008D7735" w:rsidRPr="008D7735" w:rsidRDefault="008D7735" w:rsidP="008D773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D7735" w:rsidRDefault="008D7735" w:rsidP="00F77D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D32" w:rsidRDefault="00A72D91" w:rsidP="00F77D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Малого совета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D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A72D91" w:rsidRPr="00F77D32" w:rsidRDefault="00A72D91" w:rsidP="00F77D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М.И.</w:t>
      </w:r>
    </w:p>
    <w:p w:rsidR="00D8277E" w:rsidRPr="00CC4660" w:rsidRDefault="00F60A33" w:rsidP="00F60A33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277E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56E3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66C44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735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3CED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A33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D3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table" w:styleId="a9">
    <w:name w:val="Table Grid"/>
    <w:basedOn w:val="a1"/>
    <w:uiPriority w:val="59"/>
    <w:rsid w:val="00F60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f1edeee2edeee9f2e5eaf1f2">
    <w:name w:val="Оceсf1нedоeeвe2нedоeeйe9 тf2еe5кeaсf1тf2"/>
    <w:basedOn w:val="a"/>
    <w:uiPriority w:val="99"/>
    <w:rsid w:val="008D7735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2"/>
      <w:lang w:eastAsia="ru-RU"/>
    </w:rPr>
  </w:style>
  <w:style w:type="paragraph" w:styleId="aa">
    <w:name w:val="Normal (Web)"/>
    <w:basedOn w:val="a"/>
    <w:semiHidden/>
    <w:unhideWhenUsed/>
    <w:rsid w:val="008D773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table" w:styleId="a9">
    <w:name w:val="Table Grid"/>
    <w:basedOn w:val="a1"/>
    <w:uiPriority w:val="59"/>
    <w:rsid w:val="00F60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f1edeee2edeee9f2e5eaf1f2">
    <w:name w:val="Оceсf1нedоeeвe2нedоeeйe9 тf2еe5кeaсf1тf2"/>
    <w:basedOn w:val="a"/>
    <w:uiPriority w:val="99"/>
    <w:rsid w:val="008D7735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2"/>
      <w:lang w:eastAsia="ru-RU"/>
    </w:rPr>
  </w:style>
  <w:style w:type="paragraph" w:styleId="aa">
    <w:name w:val="Normal (Web)"/>
    <w:basedOn w:val="a"/>
    <w:semiHidden/>
    <w:unhideWhenUsed/>
    <w:rsid w:val="008D773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2021-12-20T11:15:00Z</cp:lastPrinted>
  <dcterms:created xsi:type="dcterms:W3CDTF">2021-12-20T11:15:00Z</dcterms:created>
  <dcterms:modified xsi:type="dcterms:W3CDTF">2021-12-20T11:15:00Z</dcterms:modified>
</cp:coreProperties>
</file>