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3" w:rsidRDefault="00E524EF" w:rsidP="00DA40BB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9647E3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14.05</w:t>
      </w:r>
      <w:r w:rsidR="00DA40BB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 w:rsidR="00D441B3">
        <w:rPr>
          <w:b/>
          <w:sz w:val="28"/>
          <w:szCs w:val="28"/>
        </w:rPr>
        <w:t xml:space="preserve"> </w:t>
      </w:r>
      <w:r w:rsidR="001F5E21">
        <w:rPr>
          <w:b/>
          <w:sz w:val="28"/>
          <w:szCs w:val="28"/>
        </w:rPr>
        <w:t>№2</w:t>
      </w:r>
      <w:r w:rsidR="00D207C3">
        <w:rPr>
          <w:b/>
          <w:sz w:val="28"/>
          <w:szCs w:val="28"/>
        </w:rPr>
        <w:t xml:space="preserve">  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D207C3" w:rsidRPr="005808A8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 w:rsidR="005808A8"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>- Савушинский А.Г., Глава Администрации Калининского сельского поселения</w:t>
      </w:r>
    </w:p>
    <w:p w:rsidR="007A301E" w:rsidRDefault="007A301E" w:rsidP="007A301E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>
        <w:rPr>
          <w:sz w:val="28"/>
          <w:szCs w:val="28"/>
        </w:rPr>
        <w:t>кретарь комиссии – Константинова М.И.</w:t>
      </w:r>
      <w:r w:rsidRPr="005808A8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ПБ ЧС</w:t>
      </w:r>
    </w:p>
    <w:p w:rsidR="007A301E" w:rsidRDefault="007A301E" w:rsidP="007A301E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 в количестве 4 человек.</w:t>
      </w:r>
    </w:p>
    <w:p w:rsidR="004D35CD" w:rsidRDefault="004D35CD" w:rsidP="00D207C3">
      <w:pPr>
        <w:jc w:val="both"/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p w:rsidR="004D35CD" w:rsidRDefault="004D35CD" w:rsidP="004D35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Калининском сельском поселении, реализации антинаркотических мероприятий на территории поселения и организации работы по противодействию злоупотребления наркотиков. </w:t>
      </w:r>
    </w:p>
    <w:p w:rsidR="004D35CD" w:rsidRPr="004D35CD" w:rsidRDefault="004D35CD" w:rsidP="004D35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  Об организации обследования территорий Калининского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</w:r>
      <w:proofErr w:type="spellStart"/>
      <w:r>
        <w:rPr>
          <w:sz w:val="28"/>
          <w:szCs w:val="28"/>
        </w:rPr>
        <w:t>наркосодержащие</w:t>
      </w:r>
      <w:proofErr w:type="spellEnd"/>
      <w:r>
        <w:rPr>
          <w:sz w:val="28"/>
          <w:szCs w:val="28"/>
        </w:rPr>
        <w:t xml:space="preserve"> растения </w:t>
      </w:r>
    </w:p>
    <w:p w:rsidR="004D35CD" w:rsidRPr="004D35CD" w:rsidRDefault="004D35CD" w:rsidP="004D35CD">
      <w:pPr>
        <w:jc w:val="both"/>
        <w:rPr>
          <w:b/>
          <w:sz w:val="28"/>
          <w:szCs w:val="28"/>
        </w:rPr>
      </w:pPr>
      <w:r w:rsidRPr="004D35CD">
        <w:rPr>
          <w:b/>
          <w:sz w:val="28"/>
          <w:szCs w:val="28"/>
        </w:rPr>
        <w:t xml:space="preserve">СЛУШАЛИ: </w:t>
      </w:r>
    </w:p>
    <w:p w:rsidR="004D35CD" w:rsidRDefault="004D35CD" w:rsidP="004D35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 «О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Калининском сельском поселении, реализации антинаркотических мероприятий на территории поселения и организации работы по противодействию злоупотребления наркотиков» </w:t>
      </w:r>
    </w:p>
    <w:p w:rsidR="004D35CD" w:rsidRDefault="004D35CD" w:rsidP="004D35CD">
      <w:pPr>
        <w:tabs>
          <w:tab w:val="left" w:pos="720"/>
        </w:tabs>
        <w:jc w:val="both"/>
        <w:rPr>
          <w:sz w:val="28"/>
          <w:szCs w:val="28"/>
        </w:rPr>
      </w:pPr>
      <w:r w:rsidRPr="004D35CD">
        <w:rPr>
          <w:b/>
          <w:sz w:val="28"/>
          <w:szCs w:val="28"/>
        </w:rPr>
        <w:t xml:space="preserve">ВЫСТУПИЛ: </w:t>
      </w:r>
      <w:r w:rsidRPr="004D35CD"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онстантинова М.И.</w:t>
      </w:r>
    </w:p>
    <w:p w:rsidR="004D35CD" w:rsidRPr="007B5351" w:rsidRDefault="004D35CD" w:rsidP="004D35CD">
      <w:pPr>
        <w:pStyle w:val="a3"/>
        <w:numPr>
          <w:ilvl w:val="0"/>
          <w:numId w:val="5"/>
        </w:numPr>
        <w:tabs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Калининского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на постоянной основе ведется работа по реализации антинаркотических мероприятий Администрацией Калининского сельского поселения,  в местах массового скопления граждан, особенно молодежи, развешиваются листовки, предупреждающие об ответственности и последствиях за незаконное выращивание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 Специалистами Администрации поселения производится обследование территории поселения с целью выявления очагов локализации дикорастущей конопли. Путем бесед  гражданам на постоянной основе поднимаются вопросы о проблеме распространения наркомании и употребления психотропных веществ. В каждом населенном пункте был поднят вопрос об обязательном и незамедлительном уничтожении дикорастущих посевов растений конопли на прилегающих территориях.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 издана статья</w:t>
      </w:r>
      <w:r w:rsidRPr="004D3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«Скажем наркотикам нет!» с разъяснением </w:t>
      </w:r>
      <w:r w:rsidRPr="007B5351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ам</w:t>
      </w:r>
      <w:r w:rsidRPr="007B5351">
        <w:rPr>
          <w:bCs/>
          <w:sz w:val="28"/>
          <w:szCs w:val="28"/>
        </w:rPr>
        <w:t xml:space="preserve"> о необходимости уничтожения </w:t>
      </w:r>
      <w:r w:rsidRPr="007B5351">
        <w:rPr>
          <w:bCs/>
          <w:sz w:val="28"/>
          <w:szCs w:val="28"/>
        </w:rPr>
        <w:lastRenderedPageBreak/>
        <w:t>дикорастущей конопли, ответственности за ее незаконное культивирование и непринятие мер по уничтожению указанных дикорастущих растений</w:t>
      </w:r>
      <w:r>
        <w:rPr>
          <w:bCs/>
          <w:sz w:val="28"/>
          <w:szCs w:val="28"/>
        </w:rPr>
        <w:t>,</w:t>
      </w:r>
      <w:r w:rsidRPr="007B53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указанием телефонного номера</w:t>
      </w:r>
      <w:r w:rsidRPr="007B5351">
        <w:rPr>
          <w:bCs/>
          <w:sz w:val="28"/>
          <w:szCs w:val="28"/>
        </w:rPr>
        <w:t xml:space="preserve"> и других способах информирования орган</w:t>
      </w:r>
      <w:r>
        <w:rPr>
          <w:bCs/>
          <w:sz w:val="28"/>
          <w:szCs w:val="28"/>
        </w:rPr>
        <w:t>ов власти по указанным вопросам. Данная информация размещена на сайте администрации и в местах массового пребывания людей.</w:t>
      </w:r>
    </w:p>
    <w:p w:rsidR="004D35CD" w:rsidRDefault="004D35CD" w:rsidP="004D35CD">
      <w:pPr>
        <w:tabs>
          <w:tab w:val="left" w:pos="6195"/>
        </w:tabs>
        <w:ind w:right="355"/>
        <w:rPr>
          <w:sz w:val="28"/>
          <w:szCs w:val="28"/>
        </w:rPr>
      </w:pPr>
    </w:p>
    <w:p w:rsidR="004D35CD" w:rsidRPr="004D35CD" w:rsidRDefault="004D35CD" w:rsidP="004D35CD">
      <w:pPr>
        <w:tabs>
          <w:tab w:val="left" w:pos="284"/>
          <w:tab w:val="left" w:pos="426"/>
          <w:tab w:val="left" w:pos="851"/>
        </w:tabs>
        <w:jc w:val="both"/>
        <w:rPr>
          <w:b/>
          <w:sz w:val="28"/>
          <w:szCs w:val="28"/>
        </w:rPr>
      </w:pPr>
      <w:r w:rsidRPr="004D35CD">
        <w:rPr>
          <w:sz w:val="28"/>
          <w:szCs w:val="28"/>
        </w:rPr>
        <w:t xml:space="preserve"> </w:t>
      </w:r>
      <w:r w:rsidRPr="004D35CD">
        <w:rPr>
          <w:b/>
          <w:sz w:val="28"/>
          <w:szCs w:val="28"/>
        </w:rPr>
        <w:t>РЕШИЛИ:</w:t>
      </w:r>
    </w:p>
    <w:p w:rsidR="004D35CD" w:rsidRDefault="004D35CD" w:rsidP="004D35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sz w:val="28"/>
          <w:szCs w:val="28"/>
        </w:rPr>
        <w:t xml:space="preserve">Специалистам администрации продолжать работу по выявлению и уничтожению незаконных и дикорастущих посевов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Калининского сельского поселения.</w:t>
      </w:r>
    </w:p>
    <w:p w:rsidR="004D35CD" w:rsidRDefault="004D35CD" w:rsidP="004D35CD">
      <w:pPr>
        <w:jc w:val="right"/>
        <w:rPr>
          <w:sz w:val="28"/>
          <w:szCs w:val="28"/>
        </w:rPr>
      </w:pPr>
    </w:p>
    <w:p w:rsidR="004D35CD" w:rsidRDefault="004D35CD" w:rsidP="004D35CD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</w:t>
      </w:r>
      <w:r w:rsidR="009647E3">
        <w:rPr>
          <w:sz w:val="28"/>
          <w:szCs w:val="28"/>
        </w:rPr>
        <w:t>лнения: постоянно в течение 2021</w:t>
      </w:r>
      <w:r>
        <w:rPr>
          <w:sz w:val="28"/>
          <w:szCs w:val="28"/>
        </w:rPr>
        <w:t xml:space="preserve"> года</w:t>
      </w:r>
    </w:p>
    <w:p w:rsidR="004D35CD" w:rsidRPr="004D35CD" w:rsidRDefault="004D35CD" w:rsidP="004D35CD">
      <w:pPr>
        <w:jc w:val="both"/>
        <w:rPr>
          <w:b/>
          <w:sz w:val="28"/>
          <w:szCs w:val="28"/>
        </w:rPr>
      </w:pPr>
      <w:r w:rsidRPr="004D35CD"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По второму  вопросу  «Об организации обследования территорий Калининского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</w:r>
      <w:proofErr w:type="spellStart"/>
      <w:r>
        <w:rPr>
          <w:sz w:val="28"/>
          <w:szCs w:val="28"/>
        </w:rPr>
        <w:t>наркосодержащие</w:t>
      </w:r>
      <w:proofErr w:type="spellEnd"/>
      <w:r>
        <w:rPr>
          <w:sz w:val="28"/>
          <w:szCs w:val="28"/>
        </w:rPr>
        <w:t xml:space="preserve"> растения </w:t>
      </w:r>
    </w:p>
    <w:p w:rsidR="004D35CD" w:rsidRDefault="004D35CD" w:rsidP="004D35CD">
      <w:pPr>
        <w:tabs>
          <w:tab w:val="left" w:pos="720"/>
        </w:tabs>
        <w:jc w:val="both"/>
        <w:rPr>
          <w:sz w:val="28"/>
          <w:szCs w:val="28"/>
        </w:rPr>
      </w:pPr>
      <w:r w:rsidRPr="004D35CD">
        <w:rPr>
          <w:b/>
          <w:sz w:val="28"/>
          <w:szCs w:val="28"/>
        </w:rPr>
        <w:t xml:space="preserve">ВЫСТУПИЛ: </w:t>
      </w:r>
      <w:r w:rsidRPr="004D35CD"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онстантинова М.И </w:t>
      </w:r>
    </w:p>
    <w:p w:rsidR="004D35CD" w:rsidRDefault="004D35CD" w:rsidP="004D35CD">
      <w:pPr>
        <w:tabs>
          <w:tab w:val="left" w:pos="720"/>
        </w:tabs>
        <w:jc w:val="both"/>
        <w:rPr>
          <w:sz w:val="28"/>
          <w:szCs w:val="28"/>
        </w:rPr>
      </w:pPr>
    </w:p>
    <w:p w:rsidR="004D35CD" w:rsidRPr="004D35CD" w:rsidRDefault="004D35CD" w:rsidP="004D35CD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Специалистами администрации Калининского сельского поселения систематически проводится обследование подведомственной территории на выявление земель, зараженных дикорастущей коноплей, либо используемых для незаконного культивирования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и установление их площади.</w:t>
      </w:r>
    </w:p>
    <w:p w:rsidR="004D35CD" w:rsidRPr="004D35CD" w:rsidRDefault="004D35CD" w:rsidP="004D35CD">
      <w:pPr>
        <w:tabs>
          <w:tab w:val="left" w:pos="284"/>
          <w:tab w:val="left" w:pos="426"/>
          <w:tab w:val="left" w:pos="851"/>
        </w:tabs>
        <w:jc w:val="both"/>
        <w:rPr>
          <w:b/>
          <w:sz w:val="28"/>
          <w:szCs w:val="28"/>
        </w:rPr>
      </w:pPr>
      <w:r w:rsidRPr="004D35CD">
        <w:rPr>
          <w:b/>
          <w:sz w:val="28"/>
          <w:szCs w:val="28"/>
        </w:rPr>
        <w:t>РЕШИЛИ:</w:t>
      </w:r>
    </w:p>
    <w:p w:rsidR="004D35CD" w:rsidRPr="004D35CD" w:rsidRDefault="004D35CD" w:rsidP="004D35CD">
      <w:pPr>
        <w:jc w:val="both"/>
        <w:rPr>
          <w:b/>
          <w:color w:val="000000"/>
          <w:sz w:val="28"/>
          <w:szCs w:val="28"/>
        </w:rPr>
      </w:pPr>
    </w:p>
    <w:p w:rsidR="004D35CD" w:rsidRDefault="004D35CD" w:rsidP="004D35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sz w:val="28"/>
          <w:szCs w:val="28"/>
        </w:rPr>
        <w:t xml:space="preserve">Специалистам администрации продолжать работу по выявлению и уничтожению незаконных и дикорастущих посевов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Калининского сельского поселения.</w:t>
      </w:r>
    </w:p>
    <w:p w:rsidR="004D35CD" w:rsidRDefault="004D35CD" w:rsidP="004D35CD">
      <w:pPr>
        <w:jc w:val="right"/>
        <w:rPr>
          <w:sz w:val="28"/>
          <w:szCs w:val="28"/>
        </w:rPr>
      </w:pPr>
    </w:p>
    <w:p w:rsidR="004D35CD" w:rsidRDefault="004D35CD" w:rsidP="004D35CD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</w:t>
      </w:r>
      <w:r w:rsidR="009647E3">
        <w:rPr>
          <w:sz w:val="28"/>
          <w:szCs w:val="28"/>
        </w:rPr>
        <w:t>лнения: постоянно в течение 2021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4D35CD" w:rsidRDefault="004D35CD" w:rsidP="004D35CD">
      <w:pPr>
        <w:jc w:val="right"/>
        <w:rPr>
          <w:sz w:val="28"/>
          <w:szCs w:val="28"/>
        </w:rPr>
      </w:pPr>
    </w:p>
    <w:p w:rsidR="004D35CD" w:rsidRDefault="004D35CD" w:rsidP="004D35C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D35CD" w:rsidRDefault="004D35CD" w:rsidP="004D35CD">
      <w:pPr>
        <w:rPr>
          <w:rFonts w:eastAsia="Calibri"/>
          <w:sz w:val="28"/>
          <w:szCs w:val="28"/>
          <w:lang w:eastAsia="en-US"/>
        </w:rPr>
      </w:pPr>
    </w:p>
    <w:p w:rsidR="007056D6" w:rsidRPr="007056D6" w:rsidRDefault="007056D6" w:rsidP="007056D6">
      <w:pPr>
        <w:jc w:val="both"/>
        <w:rPr>
          <w:color w:val="000000" w:themeColor="text1"/>
          <w:sz w:val="28"/>
          <w:szCs w:val="28"/>
        </w:rPr>
      </w:pPr>
    </w:p>
    <w:p w:rsidR="007A301E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</w:p>
    <w:p w:rsidR="007A301E" w:rsidRDefault="007A301E" w:rsidP="007A301E">
      <w:pPr>
        <w:ind w:left="360"/>
        <w:jc w:val="both"/>
        <w:rPr>
          <w:sz w:val="28"/>
          <w:szCs w:val="28"/>
        </w:rPr>
      </w:pPr>
    </w:p>
    <w:p w:rsidR="007A301E" w:rsidRPr="000C3FA6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Константинова М.И.</w:t>
      </w:r>
    </w:p>
    <w:p w:rsidR="007A301E" w:rsidRDefault="007A301E" w:rsidP="007A301E">
      <w:pPr>
        <w:rPr>
          <w:b/>
          <w:sz w:val="28"/>
          <w:szCs w:val="28"/>
        </w:rPr>
      </w:pPr>
    </w:p>
    <w:p w:rsidR="007056D6" w:rsidRPr="007056D6" w:rsidRDefault="007056D6" w:rsidP="007056D6">
      <w:pPr>
        <w:jc w:val="both"/>
        <w:rPr>
          <w:b/>
          <w:color w:val="000000" w:themeColor="text1"/>
          <w:sz w:val="28"/>
          <w:szCs w:val="28"/>
        </w:rPr>
      </w:pPr>
    </w:p>
    <w:p w:rsidR="00D207C3" w:rsidRPr="007056D6" w:rsidRDefault="00D207C3" w:rsidP="007056D6">
      <w:pPr>
        <w:jc w:val="both"/>
        <w:rPr>
          <w:b/>
          <w:color w:val="000000" w:themeColor="text1"/>
          <w:sz w:val="28"/>
          <w:szCs w:val="28"/>
        </w:rPr>
      </w:pPr>
    </w:p>
    <w:sectPr w:rsidR="00D207C3" w:rsidRPr="007056D6" w:rsidSect="002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3E2"/>
    <w:multiLevelType w:val="hybridMultilevel"/>
    <w:tmpl w:val="8D00D192"/>
    <w:lvl w:ilvl="0" w:tplc="784EE8DE">
      <w:start w:val="1"/>
      <w:numFmt w:val="bullet"/>
      <w:lvlText w:val="-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DB13D9"/>
    <w:multiLevelType w:val="hybridMultilevel"/>
    <w:tmpl w:val="F6C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F7484"/>
    <w:multiLevelType w:val="hybridMultilevel"/>
    <w:tmpl w:val="7FA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F"/>
    <w:rsid w:val="000C3FA6"/>
    <w:rsid w:val="000D7F34"/>
    <w:rsid w:val="0014583D"/>
    <w:rsid w:val="001F5E21"/>
    <w:rsid w:val="00210C4A"/>
    <w:rsid w:val="00295CA7"/>
    <w:rsid w:val="00313C0E"/>
    <w:rsid w:val="003D693F"/>
    <w:rsid w:val="004611FF"/>
    <w:rsid w:val="00471CE0"/>
    <w:rsid w:val="004D35CD"/>
    <w:rsid w:val="005808A8"/>
    <w:rsid w:val="005C5D77"/>
    <w:rsid w:val="00632DD2"/>
    <w:rsid w:val="00656C36"/>
    <w:rsid w:val="006A6780"/>
    <w:rsid w:val="007056D6"/>
    <w:rsid w:val="00735263"/>
    <w:rsid w:val="007833DF"/>
    <w:rsid w:val="007A301E"/>
    <w:rsid w:val="008C383B"/>
    <w:rsid w:val="008C4304"/>
    <w:rsid w:val="009647E3"/>
    <w:rsid w:val="00A10F77"/>
    <w:rsid w:val="00A1358A"/>
    <w:rsid w:val="00A67F23"/>
    <w:rsid w:val="00A71D35"/>
    <w:rsid w:val="00B85480"/>
    <w:rsid w:val="00C74E5C"/>
    <w:rsid w:val="00C90F1A"/>
    <w:rsid w:val="00D207C3"/>
    <w:rsid w:val="00D441B3"/>
    <w:rsid w:val="00DA40BB"/>
    <w:rsid w:val="00E524EF"/>
    <w:rsid w:val="00ED1F77"/>
    <w:rsid w:val="00F023AD"/>
    <w:rsid w:val="00F31542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1F5E21"/>
    <w:rPr>
      <w:sz w:val="24"/>
      <w:szCs w:val="24"/>
    </w:rPr>
  </w:style>
  <w:style w:type="paragraph" w:customStyle="1" w:styleId="1">
    <w:name w:val="Без интервала1"/>
    <w:link w:val="NoSpacingChar"/>
    <w:rsid w:val="001F5E21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1F5E2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1F5E21"/>
    <w:rPr>
      <w:sz w:val="24"/>
      <w:szCs w:val="24"/>
    </w:rPr>
  </w:style>
  <w:style w:type="paragraph" w:customStyle="1" w:styleId="1">
    <w:name w:val="Без интервала1"/>
    <w:link w:val="NoSpacingChar"/>
    <w:rsid w:val="001F5E21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1F5E2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7</cp:revision>
  <cp:lastPrinted>2021-06-02T09:22:00Z</cp:lastPrinted>
  <dcterms:created xsi:type="dcterms:W3CDTF">2019-03-15T12:25:00Z</dcterms:created>
  <dcterms:modified xsi:type="dcterms:W3CDTF">2021-06-02T09:22:00Z</dcterms:modified>
</cp:coreProperties>
</file>