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57" w:type="dxa"/>
        <w:tblInd w:w="-1246" w:type="dxa"/>
        <w:tblLayout w:type="fixed"/>
        <w:tblCellMar>
          <w:left w:w="30" w:type="dxa"/>
          <w:right w:w="30" w:type="dxa"/>
        </w:tblCellMar>
        <w:tblLook w:val="0000"/>
      </w:tblPr>
      <w:tblGrid>
        <w:gridCol w:w="4458"/>
        <w:gridCol w:w="1282"/>
        <w:gridCol w:w="893"/>
        <w:gridCol w:w="876"/>
        <w:gridCol w:w="765"/>
        <w:gridCol w:w="1174"/>
        <w:gridCol w:w="1609"/>
      </w:tblGrid>
      <w:tr w:rsidR="005F715D" w:rsidRPr="005F715D" w:rsidTr="00F5202D">
        <w:tblPrEx>
          <w:tblCellMar>
            <w:top w:w="0" w:type="dxa"/>
            <w:bottom w:w="0" w:type="dxa"/>
          </w:tblCellMar>
        </w:tblPrEx>
        <w:trPr>
          <w:trHeight w:val="1130"/>
        </w:trPr>
        <w:tc>
          <w:tcPr>
            <w:tcW w:w="11057" w:type="dxa"/>
            <w:gridSpan w:val="7"/>
            <w:tcBorders>
              <w:top w:val="single" w:sz="2" w:space="0" w:color="000000"/>
              <w:left w:val="single" w:sz="2" w:space="0" w:color="000000"/>
              <w:right w:val="single" w:sz="2" w:space="0" w:color="000000"/>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Приложение 13</w:t>
            </w:r>
          </w:p>
          <w:p w:rsidR="005F715D" w:rsidRPr="005F715D" w:rsidRDefault="005F715D" w:rsidP="00F5202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к  решению</w:t>
            </w:r>
            <w:r w:rsidR="00F5202D">
              <w:rPr>
                <w:rFonts w:ascii="Times New Roman" w:hAnsi="Times New Roman" w:cs="Times New Roman"/>
                <w:color w:val="000000"/>
                <w:sz w:val="24"/>
                <w:szCs w:val="24"/>
              </w:rPr>
              <w:t xml:space="preserve"> </w:t>
            </w:r>
            <w:r w:rsidRPr="005F715D">
              <w:rPr>
                <w:rFonts w:ascii="Times New Roman" w:hAnsi="Times New Roman" w:cs="Times New Roman"/>
                <w:color w:val="000000"/>
                <w:sz w:val="24"/>
                <w:szCs w:val="24"/>
              </w:rPr>
              <w:t>"О бюджете Калининского сельского поселения</w:t>
            </w:r>
          </w:p>
          <w:p w:rsidR="005F715D" w:rsidRPr="00F5202D" w:rsidRDefault="005F715D" w:rsidP="00F5202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Цимлянского района на 2014 год и</w:t>
            </w:r>
            <w:r w:rsidR="00F5202D">
              <w:rPr>
                <w:rFonts w:ascii="Times New Roman" w:hAnsi="Times New Roman" w:cs="Times New Roman"/>
                <w:color w:val="000000"/>
                <w:sz w:val="24"/>
                <w:szCs w:val="24"/>
              </w:rPr>
              <w:t xml:space="preserve"> </w:t>
            </w:r>
            <w:r w:rsidRPr="005F715D">
              <w:rPr>
                <w:rFonts w:ascii="Times New Roman" w:hAnsi="Times New Roman" w:cs="Times New Roman"/>
                <w:color w:val="000000"/>
                <w:sz w:val="24"/>
                <w:szCs w:val="24"/>
              </w:rPr>
              <w:t>плановый период 2015 и  2016 годов</w:t>
            </w:r>
          </w:p>
        </w:tc>
      </w:tr>
      <w:tr w:rsidR="005F715D" w:rsidRPr="005F715D" w:rsidTr="00F5202D">
        <w:tblPrEx>
          <w:tblCellMar>
            <w:top w:w="0" w:type="dxa"/>
            <w:bottom w:w="0" w:type="dxa"/>
          </w:tblCellMar>
        </w:tblPrEx>
        <w:trPr>
          <w:trHeight w:val="988"/>
        </w:trPr>
        <w:tc>
          <w:tcPr>
            <w:tcW w:w="11057" w:type="dxa"/>
            <w:gridSpan w:val="7"/>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sidRPr="005F715D">
              <w:rPr>
                <w:rFonts w:ascii="Times New Roman" w:hAnsi="Times New Roman" w:cs="Times New Roman"/>
                <w:color w:val="000000"/>
                <w:sz w:val="24"/>
                <w:szCs w:val="24"/>
              </w:rPr>
              <w:t>непрограммным</w:t>
            </w:r>
            <w:proofErr w:type="spellEnd"/>
            <w:r w:rsidRPr="005F715D">
              <w:rPr>
                <w:rFonts w:ascii="Times New Roman" w:hAnsi="Times New Roman" w:cs="Times New Roman"/>
                <w:color w:val="000000"/>
                <w:sz w:val="24"/>
                <w:szCs w:val="24"/>
              </w:rPr>
              <w:t xml:space="preserve"> направлениям деятельности), группам и подгруппам видов расходов, разделам, подразделам классификации расходов бюджетов на 2014 год</w:t>
            </w:r>
          </w:p>
        </w:tc>
      </w:tr>
      <w:tr w:rsidR="005F715D" w:rsidRPr="005F715D" w:rsidTr="005F715D">
        <w:tblPrEx>
          <w:tblCellMar>
            <w:top w:w="0" w:type="dxa"/>
            <w:bottom w:w="0" w:type="dxa"/>
          </w:tblCellMar>
        </w:tblPrEx>
        <w:trPr>
          <w:trHeight w:val="350"/>
        </w:trPr>
        <w:tc>
          <w:tcPr>
            <w:tcW w:w="4458" w:type="dxa"/>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93" w:type="dxa"/>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p>
        </w:tc>
        <w:tc>
          <w:tcPr>
            <w:tcW w:w="1609" w:type="dxa"/>
            <w:tcBorders>
              <w:top w:val="single" w:sz="2" w:space="0" w:color="000000"/>
              <w:left w:val="single" w:sz="2" w:space="0" w:color="000000"/>
              <w:bottom w:val="single" w:sz="2" w:space="0" w:color="000000"/>
              <w:right w:val="single" w:sz="2" w:space="0" w:color="000000"/>
            </w:tcBorders>
          </w:tcPr>
          <w:p w:rsidR="005F715D" w:rsidRPr="005F715D" w:rsidRDefault="005F715D">
            <w:pPr>
              <w:autoSpaceDE w:val="0"/>
              <w:autoSpaceDN w:val="0"/>
              <w:adjustRightInd w:val="0"/>
              <w:spacing w:after="0" w:line="240" w:lineRule="auto"/>
              <w:jc w:val="right"/>
              <w:rPr>
                <w:rFonts w:ascii="Calibri" w:hAnsi="Calibri" w:cs="Calibri"/>
                <w:color w:val="000000"/>
                <w:sz w:val="24"/>
                <w:szCs w:val="24"/>
              </w:rPr>
            </w:pPr>
          </w:p>
        </w:tc>
      </w:tr>
      <w:tr w:rsidR="005F715D" w:rsidRPr="005F715D" w:rsidTr="005F715D">
        <w:tblPrEx>
          <w:tblCellMar>
            <w:top w:w="0" w:type="dxa"/>
            <w:bottom w:w="0" w:type="dxa"/>
          </w:tblCellMar>
        </w:tblPrEx>
        <w:trPr>
          <w:trHeight w:val="350"/>
        </w:trPr>
        <w:tc>
          <w:tcPr>
            <w:tcW w:w="4458" w:type="dxa"/>
            <w:tcBorders>
              <w:top w:val="single" w:sz="2" w:space="0" w:color="000000"/>
              <w:left w:val="single" w:sz="2" w:space="0" w:color="000000"/>
              <w:bottom w:val="single" w:sz="6" w:space="0" w:color="auto"/>
              <w:right w:val="single" w:sz="2" w:space="0" w:color="000000"/>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6" w:space="0" w:color="auto"/>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93" w:type="dxa"/>
            <w:tcBorders>
              <w:top w:val="single" w:sz="2" w:space="0" w:color="000000"/>
              <w:left w:val="single" w:sz="2" w:space="0" w:color="000000"/>
              <w:bottom w:val="single" w:sz="6" w:space="0" w:color="auto"/>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2" w:space="0" w:color="000000"/>
              <w:left w:val="single" w:sz="2" w:space="0" w:color="000000"/>
              <w:bottom w:val="single" w:sz="6" w:space="0" w:color="auto"/>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2" w:space="0" w:color="000000"/>
              <w:left w:val="single" w:sz="2" w:space="0" w:color="000000"/>
              <w:bottom w:val="single" w:sz="6" w:space="0" w:color="auto"/>
              <w:right w:val="single" w:sz="2" w:space="0" w:color="000000"/>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2" w:space="0" w:color="000000"/>
              <w:left w:val="single" w:sz="2" w:space="0" w:color="000000"/>
              <w:bottom w:val="single" w:sz="6" w:space="0" w:color="auto"/>
              <w:right w:val="single" w:sz="2" w:space="0" w:color="000000"/>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тыс. </w:t>
            </w:r>
            <w:proofErr w:type="spellStart"/>
            <w:r w:rsidRPr="005F715D">
              <w:rPr>
                <w:rFonts w:ascii="Times New Roman" w:hAnsi="Times New Roman" w:cs="Times New Roman"/>
                <w:color w:val="000000"/>
                <w:sz w:val="24"/>
                <w:szCs w:val="24"/>
              </w:rPr>
              <w:t>руб</w:t>
            </w:r>
            <w:proofErr w:type="spellEnd"/>
          </w:p>
        </w:tc>
        <w:tc>
          <w:tcPr>
            <w:tcW w:w="1609" w:type="dxa"/>
            <w:tcBorders>
              <w:top w:val="single" w:sz="2" w:space="0" w:color="000000"/>
              <w:left w:val="single" w:sz="2" w:space="0" w:color="000000"/>
              <w:bottom w:val="single" w:sz="6" w:space="0" w:color="auto"/>
              <w:right w:val="single" w:sz="2" w:space="0" w:color="000000"/>
            </w:tcBorders>
          </w:tcPr>
          <w:p w:rsidR="005F715D" w:rsidRPr="005F715D" w:rsidRDefault="005F715D">
            <w:pPr>
              <w:autoSpaceDE w:val="0"/>
              <w:autoSpaceDN w:val="0"/>
              <w:adjustRightInd w:val="0"/>
              <w:spacing w:after="0" w:line="240" w:lineRule="auto"/>
              <w:jc w:val="right"/>
              <w:rPr>
                <w:rFonts w:ascii="Calibri" w:hAnsi="Calibri" w:cs="Calibri"/>
                <w:color w:val="000000"/>
                <w:sz w:val="24"/>
                <w:szCs w:val="24"/>
              </w:rPr>
            </w:pPr>
          </w:p>
        </w:tc>
      </w:tr>
      <w:tr w:rsidR="005F715D" w:rsidRPr="005F715D" w:rsidTr="005F715D">
        <w:tblPrEx>
          <w:tblCellMar>
            <w:top w:w="0" w:type="dxa"/>
            <w:bottom w:w="0" w:type="dxa"/>
          </w:tblCellMar>
        </w:tblPrEx>
        <w:trPr>
          <w:trHeight w:val="35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ЦСР</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ВР</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5F715D">
              <w:rPr>
                <w:rFonts w:ascii="Times New Roman" w:hAnsi="Times New Roman" w:cs="Times New Roman"/>
                <w:color w:val="000000"/>
                <w:sz w:val="24"/>
                <w:szCs w:val="24"/>
              </w:rPr>
              <w:t>Рз</w:t>
            </w:r>
            <w:proofErr w:type="spellEnd"/>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5F715D">
              <w:rPr>
                <w:rFonts w:ascii="Times New Roman" w:hAnsi="Times New Roman" w:cs="Times New Roman"/>
                <w:color w:val="000000"/>
                <w:sz w:val="24"/>
                <w:szCs w:val="24"/>
              </w:rPr>
              <w:t>ПР</w:t>
            </w:r>
            <w:proofErr w:type="gramEnd"/>
          </w:p>
        </w:tc>
        <w:tc>
          <w:tcPr>
            <w:tcW w:w="2783"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Плановый период</w:t>
            </w:r>
          </w:p>
        </w:tc>
      </w:tr>
      <w:tr w:rsidR="005F715D" w:rsidRPr="005F715D" w:rsidTr="005F715D">
        <w:tblPrEx>
          <w:tblCellMar>
            <w:top w:w="0" w:type="dxa"/>
            <w:bottom w:w="0" w:type="dxa"/>
          </w:tblCellMar>
        </w:tblPrEx>
        <w:trPr>
          <w:trHeight w:val="31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3</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4</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5</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6</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Calibri" w:hAnsi="Calibri" w:cs="Calibri"/>
                <w:color w:val="000000"/>
                <w:sz w:val="24"/>
                <w:szCs w:val="24"/>
              </w:rPr>
            </w:pPr>
            <w:r w:rsidRPr="005F715D">
              <w:rPr>
                <w:rFonts w:ascii="Calibri" w:hAnsi="Calibri" w:cs="Calibri"/>
                <w:color w:val="000000"/>
                <w:sz w:val="24"/>
                <w:szCs w:val="24"/>
              </w:rPr>
              <w:t>7</w:t>
            </w:r>
          </w:p>
        </w:tc>
      </w:tr>
      <w:tr w:rsidR="005F715D" w:rsidRPr="005F715D" w:rsidTr="005F715D">
        <w:tblPrEx>
          <w:tblCellMar>
            <w:top w:w="0" w:type="dxa"/>
            <w:bottom w:w="0" w:type="dxa"/>
          </w:tblCellMar>
        </w:tblPrEx>
        <w:trPr>
          <w:trHeight w:val="31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ВСЕГО:</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10816,9</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9123,8</w:t>
            </w:r>
          </w:p>
        </w:tc>
      </w:tr>
      <w:tr w:rsidR="005F715D" w:rsidRPr="005F715D" w:rsidTr="005F715D">
        <w:tblPrEx>
          <w:tblCellMar>
            <w:top w:w="0" w:type="dxa"/>
            <w:bottom w:w="0" w:type="dxa"/>
          </w:tblCellMar>
        </w:tblPrEx>
        <w:trPr>
          <w:trHeight w:val="422"/>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01 0 0000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3367,1</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1014,6</w:t>
            </w:r>
          </w:p>
        </w:tc>
      </w:tr>
      <w:tr w:rsidR="005F715D" w:rsidRPr="005F715D" w:rsidTr="005F715D">
        <w:tblPrEx>
          <w:tblCellMar>
            <w:top w:w="0" w:type="dxa"/>
            <w:bottom w:w="0" w:type="dxa"/>
          </w:tblCellMar>
        </w:tblPrEx>
        <w:trPr>
          <w:trHeight w:val="535"/>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Коммунальное хозяйство</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2962,5</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600,0</w:t>
            </w:r>
          </w:p>
        </w:tc>
      </w:tr>
      <w:tr w:rsidR="005F715D" w:rsidRPr="005F715D" w:rsidTr="005F715D">
        <w:tblPrEx>
          <w:tblCellMar>
            <w:top w:w="0" w:type="dxa"/>
            <w:bottom w:w="0" w:type="dxa"/>
          </w:tblCellMar>
        </w:tblPrEx>
        <w:trPr>
          <w:trHeight w:val="1082"/>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Калининского сельского поселения</w:t>
            </w:r>
            <w:proofErr w:type="gramStart"/>
            <w:r w:rsidRPr="005F715D">
              <w:rPr>
                <w:rFonts w:ascii="Times New Roman" w:hAnsi="Times New Roman" w:cs="Times New Roman"/>
                <w:color w:val="000000"/>
                <w:sz w:val="24"/>
                <w:szCs w:val="24"/>
              </w:rPr>
              <w:t>"Ф</w:t>
            </w:r>
            <w:proofErr w:type="gramEnd"/>
            <w:r w:rsidRPr="005F715D">
              <w:rPr>
                <w:rFonts w:ascii="Times New Roman" w:hAnsi="Times New Roman" w:cs="Times New Roman"/>
                <w:color w:val="000000"/>
                <w:sz w:val="24"/>
                <w:szCs w:val="24"/>
              </w:rPr>
              <w:t xml:space="preserve">ормирование комплексной системы управления </w:t>
            </w:r>
            <w:proofErr w:type="spellStart"/>
            <w:r w:rsidRPr="005F715D">
              <w:rPr>
                <w:rFonts w:ascii="Times New Roman" w:hAnsi="Times New Roman" w:cs="Times New Roman"/>
                <w:color w:val="000000"/>
                <w:sz w:val="24"/>
                <w:szCs w:val="24"/>
              </w:rPr>
              <w:t>отходами,вторичными</w:t>
            </w:r>
            <w:proofErr w:type="spellEnd"/>
            <w:r w:rsidRPr="005F715D">
              <w:rPr>
                <w:rFonts w:ascii="Times New Roman" w:hAnsi="Times New Roman" w:cs="Times New Roman"/>
                <w:color w:val="000000"/>
                <w:sz w:val="24"/>
                <w:szCs w:val="24"/>
              </w:rPr>
              <w:t xml:space="preserve"> материальными ресурсами</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01 1 7338</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2412,5</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0,0</w:t>
            </w:r>
          </w:p>
        </w:tc>
      </w:tr>
      <w:tr w:rsidR="005F715D" w:rsidRPr="005F715D" w:rsidTr="005F715D">
        <w:tblPrEx>
          <w:tblCellMar>
            <w:top w:w="0" w:type="dxa"/>
            <w:bottom w:w="0" w:type="dxa"/>
          </w:tblCellMar>
        </w:tblPrEx>
        <w:trPr>
          <w:trHeight w:val="1409"/>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Развитие материальной базы муниципального образования в сфере обращения с твердыми бытовыми </w:t>
            </w:r>
            <w:proofErr w:type="spellStart"/>
            <w:r w:rsidRPr="005F715D">
              <w:rPr>
                <w:rFonts w:ascii="Times New Roman" w:hAnsi="Times New Roman" w:cs="Times New Roman"/>
                <w:color w:val="000000"/>
                <w:sz w:val="24"/>
                <w:szCs w:val="24"/>
              </w:rPr>
              <w:t>отходами</w:t>
            </w:r>
            <w:proofErr w:type="gramStart"/>
            <w:r w:rsidRPr="005F715D">
              <w:rPr>
                <w:rFonts w:ascii="Times New Roman" w:hAnsi="Times New Roman" w:cs="Times New Roman"/>
                <w:color w:val="000000"/>
                <w:sz w:val="24"/>
                <w:szCs w:val="24"/>
              </w:rPr>
              <w:t>,в</w:t>
            </w:r>
            <w:proofErr w:type="gramEnd"/>
            <w:r w:rsidRPr="005F715D">
              <w:rPr>
                <w:rFonts w:ascii="Times New Roman" w:hAnsi="Times New Roman" w:cs="Times New Roman"/>
                <w:color w:val="000000"/>
                <w:sz w:val="24"/>
                <w:szCs w:val="24"/>
              </w:rPr>
              <w:t>ключая</w:t>
            </w:r>
            <w:proofErr w:type="spellEnd"/>
            <w:r w:rsidRPr="005F715D">
              <w:rPr>
                <w:rFonts w:ascii="Times New Roman" w:hAnsi="Times New Roman" w:cs="Times New Roman"/>
                <w:color w:val="000000"/>
                <w:sz w:val="24"/>
                <w:szCs w:val="24"/>
              </w:rPr>
              <w:t xml:space="preserve"> приобретение мусоровоза в рамках подпрограммы"Формирование комплексной системы управления </w:t>
            </w:r>
            <w:proofErr w:type="spellStart"/>
            <w:r w:rsidRPr="005F715D">
              <w:rPr>
                <w:rFonts w:ascii="Times New Roman" w:hAnsi="Times New Roman" w:cs="Times New Roman"/>
                <w:color w:val="000000"/>
                <w:sz w:val="24"/>
                <w:szCs w:val="24"/>
              </w:rPr>
              <w:t>отходами,вторичными</w:t>
            </w:r>
            <w:proofErr w:type="spellEnd"/>
            <w:r w:rsidRPr="005F715D">
              <w:rPr>
                <w:rFonts w:ascii="Times New Roman" w:hAnsi="Times New Roman" w:cs="Times New Roman"/>
                <w:color w:val="000000"/>
                <w:sz w:val="24"/>
                <w:szCs w:val="24"/>
              </w:rPr>
              <w:t xml:space="preserve">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01 1 7338</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05</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2412,5</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0,0</w:t>
            </w:r>
          </w:p>
        </w:tc>
      </w:tr>
      <w:tr w:rsidR="005F715D" w:rsidRPr="005F715D" w:rsidTr="005F715D">
        <w:tblPrEx>
          <w:tblCellMar>
            <w:top w:w="0" w:type="dxa"/>
            <w:bottom w:w="0" w:type="dxa"/>
          </w:tblCellMar>
        </w:tblPrEx>
        <w:trPr>
          <w:trHeight w:val="70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01 2 0000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550,0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600,0</w:t>
            </w:r>
          </w:p>
        </w:tc>
      </w:tr>
      <w:tr w:rsidR="005F715D" w:rsidRPr="005F715D" w:rsidTr="005F715D">
        <w:tblPrEx>
          <w:tblCellMar>
            <w:top w:w="0" w:type="dxa"/>
            <w:bottom w:w="0" w:type="dxa"/>
          </w:tblCellMar>
        </w:tblPrEx>
        <w:trPr>
          <w:trHeight w:val="2676"/>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01 2 2301</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05</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550,0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600</w:t>
            </w:r>
          </w:p>
        </w:tc>
      </w:tr>
      <w:tr w:rsidR="005F715D" w:rsidRPr="005F715D" w:rsidTr="005F715D">
        <w:tblPrEx>
          <w:tblCellMar>
            <w:top w:w="0" w:type="dxa"/>
            <w:bottom w:w="0" w:type="dxa"/>
          </w:tblCellMar>
        </w:tblPrEx>
        <w:trPr>
          <w:trHeight w:val="1126"/>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lastRenderedPageBreak/>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01 3 0000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404,6</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414,6</w:t>
            </w:r>
          </w:p>
        </w:tc>
      </w:tr>
      <w:tr w:rsidR="005F715D" w:rsidRPr="005F715D" w:rsidTr="005F715D">
        <w:tblPrEx>
          <w:tblCellMar>
            <w:top w:w="0" w:type="dxa"/>
            <w:bottom w:w="0" w:type="dxa"/>
          </w:tblCellMar>
        </w:tblPrEx>
        <w:trPr>
          <w:trHeight w:val="1478"/>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01 3 2303</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05</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60</w:t>
            </w:r>
          </w:p>
        </w:tc>
      </w:tr>
      <w:tr w:rsidR="005F715D" w:rsidRPr="005F715D" w:rsidTr="005F715D">
        <w:tblPrEx>
          <w:tblCellMar>
            <w:top w:w="0" w:type="dxa"/>
            <w:bottom w:w="0" w:type="dxa"/>
          </w:tblCellMar>
        </w:tblPrEx>
        <w:trPr>
          <w:trHeight w:val="1519"/>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01 3 2304</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05</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354,6</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354,6</w:t>
            </w:r>
          </w:p>
        </w:tc>
      </w:tr>
      <w:tr w:rsidR="005F715D" w:rsidRPr="005F715D" w:rsidTr="005F715D">
        <w:tblPrEx>
          <w:tblCellMar>
            <w:top w:w="0" w:type="dxa"/>
            <w:bottom w:w="0" w:type="dxa"/>
          </w:tblCellMar>
        </w:tblPrEx>
        <w:trPr>
          <w:trHeight w:val="1802"/>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02 0 0000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18,0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12,0</w:t>
            </w:r>
          </w:p>
        </w:tc>
      </w:tr>
      <w:tr w:rsidR="005F715D" w:rsidRPr="005F715D" w:rsidTr="005F715D">
        <w:tblPrEx>
          <w:tblCellMar>
            <w:top w:w="0" w:type="dxa"/>
            <w:bottom w:w="0" w:type="dxa"/>
          </w:tblCellMar>
        </w:tblPrEx>
        <w:trPr>
          <w:trHeight w:val="114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1,0</w:t>
            </w:r>
          </w:p>
        </w:tc>
      </w:tr>
      <w:tr w:rsidR="005F715D" w:rsidRPr="005F715D" w:rsidTr="00F5202D">
        <w:tblPrEx>
          <w:tblCellMar>
            <w:top w:w="0" w:type="dxa"/>
            <w:bottom w:w="0" w:type="dxa"/>
          </w:tblCellMar>
        </w:tblPrEx>
        <w:trPr>
          <w:trHeight w:val="3812"/>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02 1 2154</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w:t>
            </w:r>
          </w:p>
        </w:tc>
      </w:tr>
      <w:tr w:rsidR="005F715D" w:rsidRPr="005F715D" w:rsidTr="005F715D">
        <w:tblPrEx>
          <w:tblCellMar>
            <w:top w:w="0" w:type="dxa"/>
            <w:bottom w:w="0" w:type="dxa"/>
          </w:tblCellMar>
        </w:tblPrEx>
        <w:trPr>
          <w:trHeight w:val="718"/>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lastRenderedPageBreak/>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02 3 0000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15,0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10,0</w:t>
            </w:r>
          </w:p>
        </w:tc>
      </w:tr>
      <w:tr w:rsidR="005F715D" w:rsidRPr="005F715D" w:rsidTr="00C724C1">
        <w:tblPrEx>
          <w:tblCellMar>
            <w:top w:w="0" w:type="dxa"/>
            <w:bottom w:w="0" w:type="dxa"/>
          </w:tblCellMar>
        </w:tblPrEx>
        <w:trPr>
          <w:trHeight w:val="354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w:t>
            </w:r>
            <w:r w:rsidR="00F5202D">
              <w:rPr>
                <w:rFonts w:ascii="Times New Roman" w:hAnsi="Times New Roman" w:cs="Times New Roman"/>
                <w:color w:val="000000"/>
                <w:sz w:val="24"/>
                <w:szCs w:val="24"/>
              </w:rPr>
              <w:t>я государственных (муниципальных</w:t>
            </w:r>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02 3 2161</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15,0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10</w:t>
            </w:r>
          </w:p>
        </w:tc>
      </w:tr>
      <w:tr w:rsidR="005F715D" w:rsidRPr="005F715D" w:rsidTr="005F715D">
        <w:tblPrEx>
          <w:tblCellMar>
            <w:top w:w="0" w:type="dxa"/>
            <w:bottom w:w="0" w:type="dxa"/>
          </w:tblCellMar>
        </w:tblPrEx>
        <w:trPr>
          <w:trHeight w:val="208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02 3 2162</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w:t>
            </w:r>
          </w:p>
        </w:tc>
      </w:tr>
      <w:tr w:rsidR="005F715D" w:rsidRPr="005F715D" w:rsidTr="005F715D">
        <w:tblPrEx>
          <w:tblCellMar>
            <w:top w:w="0" w:type="dxa"/>
            <w:bottom w:w="0" w:type="dxa"/>
          </w:tblCellMar>
        </w:tblPrEx>
        <w:trPr>
          <w:trHeight w:val="2098"/>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03 0 0000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76,2</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76,2</w:t>
            </w:r>
          </w:p>
        </w:tc>
      </w:tr>
      <w:tr w:rsidR="005F715D" w:rsidRPr="005F715D" w:rsidTr="005F715D">
        <w:tblPrEx>
          <w:tblCellMar>
            <w:top w:w="0" w:type="dxa"/>
            <w:bottom w:w="0" w:type="dxa"/>
          </w:tblCellMar>
        </w:tblPrEx>
        <w:trPr>
          <w:trHeight w:val="70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Подпрограмма "Пожарная безопасность"</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03 1 0000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20,0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20,0</w:t>
            </w:r>
          </w:p>
        </w:tc>
      </w:tr>
      <w:tr w:rsidR="005F715D" w:rsidRPr="005F715D" w:rsidTr="00C724C1">
        <w:tblPrEx>
          <w:tblCellMar>
            <w:top w:w="0" w:type="dxa"/>
            <w:bottom w:w="0" w:type="dxa"/>
          </w:tblCellMar>
        </w:tblPrEx>
        <w:trPr>
          <w:trHeight w:val="2451"/>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03 1 2167</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240 </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09</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20</w:t>
            </w:r>
          </w:p>
        </w:tc>
      </w:tr>
      <w:tr w:rsidR="005F715D" w:rsidRPr="005F715D" w:rsidTr="00C724C1">
        <w:tblPrEx>
          <w:tblCellMar>
            <w:top w:w="0" w:type="dxa"/>
            <w:bottom w:w="0" w:type="dxa"/>
          </w:tblCellMar>
        </w:tblPrEx>
        <w:trPr>
          <w:trHeight w:val="699"/>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03 2 0000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54,3</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54,3</w:t>
            </w:r>
          </w:p>
        </w:tc>
      </w:tr>
      <w:tr w:rsidR="005F715D" w:rsidRPr="005F715D" w:rsidTr="00C724C1">
        <w:tblPrEx>
          <w:tblCellMar>
            <w:top w:w="0" w:type="dxa"/>
            <w:bottom w:w="0" w:type="dxa"/>
          </w:tblCellMar>
        </w:tblPrEx>
        <w:trPr>
          <w:trHeight w:val="3528"/>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03 2 2168</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09</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54,3</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54,3</w:t>
            </w:r>
          </w:p>
        </w:tc>
      </w:tr>
      <w:tr w:rsidR="005F715D" w:rsidRPr="005F715D" w:rsidTr="005F715D">
        <w:tblPrEx>
          <w:tblCellMar>
            <w:top w:w="0" w:type="dxa"/>
            <w:bottom w:w="0" w:type="dxa"/>
          </w:tblCellMar>
        </w:tblPrEx>
        <w:trPr>
          <w:trHeight w:val="70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03 3 0000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1,9</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1,9</w:t>
            </w:r>
          </w:p>
        </w:tc>
      </w:tr>
      <w:tr w:rsidR="005F715D" w:rsidRPr="005F715D" w:rsidTr="005F715D">
        <w:tblPrEx>
          <w:tblCellMar>
            <w:top w:w="0" w:type="dxa"/>
            <w:bottom w:w="0" w:type="dxa"/>
          </w:tblCellMar>
        </w:tblPrEx>
        <w:trPr>
          <w:trHeight w:val="184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03 3 2171</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09</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1,9</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1,9</w:t>
            </w:r>
          </w:p>
        </w:tc>
      </w:tr>
      <w:tr w:rsidR="005F715D" w:rsidRPr="005F715D" w:rsidTr="005F715D">
        <w:tblPrEx>
          <w:tblCellMar>
            <w:top w:w="0" w:type="dxa"/>
            <w:bottom w:w="0" w:type="dxa"/>
          </w:tblCellMar>
        </w:tblPrEx>
        <w:trPr>
          <w:trHeight w:val="1082"/>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04 0 0000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2722,1</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3117,0</w:t>
            </w:r>
          </w:p>
        </w:tc>
      </w:tr>
      <w:tr w:rsidR="005F715D" w:rsidRPr="005F715D" w:rsidTr="005F715D">
        <w:tblPrEx>
          <w:tblCellMar>
            <w:top w:w="0" w:type="dxa"/>
            <w:bottom w:w="0" w:type="dxa"/>
          </w:tblCellMar>
        </w:tblPrEx>
        <w:trPr>
          <w:trHeight w:val="70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«Развитие культуры»</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2632,1</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2997,0</w:t>
            </w:r>
          </w:p>
        </w:tc>
      </w:tr>
      <w:tr w:rsidR="005F715D" w:rsidRPr="005F715D" w:rsidTr="005F715D">
        <w:tblPrEx>
          <w:tblCellMar>
            <w:top w:w="0" w:type="dxa"/>
            <w:bottom w:w="0" w:type="dxa"/>
          </w:tblCellMar>
        </w:tblPrEx>
        <w:trPr>
          <w:trHeight w:val="142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04 1 0059</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610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08</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2632,1</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2997</w:t>
            </w:r>
          </w:p>
        </w:tc>
      </w:tr>
      <w:tr w:rsidR="005F715D" w:rsidRPr="005F715D" w:rsidTr="005F715D">
        <w:tblPrEx>
          <w:tblCellMar>
            <w:top w:w="0" w:type="dxa"/>
            <w:bottom w:w="0" w:type="dxa"/>
          </w:tblCellMar>
        </w:tblPrEx>
        <w:trPr>
          <w:trHeight w:val="138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05 0 0000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90,0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120,0</w:t>
            </w:r>
          </w:p>
        </w:tc>
      </w:tr>
      <w:tr w:rsidR="005F715D" w:rsidRPr="005F715D" w:rsidTr="005F715D">
        <w:tblPrEx>
          <w:tblCellMar>
            <w:top w:w="0" w:type="dxa"/>
            <w:bottom w:w="0" w:type="dxa"/>
          </w:tblCellMar>
        </w:tblPrEx>
        <w:trPr>
          <w:trHeight w:val="1409"/>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05 2 0000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90,0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120</w:t>
            </w:r>
          </w:p>
        </w:tc>
      </w:tr>
      <w:tr w:rsidR="005F715D" w:rsidRPr="005F715D" w:rsidTr="00C724C1">
        <w:tblPrEx>
          <w:tblCellMar>
            <w:top w:w="0" w:type="dxa"/>
            <w:bottom w:w="0" w:type="dxa"/>
          </w:tblCellMar>
        </w:tblPrEx>
        <w:trPr>
          <w:trHeight w:val="310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05 2 9999</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06</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05</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90,0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120</w:t>
            </w:r>
          </w:p>
        </w:tc>
      </w:tr>
      <w:tr w:rsidR="005F715D" w:rsidRPr="005F715D" w:rsidTr="00C724C1">
        <w:tblPrEx>
          <w:tblCellMar>
            <w:top w:w="0" w:type="dxa"/>
            <w:bottom w:w="0" w:type="dxa"/>
          </w:tblCellMar>
        </w:tblPrEx>
        <w:trPr>
          <w:trHeight w:val="1417"/>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06 0 0000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5,0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5,0</w:t>
            </w:r>
          </w:p>
        </w:tc>
      </w:tr>
      <w:tr w:rsidR="005F715D" w:rsidRPr="005F715D" w:rsidTr="00C724C1">
        <w:tblPrEx>
          <w:tblCellMar>
            <w:top w:w="0" w:type="dxa"/>
            <w:bottom w:w="0" w:type="dxa"/>
          </w:tblCellMar>
        </w:tblPrEx>
        <w:trPr>
          <w:trHeight w:val="814"/>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06 1 0000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5,0</w:t>
            </w:r>
          </w:p>
        </w:tc>
      </w:tr>
      <w:tr w:rsidR="005F715D" w:rsidRPr="005F715D" w:rsidTr="00C724C1">
        <w:tblPrEx>
          <w:tblCellMar>
            <w:top w:w="0" w:type="dxa"/>
            <w:bottom w:w="0" w:type="dxa"/>
          </w:tblCellMar>
        </w:tblPrEx>
        <w:trPr>
          <w:trHeight w:val="281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w:t>
            </w:r>
            <w:r w:rsidR="00C724C1">
              <w:rPr>
                <w:rFonts w:ascii="Times New Roman" w:hAnsi="Times New Roman" w:cs="Times New Roman"/>
                <w:color w:val="000000"/>
                <w:sz w:val="24"/>
                <w:szCs w:val="24"/>
              </w:rPr>
              <w:t>я государственных (муниципальных</w:t>
            </w:r>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06 1 2195</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w:t>
            </w:r>
          </w:p>
        </w:tc>
      </w:tr>
      <w:tr w:rsidR="005F715D" w:rsidRPr="005F715D" w:rsidTr="005F715D">
        <w:tblPrEx>
          <w:tblCellMar>
            <w:top w:w="0" w:type="dxa"/>
            <w:bottom w:w="0" w:type="dxa"/>
          </w:tblCellMar>
        </w:tblPrEx>
        <w:trPr>
          <w:trHeight w:val="1042"/>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07 0 0000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378,6</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571,5</w:t>
            </w:r>
          </w:p>
        </w:tc>
      </w:tr>
      <w:tr w:rsidR="005F715D" w:rsidRPr="005F715D" w:rsidTr="005F715D">
        <w:tblPrEx>
          <w:tblCellMar>
            <w:top w:w="0" w:type="dxa"/>
            <w:bottom w:w="0" w:type="dxa"/>
          </w:tblCellMar>
        </w:tblPrEx>
        <w:trPr>
          <w:trHeight w:val="70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«Развитие транспортной инфраструктуры»</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07 1 0000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378,6</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571,5</w:t>
            </w:r>
          </w:p>
        </w:tc>
      </w:tr>
      <w:tr w:rsidR="005F715D" w:rsidRPr="005F715D" w:rsidTr="00C724C1">
        <w:tblPrEx>
          <w:tblCellMar>
            <w:top w:w="0" w:type="dxa"/>
            <w:bottom w:w="0" w:type="dxa"/>
          </w:tblCellMar>
        </w:tblPrEx>
        <w:trPr>
          <w:trHeight w:val="2961"/>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proofErr w:type="spellStart"/>
            <w:r w:rsidRPr="005F715D">
              <w:rPr>
                <w:rFonts w:ascii="Times New Roman" w:hAnsi="Times New Roman" w:cs="Times New Roman"/>
                <w:color w:val="000000"/>
                <w:sz w:val="24"/>
                <w:szCs w:val="24"/>
              </w:rPr>
              <w:t>Софинансирование</w:t>
            </w:r>
            <w:proofErr w:type="spellEnd"/>
            <w:r w:rsidRPr="005F715D">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07 1 0351 </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09</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8,6</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21,5</w:t>
            </w:r>
          </w:p>
        </w:tc>
      </w:tr>
      <w:tr w:rsidR="005F715D" w:rsidRPr="005F715D" w:rsidTr="009B1F56">
        <w:tblPrEx>
          <w:tblCellMar>
            <w:top w:w="0" w:type="dxa"/>
            <w:bottom w:w="0" w:type="dxa"/>
          </w:tblCellMar>
        </w:tblPrEx>
        <w:trPr>
          <w:trHeight w:val="2961"/>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w:t>
            </w:r>
            <w:r w:rsidR="009B1F56">
              <w:rPr>
                <w:rFonts w:ascii="Times New Roman" w:hAnsi="Times New Roman" w:cs="Times New Roman"/>
                <w:color w:val="000000"/>
                <w:sz w:val="24"/>
                <w:szCs w:val="24"/>
              </w:rPr>
              <w:t>я государственных (муниципальных</w:t>
            </w:r>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07 1 2240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09</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250,0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250</w:t>
            </w:r>
          </w:p>
        </w:tc>
      </w:tr>
      <w:tr w:rsidR="005F715D" w:rsidRPr="005F715D" w:rsidTr="009B1F56">
        <w:tblPrEx>
          <w:tblCellMar>
            <w:top w:w="0" w:type="dxa"/>
            <w:bottom w:w="0" w:type="dxa"/>
          </w:tblCellMar>
        </w:tblPrEx>
        <w:trPr>
          <w:trHeight w:val="296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07 1 7351</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09</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120,0</w:t>
            </w:r>
          </w:p>
        </w:tc>
        <w:tc>
          <w:tcPr>
            <w:tcW w:w="1609"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300</w:t>
            </w:r>
          </w:p>
        </w:tc>
      </w:tr>
      <w:tr w:rsidR="005F715D" w:rsidRPr="005F715D" w:rsidTr="009B1F56">
        <w:tblPrEx>
          <w:tblCellMar>
            <w:top w:w="0" w:type="dxa"/>
            <w:bottom w:w="0" w:type="dxa"/>
          </w:tblCellMar>
        </w:tblPrEx>
        <w:trPr>
          <w:trHeight w:val="1273"/>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Муниципальная программа Калининского сельского поселения «</w:t>
            </w:r>
            <w:proofErr w:type="spellStart"/>
            <w:r w:rsidRPr="005F715D">
              <w:rPr>
                <w:rFonts w:ascii="Times New Roman" w:hAnsi="Times New Roman" w:cs="Times New Roman"/>
                <w:b/>
                <w:bCs/>
                <w:color w:val="000000"/>
                <w:sz w:val="24"/>
                <w:szCs w:val="24"/>
              </w:rPr>
              <w:t>Энергоэффективность</w:t>
            </w:r>
            <w:proofErr w:type="spellEnd"/>
            <w:r w:rsidRPr="005F715D">
              <w:rPr>
                <w:rFonts w:ascii="Times New Roman" w:hAnsi="Times New Roman" w:cs="Times New Roman"/>
                <w:b/>
                <w:bCs/>
                <w:color w:val="000000"/>
                <w:sz w:val="24"/>
                <w:szCs w:val="24"/>
              </w:rPr>
              <w:t xml:space="preserve">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08 0 0000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90,0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120,0</w:t>
            </w:r>
          </w:p>
        </w:tc>
      </w:tr>
      <w:tr w:rsidR="005F715D" w:rsidRPr="005F715D" w:rsidTr="005F715D">
        <w:tblPrEx>
          <w:tblCellMar>
            <w:top w:w="0" w:type="dxa"/>
            <w:bottom w:w="0" w:type="dxa"/>
          </w:tblCellMar>
        </w:tblPrEx>
        <w:trPr>
          <w:trHeight w:val="1054"/>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08 1 0000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90,0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120,0</w:t>
            </w:r>
          </w:p>
        </w:tc>
      </w:tr>
      <w:tr w:rsidR="005F715D" w:rsidRPr="005F715D" w:rsidTr="009B1F56">
        <w:tblPrEx>
          <w:tblCellMar>
            <w:top w:w="0" w:type="dxa"/>
            <w:bottom w:w="0" w:type="dxa"/>
          </w:tblCellMar>
        </w:tblPrEx>
        <w:trPr>
          <w:trHeight w:val="4014"/>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sidRPr="005F715D">
              <w:rPr>
                <w:rFonts w:ascii="Times New Roman" w:hAnsi="Times New Roman" w:cs="Times New Roman"/>
                <w:color w:val="000000"/>
                <w:sz w:val="24"/>
                <w:szCs w:val="24"/>
              </w:rPr>
              <w:t>Энергоэффективность</w:t>
            </w:r>
            <w:proofErr w:type="spellEnd"/>
            <w:r w:rsidRPr="005F715D">
              <w:rPr>
                <w:rFonts w:ascii="Times New Roman" w:hAnsi="Times New Roman" w:cs="Times New Roman"/>
                <w:color w:val="000000"/>
                <w:sz w:val="24"/>
                <w:szCs w:val="24"/>
              </w:rPr>
              <w:t xml:space="preserve"> и развитие энергетики»  (Иные закупки товаров, работ и услуг для обеспечени</w:t>
            </w:r>
            <w:r w:rsidR="009B1F56">
              <w:rPr>
                <w:rFonts w:ascii="Times New Roman" w:hAnsi="Times New Roman" w:cs="Times New Roman"/>
                <w:color w:val="000000"/>
                <w:sz w:val="24"/>
                <w:szCs w:val="24"/>
              </w:rPr>
              <w:t>я государственных (муниципальных</w:t>
            </w:r>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 08 1 2262</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08</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90,0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120,0</w:t>
            </w:r>
          </w:p>
        </w:tc>
      </w:tr>
      <w:tr w:rsidR="005F715D" w:rsidRPr="005F715D" w:rsidTr="009B1F56">
        <w:tblPrEx>
          <w:tblCellMar>
            <w:top w:w="0" w:type="dxa"/>
            <w:bottom w:w="0" w:type="dxa"/>
          </w:tblCellMar>
        </w:tblPrEx>
        <w:trPr>
          <w:trHeight w:val="825"/>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Обеспечение функционирования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88 0 0000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689,0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689,0</w:t>
            </w:r>
          </w:p>
        </w:tc>
      </w:tr>
      <w:tr w:rsidR="005F715D" w:rsidRPr="005F715D" w:rsidTr="009B1F56">
        <w:tblPrEx>
          <w:tblCellMar>
            <w:top w:w="0" w:type="dxa"/>
            <w:bottom w:w="0" w:type="dxa"/>
          </w:tblCellMar>
        </w:tblPrEx>
        <w:trPr>
          <w:trHeight w:val="412"/>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Глава Калининского сельского поселения</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88 1 0000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689,0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689,0</w:t>
            </w:r>
          </w:p>
        </w:tc>
      </w:tr>
      <w:tr w:rsidR="005F715D" w:rsidRPr="005F715D" w:rsidTr="009B1F56">
        <w:tblPrEx>
          <w:tblCellMar>
            <w:top w:w="0" w:type="dxa"/>
            <w:bottom w:w="0" w:type="dxa"/>
          </w:tblCellMar>
        </w:tblPrEx>
        <w:trPr>
          <w:trHeight w:val="2536"/>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lastRenderedPageBreak/>
              <w:t>Расходы на выплаты по оплате труда работников муниципальных органов</w:t>
            </w:r>
            <w:r w:rsidR="009B1F56">
              <w:rPr>
                <w:rFonts w:ascii="Times New Roman" w:hAnsi="Times New Roman" w:cs="Times New Roman"/>
                <w:color w:val="000000"/>
                <w:sz w:val="24"/>
                <w:szCs w:val="24"/>
              </w:rPr>
              <w:t xml:space="preserve"> </w:t>
            </w:r>
            <w:r w:rsidRPr="005F715D">
              <w:rPr>
                <w:rFonts w:ascii="Times New Roman" w:hAnsi="Times New Roman" w:cs="Times New Roman"/>
                <w:color w:val="000000"/>
                <w:sz w:val="24"/>
                <w:szCs w:val="24"/>
              </w:rPr>
              <w:t>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88 1 0011</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689,0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689,0</w:t>
            </w:r>
          </w:p>
        </w:tc>
      </w:tr>
      <w:tr w:rsidR="005F715D" w:rsidRPr="005F715D" w:rsidTr="005F715D">
        <w:tblPrEx>
          <w:tblCellMar>
            <w:top w:w="0" w:type="dxa"/>
            <w:bottom w:w="0" w:type="dxa"/>
          </w:tblCellMar>
        </w:tblPrEx>
        <w:trPr>
          <w:trHeight w:val="1054"/>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89 0 0000</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3037,3</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3059,9</w:t>
            </w:r>
          </w:p>
        </w:tc>
      </w:tr>
      <w:tr w:rsidR="005F715D" w:rsidRPr="005F715D" w:rsidTr="005F715D">
        <w:tblPrEx>
          <w:tblCellMar>
            <w:top w:w="0" w:type="dxa"/>
            <w:bottom w:w="0" w:type="dxa"/>
          </w:tblCellMar>
        </w:tblPrEx>
        <w:trPr>
          <w:trHeight w:val="70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Администрация Калининского сельского поселения</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89 1 0000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3037,3</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3059,9</w:t>
            </w:r>
          </w:p>
        </w:tc>
      </w:tr>
      <w:tr w:rsidR="005F715D" w:rsidRPr="005F715D" w:rsidTr="009B1F56">
        <w:tblPrEx>
          <w:tblCellMar>
            <w:top w:w="0" w:type="dxa"/>
            <w:bottom w:w="0" w:type="dxa"/>
          </w:tblCellMar>
        </w:tblPrEx>
        <w:trPr>
          <w:trHeight w:val="2455"/>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89 1 0011</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2614,0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2614,0</w:t>
            </w:r>
          </w:p>
        </w:tc>
      </w:tr>
      <w:tr w:rsidR="005F715D" w:rsidRPr="005F715D" w:rsidTr="009B1F56">
        <w:tblPrEx>
          <w:tblCellMar>
            <w:top w:w="0" w:type="dxa"/>
            <w:bottom w:w="0" w:type="dxa"/>
          </w:tblCellMar>
        </w:tblPrEx>
        <w:trPr>
          <w:trHeight w:val="2404"/>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89 1 0019</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404,3</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426,9</w:t>
            </w:r>
          </w:p>
        </w:tc>
      </w:tr>
      <w:tr w:rsidR="005F715D" w:rsidRPr="005F715D" w:rsidTr="009B1F56">
        <w:tblPrEx>
          <w:tblCellMar>
            <w:top w:w="0" w:type="dxa"/>
            <w:bottom w:w="0" w:type="dxa"/>
          </w:tblCellMar>
        </w:tblPrEx>
        <w:trPr>
          <w:trHeight w:val="153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89 1 9999</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850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19,0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19,0</w:t>
            </w:r>
          </w:p>
        </w:tc>
      </w:tr>
      <w:tr w:rsidR="005F715D" w:rsidRPr="005F715D" w:rsidTr="009B1F56">
        <w:tblPrEx>
          <w:tblCellMar>
            <w:top w:w="0" w:type="dxa"/>
            <w:bottom w:w="0" w:type="dxa"/>
          </w:tblCellMar>
        </w:tblPrEx>
        <w:trPr>
          <w:trHeight w:val="974"/>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b/>
                <w:bCs/>
                <w:color w:val="000000"/>
                <w:sz w:val="24"/>
                <w:szCs w:val="24"/>
              </w:rPr>
            </w:pPr>
            <w:proofErr w:type="spellStart"/>
            <w:r w:rsidRPr="005F715D">
              <w:rPr>
                <w:rFonts w:ascii="Times New Roman" w:hAnsi="Times New Roman" w:cs="Times New Roman"/>
                <w:b/>
                <w:bCs/>
                <w:color w:val="000000"/>
                <w:sz w:val="24"/>
                <w:szCs w:val="24"/>
              </w:rPr>
              <w:t>Непрограммные</w:t>
            </w:r>
            <w:proofErr w:type="spellEnd"/>
            <w:r w:rsidRPr="005F715D">
              <w:rPr>
                <w:rFonts w:ascii="Times New Roman" w:hAnsi="Times New Roman" w:cs="Times New Roman"/>
                <w:b/>
                <w:bCs/>
                <w:color w:val="000000"/>
                <w:sz w:val="24"/>
                <w:szCs w:val="24"/>
              </w:rPr>
              <w:t xml:space="preserve">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 xml:space="preserve">99 0 0000 </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432,7</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b/>
                <w:bCs/>
                <w:color w:val="000000"/>
                <w:sz w:val="24"/>
                <w:szCs w:val="24"/>
              </w:rPr>
            </w:pPr>
            <w:r w:rsidRPr="005F715D">
              <w:rPr>
                <w:rFonts w:ascii="Times New Roman" w:hAnsi="Times New Roman" w:cs="Times New Roman"/>
                <w:b/>
                <w:bCs/>
                <w:color w:val="000000"/>
                <w:sz w:val="24"/>
                <w:szCs w:val="24"/>
              </w:rPr>
              <w:t>220,2</w:t>
            </w:r>
          </w:p>
        </w:tc>
      </w:tr>
      <w:tr w:rsidR="005F715D" w:rsidRPr="005F715D" w:rsidTr="005F715D">
        <w:tblPrEx>
          <w:tblCellMar>
            <w:top w:w="0" w:type="dxa"/>
            <w:bottom w:w="0" w:type="dxa"/>
          </w:tblCellMar>
        </w:tblPrEx>
        <w:trPr>
          <w:trHeight w:val="350"/>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proofErr w:type="spellStart"/>
            <w:r w:rsidRPr="005F715D">
              <w:rPr>
                <w:rFonts w:ascii="Times New Roman" w:hAnsi="Times New Roman" w:cs="Times New Roman"/>
                <w:color w:val="000000"/>
                <w:sz w:val="24"/>
                <w:szCs w:val="24"/>
              </w:rPr>
              <w:t>Непрограммные</w:t>
            </w:r>
            <w:proofErr w:type="spellEnd"/>
            <w:r w:rsidRPr="005F715D">
              <w:rPr>
                <w:rFonts w:ascii="Times New Roman" w:hAnsi="Times New Roman" w:cs="Times New Roman"/>
                <w:color w:val="000000"/>
                <w:sz w:val="24"/>
                <w:szCs w:val="24"/>
              </w:rPr>
              <w:t xml:space="preserve"> расходы</w:t>
            </w:r>
          </w:p>
        </w:tc>
        <w:tc>
          <w:tcPr>
            <w:tcW w:w="2175" w:type="dxa"/>
            <w:gridSpan w:val="2"/>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99 9 0000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432,7</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220,2</w:t>
            </w:r>
          </w:p>
        </w:tc>
      </w:tr>
      <w:tr w:rsidR="005F715D" w:rsidRPr="005F715D" w:rsidTr="009B1F56">
        <w:tblPrEx>
          <w:tblCellMar>
            <w:top w:w="0" w:type="dxa"/>
            <w:bottom w:w="0" w:type="dxa"/>
          </w:tblCellMar>
        </w:tblPrEx>
        <w:trPr>
          <w:trHeight w:val="693"/>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5F715D">
              <w:rPr>
                <w:rFonts w:ascii="Times New Roman" w:hAnsi="Times New Roman" w:cs="Times New Roman"/>
                <w:color w:val="000000"/>
                <w:sz w:val="24"/>
                <w:szCs w:val="24"/>
              </w:rPr>
              <w:t>непрограммных</w:t>
            </w:r>
            <w:proofErr w:type="spellEnd"/>
            <w:r w:rsidRPr="005F715D">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w:t>
            </w:r>
            <w:r w:rsidRPr="005F715D">
              <w:rPr>
                <w:rFonts w:ascii="Times New Roman" w:hAnsi="Times New Roman" w:cs="Times New Roman"/>
                <w:color w:val="000000"/>
                <w:sz w:val="24"/>
                <w:szCs w:val="24"/>
              </w:rPr>
              <w:lastRenderedPageBreak/>
              <w:t>и услуг для обеспечения государственных (</w:t>
            </w:r>
            <w:proofErr w:type="gramStart"/>
            <w:r w:rsidRPr="005F715D">
              <w:rPr>
                <w:rFonts w:ascii="Times New Roman" w:hAnsi="Times New Roman" w:cs="Times New Roman"/>
                <w:color w:val="000000"/>
                <w:sz w:val="24"/>
                <w:szCs w:val="24"/>
              </w:rPr>
              <w:t>муниципальный</w:t>
            </w:r>
            <w:proofErr w:type="gramEnd"/>
            <w:r w:rsidRPr="005F715D">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lastRenderedPageBreak/>
              <w:t>99 9 2102</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30,2</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30,2</w:t>
            </w:r>
          </w:p>
        </w:tc>
      </w:tr>
      <w:tr w:rsidR="005F715D" w:rsidRPr="005F715D" w:rsidTr="005F715D">
        <w:tblPrEx>
          <w:tblCellMar>
            <w:top w:w="0" w:type="dxa"/>
            <w:bottom w:w="0" w:type="dxa"/>
          </w:tblCellMar>
        </w:tblPrEx>
        <w:trPr>
          <w:trHeight w:val="1534"/>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lastRenderedPageBreak/>
              <w:t xml:space="preserve">Оценка муниципального </w:t>
            </w:r>
            <w:proofErr w:type="spellStart"/>
            <w:r w:rsidRPr="005F715D">
              <w:rPr>
                <w:rFonts w:ascii="Times New Roman" w:hAnsi="Times New Roman" w:cs="Times New Roman"/>
                <w:color w:val="000000"/>
                <w:sz w:val="24"/>
                <w:szCs w:val="24"/>
              </w:rPr>
              <w:t>имущества</w:t>
            </w:r>
            <w:proofErr w:type="gramStart"/>
            <w:r w:rsidRPr="005F715D">
              <w:rPr>
                <w:rFonts w:ascii="Times New Roman" w:hAnsi="Times New Roman" w:cs="Times New Roman"/>
                <w:color w:val="000000"/>
                <w:sz w:val="24"/>
                <w:szCs w:val="24"/>
              </w:rPr>
              <w:t>,п</w:t>
            </w:r>
            <w:proofErr w:type="gramEnd"/>
            <w:r w:rsidRPr="005F715D">
              <w:rPr>
                <w:rFonts w:ascii="Times New Roman" w:hAnsi="Times New Roman" w:cs="Times New Roman"/>
                <w:color w:val="000000"/>
                <w:sz w:val="24"/>
                <w:szCs w:val="24"/>
              </w:rPr>
              <w:t>ризнание</w:t>
            </w:r>
            <w:proofErr w:type="spellEnd"/>
            <w:r w:rsidRPr="005F715D">
              <w:rPr>
                <w:rFonts w:ascii="Times New Roman" w:hAnsi="Times New Roman" w:cs="Times New Roman"/>
                <w:color w:val="000000"/>
                <w:sz w:val="24"/>
                <w:szCs w:val="24"/>
              </w:rPr>
              <w:t xml:space="preserve"> прав и регулирование отношений по муниципальной собственности Калининского </w:t>
            </w:r>
            <w:proofErr w:type="spellStart"/>
            <w:r w:rsidRPr="005F715D">
              <w:rPr>
                <w:rFonts w:ascii="Times New Roman" w:hAnsi="Times New Roman" w:cs="Times New Roman"/>
                <w:color w:val="000000"/>
                <w:sz w:val="24"/>
                <w:szCs w:val="24"/>
              </w:rPr>
              <w:t>сельскогоп</w:t>
            </w:r>
            <w:proofErr w:type="spellEnd"/>
            <w:r w:rsidRPr="005F715D">
              <w:rPr>
                <w:rFonts w:ascii="Times New Roman" w:hAnsi="Times New Roman" w:cs="Times New Roman"/>
                <w:color w:val="000000"/>
                <w:sz w:val="24"/>
                <w:szCs w:val="24"/>
              </w:rPr>
              <w:t xml:space="preserve"> </w:t>
            </w:r>
            <w:proofErr w:type="spellStart"/>
            <w:r w:rsidRPr="005F715D">
              <w:rPr>
                <w:rFonts w:ascii="Times New Roman" w:hAnsi="Times New Roman" w:cs="Times New Roman"/>
                <w:color w:val="000000"/>
                <w:sz w:val="24"/>
                <w:szCs w:val="24"/>
              </w:rPr>
              <w:t>оселения</w:t>
            </w:r>
            <w:proofErr w:type="spellEnd"/>
            <w:r w:rsidRPr="005F715D">
              <w:rPr>
                <w:rFonts w:ascii="Times New Roman" w:hAnsi="Times New Roman" w:cs="Times New Roman"/>
                <w:color w:val="000000"/>
                <w:sz w:val="24"/>
                <w:szCs w:val="24"/>
              </w:rPr>
              <w:t xml:space="preserve"> в рамках </w:t>
            </w:r>
            <w:proofErr w:type="spellStart"/>
            <w:r w:rsidRPr="005F715D">
              <w:rPr>
                <w:rFonts w:ascii="Times New Roman" w:hAnsi="Times New Roman" w:cs="Times New Roman"/>
                <w:color w:val="000000"/>
                <w:sz w:val="24"/>
                <w:szCs w:val="24"/>
              </w:rPr>
              <w:t>непрограмных</w:t>
            </w:r>
            <w:proofErr w:type="spellEnd"/>
            <w:r w:rsidRPr="005F715D">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99 9 2296</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240 </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35,0</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35,0</w:t>
            </w:r>
          </w:p>
        </w:tc>
      </w:tr>
      <w:tr w:rsidR="005F715D" w:rsidRPr="005F715D" w:rsidTr="005F715D">
        <w:tblPrEx>
          <w:tblCellMar>
            <w:top w:w="0" w:type="dxa"/>
            <w:bottom w:w="0" w:type="dxa"/>
          </w:tblCellMar>
        </w:tblPrEx>
        <w:trPr>
          <w:trHeight w:val="449"/>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условно утвержденные расходы</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99 9 9011</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213,5</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457,2</w:t>
            </w:r>
          </w:p>
        </w:tc>
      </w:tr>
      <w:tr w:rsidR="005F715D" w:rsidRPr="005F715D" w:rsidTr="005F715D">
        <w:tblPrEx>
          <w:tblCellMar>
            <w:top w:w="0" w:type="dxa"/>
            <w:bottom w:w="0" w:type="dxa"/>
          </w:tblCellMar>
        </w:tblPrEx>
        <w:trPr>
          <w:trHeight w:val="1690"/>
        </w:trPr>
        <w:tc>
          <w:tcPr>
            <w:tcW w:w="4458"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r w:rsidRPr="005F715D">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5F715D">
              <w:rPr>
                <w:rFonts w:ascii="Times New Roman" w:hAnsi="Times New Roman" w:cs="Times New Roman"/>
                <w:color w:val="000000"/>
                <w:sz w:val="24"/>
                <w:szCs w:val="24"/>
              </w:rPr>
              <w:t>непрограммных</w:t>
            </w:r>
            <w:proofErr w:type="spellEnd"/>
            <w:r w:rsidRPr="005F715D">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99 9 5118</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02</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03</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154,8</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154,8</w:t>
            </w:r>
          </w:p>
        </w:tc>
      </w:tr>
      <w:tr w:rsidR="005F715D" w:rsidRPr="005F715D" w:rsidTr="002C1157">
        <w:tblPrEx>
          <w:tblCellMar>
            <w:top w:w="0" w:type="dxa"/>
            <w:bottom w:w="0" w:type="dxa"/>
          </w:tblCellMar>
        </w:tblPrEx>
        <w:trPr>
          <w:trHeight w:val="5421"/>
        </w:trPr>
        <w:tc>
          <w:tcPr>
            <w:tcW w:w="4458" w:type="dxa"/>
            <w:tcBorders>
              <w:top w:val="single" w:sz="6" w:space="0" w:color="auto"/>
              <w:left w:val="single" w:sz="6" w:space="0" w:color="auto"/>
              <w:bottom w:val="single" w:sz="6" w:space="0" w:color="auto"/>
              <w:right w:val="single" w:sz="6" w:space="0" w:color="auto"/>
            </w:tcBorders>
            <w:shd w:val="solid" w:color="FFFFFF" w:fill="auto"/>
          </w:tcPr>
          <w:p w:rsidR="005F715D" w:rsidRPr="005F715D" w:rsidRDefault="005F715D">
            <w:pPr>
              <w:autoSpaceDE w:val="0"/>
              <w:autoSpaceDN w:val="0"/>
              <w:adjustRightInd w:val="0"/>
              <w:spacing w:after="0" w:line="240" w:lineRule="auto"/>
              <w:rPr>
                <w:rFonts w:ascii="Times New Roman" w:hAnsi="Times New Roman" w:cs="Times New Roman"/>
                <w:color w:val="000000"/>
                <w:sz w:val="24"/>
                <w:szCs w:val="24"/>
              </w:rPr>
            </w:pPr>
            <w:proofErr w:type="gramStart"/>
            <w:r w:rsidRPr="005F715D">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5F715D">
              <w:rPr>
                <w:rFonts w:ascii="Times New Roman" w:hAnsi="Times New Roman" w:cs="Times New Roman"/>
                <w:color w:val="000000"/>
                <w:sz w:val="24"/>
                <w:szCs w:val="24"/>
              </w:rPr>
              <w:t xml:space="preserve"> </w:t>
            </w:r>
            <w:proofErr w:type="gramStart"/>
            <w:r w:rsidRPr="005F715D">
              <w:rPr>
                <w:rFonts w:ascii="Times New Roman" w:hAnsi="Times New Roman" w:cs="Times New Roman"/>
                <w:color w:val="000000"/>
                <w:sz w:val="24"/>
                <w:szCs w:val="24"/>
              </w:rPr>
              <w:t xml:space="preserve">административных правонарушениях» в рамках </w:t>
            </w:r>
            <w:proofErr w:type="spellStart"/>
            <w:r w:rsidRPr="005F715D">
              <w:rPr>
                <w:rFonts w:ascii="Times New Roman" w:hAnsi="Times New Roman" w:cs="Times New Roman"/>
                <w:color w:val="000000"/>
                <w:sz w:val="24"/>
                <w:szCs w:val="24"/>
              </w:rPr>
              <w:t>непрограммных</w:t>
            </w:r>
            <w:proofErr w:type="spellEnd"/>
            <w:r w:rsidRPr="005F715D">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w:t>
            </w:r>
            <w:r w:rsidR="002C1157">
              <w:rPr>
                <w:rFonts w:ascii="Times New Roman" w:hAnsi="Times New Roman" w:cs="Times New Roman"/>
                <w:color w:val="000000"/>
                <w:sz w:val="24"/>
                <w:szCs w:val="24"/>
              </w:rPr>
              <w:t>рственных (муниципальных</w:t>
            </w:r>
            <w:r w:rsidRPr="005F715D">
              <w:rPr>
                <w:rFonts w:ascii="Times New Roman" w:hAnsi="Times New Roman" w:cs="Times New Roman"/>
                <w:color w:val="000000"/>
                <w:sz w:val="24"/>
                <w:szCs w:val="24"/>
              </w:rPr>
              <w:t>) нужд)</w:t>
            </w:r>
            <w:proofErr w:type="gramEnd"/>
          </w:p>
        </w:tc>
        <w:tc>
          <w:tcPr>
            <w:tcW w:w="1282"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99 9 7239</w:t>
            </w:r>
          </w:p>
        </w:tc>
        <w:tc>
          <w:tcPr>
            <w:tcW w:w="893"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01</w:t>
            </w:r>
          </w:p>
        </w:tc>
        <w:tc>
          <w:tcPr>
            <w:tcW w:w="765"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center"/>
              <w:rPr>
                <w:rFonts w:ascii="Times New Roman" w:hAnsi="Times New Roman" w:cs="Times New Roman"/>
                <w:color w:val="000000"/>
                <w:sz w:val="24"/>
                <w:szCs w:val="24"/>
              </w:rPr>
            </w:pPr>
            <w:r w:rsidRPr="005F715D">
              <w:rPr>
                <w:rFonts w:ascii="Times New Roman" w:hAnsi="Times New Roman" w:cs="Times New Roman"/>
                <w:color w:val="000000"/>
                <w:sz w:val="24"/>
                <w:szCs w:val="24"/>
              </w:rPr>
              <w:t>04</w:t>
            </w:r>
          </w:p>
        </w:tc>
        <w:tc>
          <w:tcPr>
            <w:tcW w:w="1174"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Times New Roman" w:hAnsi="Times New Roman" w:cs="Times New Roman"/>
                <w:color w:val="000000"/>
                <w:sz w:val="24"/>
                <w:szCs w:val="24"/>
              </w:rPr>
            </w:pPr>
            <w:r w:rsidRPr="005F715D">
              <w:rPr>
                <w:rFonts w:ascii="Times New Roman" w:hAnsi="Times New Roman" w:cs="Times New Roman"/>
                <w:color w:val="000000"/>
                <w:sz w:val="24"/>
                <w:szCs w:val="24"/>
              </w:rPr>
              <w:t>0,2</w:t>
            </w:r>
          </w:p>
        </w:tc>
        <w:tc>
          <w:tcPr>
            <w:tcW w:w="1609" w:type="dxa"/>
            <w:tcBorders>
              <w:top w:val="single" w:sz="6" w:space="0" w:color="auto"/>
              <w:left w:val="single" w:sz="6" w:space="0" w:color="auto"/>
              <w:bottom w:val="single" w:sz="6" w:space="0" w:color="auto"/>
              <w:right w:val="single" w:sz="6" w:space="0" w:color="auto"/>
            </w:tcBorders>
          </w:tcPr>
          <w:p w:rsidR="005F715D" w:rsidRPr="005F715D" w:rsidRDefault="005F715D">
            <w:pPr>
              <w:autoSpaceDE w:val="0"/>
              <w:autoSpaceDN w:val="0"/>
              <w:adjustRightInd w:val="0"/>
              <w:spacing w:after="0" w:line="240" w:lineRule="auto"/>
              <w:jc w:val="right"/>
              <w:rPr>
                <w:rFonts w:ascii="Calibri" w:hAnsi="Calibri" w:cs="Calibri"/>
                <w:color w:val="000000"/>
                <w:sz w:val="24"/>
                <w:szCs w:val="24"/>
              </w:rPr>
            </w:pPr>
            <w:r w:rsidRPr="005F715D">
              <w:rPr>
                <w:rFonts w:ascii="Calibri" w:hAnsi="Calibri" w:cs="Calibri"/>
                <w:color w:val="000000"/>
                <w:sz w:val="24"/>
                <w:szCs w:val="24"/>
              </w:rPr>
              <w:t>0,2</w:t>
            </w:r>
          </w:p>
        </w:tc>
      </w:tr>
    </w:tbl>
    <w:p w:rsidR="002C1157" w:rsidRDefault="002C1157">
      <w:pPr>
        <w:rPr>
          <w:rFonts w:ascii="Times New Roman" w:hAnsi="Times New Roman" w:cs="Times New Roman"/>
          <w:color w:val="000000"/>
          <w:sz w:val="24"/>
          <w:szCs w:val="24"/>
        </w:rPr>
      </w:pPr>
    </w:p>
    <w:p w:rsidR="005F715D" w:rsidRPr="005F715D" w:rsidRDefault="002C1157">
      <w:pPr>
        <w:rPr>
          <w:sz w:val="24"/>
          <w:szCs w:val="24"/>
        </w:rPr>
      </w:pPr>
      <w:r w:rsidRPr="005F715D">
        <w:rPr>
          <w:rFonts w:ascii="Times New Roman" w:hAnsi="Times New Roman" w:cs="Times New Roman"/>
          <w:color w:val="000000"/>
          <w:sz w:val="24"/>
          <w:szCs w:val="24"/>
        </w:rPr>
        <w:t>Глава Калининского сельского поселения                     Н.И.Маркин</w:t>
      </w:r>
    </w:p>
    <w:sectPr w:rsidR="005F715D" w:rsidRPr="005F71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F715D"/>
    <w:rsid w:val="002C1157"/>
    <w:rsid w:val="005F715D"/>
    <w:rsid w:val="009B1F56"/>
    <w:rsid w:val="00C724C1"/>
    <w:rsid w:val="00D0514D"/>
    <w:rsid w:val="00F52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1928</Words>
  <Characters>10996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2013-12-26T12:23:00Z</cp:lastPrinted>
  <dcterms:created xsi:type="dcterms:W3CDTF">2013-12-26T12:18:00Z</dcterms:created>
  <dcterms:modified xsi:type="dcterms:W3CDTF">2013-12-26T12:23:00Z</dcterms:modified>
</cp:coreProperties>
</file>