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13" w:type="dxa"/>
        <w:tblInd w:w="-396" w:type="dxa"/>
        <w:tblLayout w:type="fixed"/>
        <w:tblCellMar>
          <w:left w:w="30" w:type="dxa"/>
          <w:right w:w="30" w:type="dxa"/>
        </w:tblCellMar>
        <w:tblLook w:val="0000"/>
      </w:tblPr>
      <w:tblGrid>
        <w:gridCol w:w="5104"/>
        <w:gridCol w:w="1282"/>
        <w:gridCol w:w="720"/>
        <w:gridCol w:w="626"/>
        <w:gridCol w:w="703"/>
        <w:gridCol w:w="813"/>
        <w:gridCol w:w="665"/>
      </w:tblGrid>
      <w:tr w:rsidR="000952E1" w:rsidRPr="000952E1" w:rsidTr="006469E7">
        <w:trPr>
          <w:trHeight w:val="1554"/>
        </w:trPr>
        <w:tc>
          <w:tcPr>
            <w:tcW w:w="9913" w:type="dxa"/>
            <w:gridSpan w:val="7"/>
            <w:tcBorders>
              <w:top w:val="single" w:sz="2" w:space="0" w:color="000000"/>
              <w:left w:val="single" w:sz="2" w:space="0" w:color="000000"/>
              <w:right w:val="single" w:sz="2" w:space="0" w:color="000000"/>
            </w:tcBorders>
          </w:tcPr>
          <w:p w:rsidR="000952E1" w:rsidRPr="000952E1" w:rsidRDefault="000952E1" w:rsidP="006469E7">
            <w:pPr>
              <w:autoSpaceDE w:val="0"/>
              <w:autoSpaceDN w:val="0"/>
              <w:adjustRightInd w:val="0"/>
              <w:spacing w:after="0" w:line="240" w:lineRule="auto"/>
              <w:jc w:val="right"/>
              <w:rPr>
                <w:rFonts w:ascii="Times New Roman" w:hAnsi="Times New Roman" w:cs="Times New Roman"/>
                <w:color w:val="000000"/>
                <w:sz w:val="24"/>
                <w:szCs w:val="24"/>
              </w:rPr>
            </w:pPr>
            <w:r w:rsidRPr="000952E1">
              <w:rPr>
                <w:rFonts w:ascii="Times New Roman" w:hAnsi="Times New Roman" w:cs="Times New Roman"/>
                <w:color w:val="000000"/>
                <w:sz w:val="24"/>
                <w:szCs w:val="24"/>
              </w:rPr>
              <w:t xml:space="preserve">Приложение 5  </w:t>
            </w:r>
            <w:r w:rsidR="00AD5FF1" w:rsidRPr="00AD5FF1">
              <w:rPr>
                <w:rFonts w:ascii="Times New Roman" w:hAnsi="Times New Roman" w:cs="Times New Roman"/>
                <w:color w:val="000000"/>
                <w:sz w:val="24"/>
                <w:szCs w:val="24"/>
              </w:rPr>
              <w:t>к Решению от 08.08.2014 г. № 51</w:t>
            </w:r>
            <w:r w:rsidR="00AD5FF1">
              <w:rPr>
                <w:rFonts w:ascii="Times New Roman" w:hAnsi="Times New Roman" w:cs="Times New Roman"/>
                <w:color w:val="000000"/>
                <w:sz w:val="20"/>
                <w:szCs w:val="20"/>
              </w:rPr>
              <w:t xml:space="preserve"> </w:t>
            </w:r>
            <w:r w:rsidRPr="000952E1">
              <w:rPr>
                <w:rFonts w:ascii="Times New Roman" w:hAnsi="Times New Roman" w:cs="Times New Roman"/>
                <w:color w:val="000000"/>
                <w:sz w:val="24"/>
                <w:szCs w:val="24"/>
              </w:rPr>
              <w:t>"О внесении изменений</w:t>
            </w:r>
          </w:p>
          <w:p w:rsidR="000952E1" w:rsidRPr="000952E1" w:rsidRDefault="000952E1" w:rsidP="006469E7">
            <w:pPr>
              <w:autoSpaceDE w:val="0"/>
              <w:autoSpaceDN w:val="0"/>
              <w:adjustRightInd w:val="0"/>
              <w:spacing w:after="0" w:line="240" w:lineRule="auto"/>
              <w:jc w:val="right"/>
              <w:rPr>
                <w:rFonts w:ascii="Times New Roman" w:hAnsi="Times New Roman" w:cs="Times New Roman"/>
                <w:color w:val="000000"/>
                <w:sz w:val="24"/>
                <w:szCs w:val="24"/>
              </w:rPr>
            </w:pPr>
            <w:r w:rsidRPr="000952E1">
              <w:rPr>
                <w:rFonts w:ascii="Times New Roman" w:hAnsi="Times New Roman" w:cs="Times New Roman"/>
                <w:color w:val="000000"/>
                <w:sz w:val="24"/>
                <w:szCs w:val="24"/>
              </w:rPr>
              <w:t>к  решению № 40 от 24.12.2013</w:t>
            </w:r>
          </w:p>
          <w:p w:rsidR="000952E1" w:rsidRPr="000952E1" w:rsidRDefault="000952E1" w:rsidP="006469E7">
            <w:pPr>
              <w:autoSpaceDE w:val="0"/>
              <w:autoSpaceDN w:val="0"/>
              <w:adjustRightInd w:val="0"/>
              <w:spacing w:after="0" w:line="240" w:lineRule="auto"/>
              <w:jc w:val="right"/>
              <w:rPr>
                <w:rFonts w:ascii="Times New Roman" w:hAnsi="Times New Roman" w:cs="Times New Roman"/>
                <w:color w:val="000000"/>
                <w:sz w:val="24"/>
                <w:szCs w:val="24"/>
              </w:rPr>
            </w:pPr>
            <w:r w:rsidRPr="000952E1">
              <w:rPr>
                <w:rFonts w:ascii="Times New Roman" w:hAnsi="Times New Roman" w:cs="Times New Roman"/>
                <w:color w:val="000000"/>
                <w:sz w:val="24"/>
                <w:szCs w:val="24"/>
              </w:rPr>
              <w:t>"О бюджете Калининского сельского поселения</w:t>
            </w:r>
          </w:p>
          <w:p w:rsidR="000952E1" w:rsidRPr="000952E1" w:rsidRDefault="000952E1" w:rsidP="006469E7">
            <w:pPr>
              <w:autoSpaceDE w:val="0"/>
              <w:autoSpaceDN w:val="0"/>
              <w:adjustRightInd w:val="0"/>
              <w:spacing w:after="0" w:line="240" w:lineRule="auto"/>
              <w:jc w:val="right"/>
              <w:rPr>
                <w:rFonts w:ascii="Times New Roman" w:hAnsi="Times New Roman" w:cs="Times New Roman"/>
                <w:color w:val="000000"/>
                <w:sz w:val="24"/>
                <w:szCs w:val="24"/>
              </w:rPr>
            </w:pPr>
            <w:r w:rsidRPr="000952E1">
              <w:rPr>
                <w:rFonts w:ascii="Times New Roman" w:hAnsi="Times New Roman" w:cs="Times New Roman"/>
                <w:color w:val="000000"/>
                <w:sz w:val="24"/>
                <w:szCs w:val="24"/>
              </w:rPr>
              <w:t>Цимлянского района на 2014 год и</w:t>
            </w:r>
          </w:p>
          <w:p w:rsidR="000952E1" w:rsidRPr="000952E1" w:rsidRDefault="000952E1" w:rsidP="006469E7">
            <w:pPr>
              <w:autoSpaceDE w:val="0"/>
              <w:autoSpaceDN w:val="0"/>
              <w:adjustRightInd w:val="0"/>
              <w:spacing w:after="0" w:line="240" w:lineRule="auto"/>
              <w:jc w:val="right"/>
              <w:rPr>
                <w:rFonts w:ascii="Calibri" w:hAnsi="Calibri" w:cs="Calibri"/>
                <w:color w:val="000000"/>
                <w:sz w:val="24"/>
                <w:szCs w:val="24"/>
              </w:rPr>
            </w:pPr>
            <w:r w:rsidRPr="000952E1">
              <w:rPr>
                <w:rFonts w:ascii="Times New Roman" w:hAnsi="Times New Roman" w:cs="Times New Roman"/>
                <w:color w:val="000000"/>
                <w:sz w:val="24"/>
                <w:szCs w:val="24"/>
              </w:rPr>
              <w:t>плановый период 2015 и  2016 годов</w:t>
            </w:r>
          </w:p>
        </w:tc>
      </w:tr>
      <w:tr w:rsidR="009179BC" w:rsidRPr="000952E1" w:rsidTr="006469E7">
        <w:trPr>
          <w:trHeight w:val="1446"/>
        </w:trPr>
        <w:tc>
          <w:tcPr>
            <w:tcW w:w="9913" w:type="dxa"/>
            <w:gridSpan w:val="7"/>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 xml:space="preserve"> Распределение бюджетных ассигнований по целевым статьям (муниципальным  программам Калининского сельского поселения и </w:t>
            </w:r>
            <w:proofErr w:type="spellStart"/>
            <w:r w:rsidRPr="000952E1">
              <w:rPr>
                <w:rFonts w:ascii="Times New Roman" w:hAnsi="Times New Roman" w:cs="Times New Roman"/>
                <w:color w:val="000000"/>
                <w:sz w:val="24"/>
                <w:szCs w:val="24"/>
              </w:rPr>
              <w:t>непрограммным</w:t>
            </w:r>
            <w:proofErr w:type="spellEnd"/>
            <w:r w:rsidRPr="000952E1">
              <w:rPr>
                <w:rFonts w:ascii="Times New Roman" w:hAnsi="Times New Roman" w:cs="Times New Roman"/>
                <w:color w:val="000000"/>
                <w:sz w:val="24"/>
                <w:szCs w:val="24"/>
              </w:rPr>
              <w:t xml:space="preserve"> направлениям деятельности), группам и подгруппам видов расходов, разделам, подразделам классификации расходов бюджетов на 2014 год</w:t>
            </w:r>
          </w:p>
        </w:tc>
      </w:tr>
      <w:tr w:rsidR="009179BC" w:rsidRPr="000952E1" w:rsidTr="008316EB">
        <w:trPr>
          <w:trHeight w:val="350"/>
        </w:trPr>
        <w:tc>
          <w:tcPr>
            <w:tcW w:w="5104"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20"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65"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350"/>
        </w:trPr>
        <w:tc>
          <w:tcPr>
            <w:tcW w:w="5104" w:type="dxa"/>
            <w:tcBorders>
              <w:top w:val="single" w:sz="2" w:space="0" w:color="000000"/>
              <w:left w:val="single" w:sz="2" w:space="0" w:color="000000"/>
              <w:bottom w:val="single" w:sz="6" w:space="0" w:color="auto"/>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6" w:space="0" w:color="auto"/>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20" w:type="dxa"/>
            <w:tcBorders>
              <w:top w:val="single" w:sz="2" w:space="0" w:color="000000"/>
              <w:left w:val="single" w:sz="2" w:space="0" w:color="000000"/>
              <w:bottom w:val="single" w:sz="6" w:space="0" w:color="auto"/>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2" w:space="0" w:color="000000"/>
              <w:left w:val="single" w:sz="2" w:space="0" w:color="000000"/>
              <w:bottom w:val="single" w:sz="6" w:space="0" w:color="auto"/>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2" w:space="0" w:color="000000"/>
              <w:left w:val="single" w:sz="2" w:space="0" w:color="000000"/>
              <w:bottom w:val="single" w:sz="6" w:space="0" w:color="auto"/>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2" w:space="0" w:color="000000"/>
              <w:left w:val="single" w:sz="2" w:space="0" w:color="000000"/>
              <w:bottom w:val="single" w:sz="6" w:space="0" w:color="auto"/>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 xml:space="preserve">тыс. </w:t>
            </w:r>
            <w:proofErr w:type="spellStart"/>
            <w:r w:rsidRPr="000952E1">
              <w:rPr>
                <w:rFonts w:ascii="Times New Roman" w:hAnsi="Times New Roman" w:cs="Times New Roman"/>
                <w:color w:val="000000"/>
                <w:sz w:val="24"/>
                <w:szCs w:val="24"/>
              </w:rPr>
              <w:t>руб</w:t>
            </w:r>
            <w:proofErr w:type="spellEnd"/>
          </w:p>
        </w:tc>
        <w:tc>
          <w:tcPr>
            <w:tcW w:w="665"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350"/>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Наименование</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ЦСР</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ВР</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0952E1">
              <w:rPr>
                <w:rFonts w:ascii="Times New Roman" w:hAnsi="Times New Roman" w:cs="Times New Roman"/>
                <w:color w:val="000000"/>
                <w:sz w:val="24"/>
                <w:szCs w:val="24"/>
              </w:rPr>
              <w:t>Рз</w:t>
            </w:r>
            <w:proofErr w:type="spellEnd"/>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0952E1">
              <w:rPr>
                <w:rFonts w:ascii="Times New Roman" w:hAnsi="Times New Roman" w:cs="Times New Roman"/>
                <w:color w:val="000000"/>
                <w:sz w:val="24"/>
                <w:szCs w:val="24"/>
              </w:rPr>
              <w:t>ПР</w:t>
            </w:r>
            <w:proofErr w:type="gramEnd"/>
          </w:p>
        </w:tc>
        <w:tc>
          <w:tcPr>
            <w:tcW w:w="1478" w:type="dxa"/>
            <w:gridSpan w:val="2"/>
            <w:tcBorders>
              <w:top w:val="single" w:sz="6" w:space="0" w:color="auto"/>
              <w:left w:val="single" w:sz="6" w:space="0" w:color="auto"/>
              <w:bottom w:val="single" w:sz="6" w:space="0" w:color="auto"/>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Плановый период</w:t>
            </w:r>
          </w:p>
        </w:tc>
      </w:tr>
      <w:tr w:rsidR="009179BC" w:rsidRPr="000952E1" w:rsidTr="008316EB">
        <w:trPr>
          <w:trHeight w:val="310"/>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3</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4</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5</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6</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310"/>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ВСЕГО:</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24270,4</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b/>
                <w:bCs/>
                <w:color w:val="000000"/>
                <w:sz w:val="24"/>
                <w:szCs w:val="24"/>
              </w:rPr>
            </w:pPr>
          </w:p>
        </w:tc>
      </w:tr>
      <w:tr w:rsidR="009179BC" w:rsidRPr="000952E1" w:rsidTr="006469E7">
        <w:trPr>
          <w:trHeight w:val="981"/>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Муниципальная программа "Обеспечение качественными жилищно-коммунальными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01 0 0000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955,6</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6469E7">
        <w:trPr>
          <w:trHeight w:val="2966"/>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Расходы на возмещение  предприятиям жилищно-коммунального хозяйства</w:t>
            </w:r>
            <w:r w:rsidR="000952E1" w:rsidRPr="000952E1">
              <w:rPr>
                <w:rFonts w:ascii="Times New Roman" w:hAnsi="Times New Roman" w:cs="Times New Roman"/>
                <w:color w:val="000000"/>
                <w:sz w:val="24"/>
                <w:szCs w:val="24"/>
              </w:rPr>
              <w:t xml:space="preserve"> </w:t>
            </w:r>
            <w:r w:rsidRPr="000952E1">
              <w:rPr>
                <w:rFonts w:ascii="Times New Roman" w:hAnsi="Times New Roman" w:cs="Times New Roman"/>
                <w:color w:val="000000"/>
                <w:sz w:val="24"/>
                <w:szCs w:val="24"/>
              </w:rPr>
              <w:t xml:space="preserve">части платы граждан </w:t>
            </w:r>
            <w:r w:rsidR="000952E1" w:rsidRPr="000952E1">
              <w:rPr>
                <w:rFonts w:ascii="Times New Roman" w:hAnsi="Times New Roman" w:cs="Times New Roman"/>
                <w:color w:val="000000"/>
                <w:sz w:val="24"/>
                <w:szCs w:val="24"/>
              </w:rPr>
              <w:t xml:space="preserve">за коммунальные услуги в рамках </w:t>
            </w:r>
            <w:r w:rsidRPr="000952E1">
              <w:rPr>
                <w:rFonts w:ascii="Times New Roman" w:hAnsi="Times New Roman" w:cs="Times New Roman"/>
                <w:color w:val="000000"/>
                <w:sz w:val="24"/>
                <w:szCs w:val="24"/>
              </w:rPr>
              <w:t>подпрограммы</w:t>
            </w:r>
            <w:proofErr w:type="gramStart"/>
            <w:r w:rsidRPr="000952E1">
              <w:rPr>
                <w:rFonts w:ascii="Times New Roman" w:hAnsi="Times New Roman" w:cs="Times New Roman"/>
                <w:color w:val="000000"/>
                <w:sz w:val="24"/>
                <w:szCs w:val="24"/>
              </w:rPr>
              <w:t>"С</w:t>
            </w:r>
            <w:proofErr w:type="gramEnd"/>
            <w:r w:rsidRPr="000952E1">
              <w:rPr>
                <w:rFonts w:ascii="Times New Roman" w:hAnsi="Times New Roman" w:cs="Times New Roman"/>
                <w:color w:val="000000"/>
                <w:sz w:val="24"/>
                <w:szCs w:val="24"/>
              </w:rPr>
              <w:t>оздание условий обеспечения качественными коммунальными услугами населения Калининского сельского поселения"муниц</w:t>
            </w:r>
            <w:r w:rsidR="000952E1" w:rsidRPr="000952E1">
              <w:rPr>
                <w:rFonts w:ascii="Times New Roman" w:hAnsi="Times New Roman" w:cs="Times New Roman"/>
                <w:color w:val="000000"/>
                <w:sz w:val="24"/>
                <w:szCs w:val="24"/>
              </w:rPr>
              <w:t>и</w:t>
            </w:r>
            <w:r w:rsidRPr="000952E1">
              <w:rPr>
                <w:rFonts w:ascii="Times New Roman" w:hAnsi="Times New Roman" w:cs="Times New Roman"/>
                <w:color w:val="000000"/>
                <w:sz w:val="24"/>
                <w:szCs w:val="24"/>
              </w:rPr>
              <w:t>пальной программы Калининского сельского поселения"Обеспечение качественными 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0127366</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810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05</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02</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30,6</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4082"/>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0952E1"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Софинансирование р</w:t>
            </w:r>
            <w:r w:rsidR="009179BC" w:rsidRPr="000952E1">
              <w:rPr>
                <w:rFonts w:ascii="Times New Roman" w:hAnsi="Times New Roman" w:cs="Times New Roman"/>
                <w:color w:val="000000"/>
                <w:sz w:val="24"/>
                <w:szCs w:val="24"/>
              </w:rPr>
              <w:t>асходов на возмещение предприятиям ЖКХ части платы граждан за коммунальные услуги в рамках подпрограммы</w:t>
            </w:r>
            <w:proofErr w:type="gramStart"/>
            <w:r w:rsidRPr="000952E1">
              <w:rPr>
                <w:rFonts w:ascii="Times New Roman" w:hAnsi="Times New Roman" w:cs="Times New Roman"/>
                <w:color w:val="000000"/>
                <w:sz w:val="24"/>
                <w:szCs w:val="24"/>
              </w:rPr>
              <w:t>"С</w:t>
            </w:r>
            <w:proofErr w:type="gramEnd"/>
            <w:r w:rsidRPr="000952E1">
              <w:rPr>
                <w:rFonts w:ascii="Times New Roman" w:hAnsi="Times New Roman" w:cs="Times New Roman"/>
                <w:color w:val="000000"/>
                <w:sz w:val="24"/>
                <w:szCs w:val="24"/>
              </w:rPr>
              <w:t>оздание условий для обеспече</w:t>
            </w:r>
            <w:r w:rsidR="009179BC" w:rsidRPr="000952E1">
              <w:rPr>
                <w:rFonts w:ascii="Times New Roman" w:hAnsi="Times New Roman" w:cs="Times New Roman"/>
                <w:color w:val="000000"/>
                <w:sz w:val="24"/>
                <w:szCs w:val="24"/>
              </w:rPr>
              <w:t>ния качественными коммунальными услугами населения Калининского  сельского поселения"му</w:t>
            </w:r>
            <w:r w:rsidRPr="000952E1">
              <w:rPr>
                <w:rFonts w:ascii="Times New Roman" w:hAnsi="Times New Roman" w:cs="Times New Roman"/>
                <w:color w:val="000000"/>
                <w:sz w:val="24"/>
                <w:szCs w:val="24"/>
              </w:rPr>
              <w:t>ниципальной программы Калинин</w:t>
            </w:r>
            <w:r w:rsidR="009179BC" w:rsidRPr="000952E1">
              <w:rPr>
                <w:rFonts w:ascii="Times New Roman" w:hAnsi="Times New Roman" w:cs="Times New Roman"/>
                <w:color w:val="000000"/>
                <w:sz w:val="24"/>
                <w:szCs w:val="24"/>
              </w:rPr>
              <w:t>ского сельского поселения "Обеспечение качественными жилищно-коммунальными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01 2 0366</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810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05</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02</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2,6</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380"/>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lastRenderedPageBreak/>
              <w:t>Подпрограмма «Создание условий для обеспечения качественными коммунальными услугами населения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01 2 0000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775,7</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3279"/>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w:t>
            </w:r>
            <w:r w:rsidR="000952E1" w:rsidRPr="000952E1">
              <w:rPr>
                <w:rFonts w:ascii="Times New Roman" w:hAnsi="Times New Roman" w:cs="Times New Roman"/>
                <w:color w:val="000000"/>
                <w:sz w:val="24"/>
                <w:szCs w:val="24"/>
              </w:rPr>
              <w:t>униципальных</w:t>
            </w:r>
            <w:r w:rsidRPr="000952E1">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01 2 2301</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05</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415,9</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068"/>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Подпрограмма «Благоустройство населенных пунктов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01 3 0000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179,9</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6469E7">
        <w:trPr>
          <w:trHeight w:val="2718"/>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w:t>
            </w:r>
            <w:r w:rsidR="000952E1" w:rsidRPr="000952E1">
              <w:rPr>
                <w:rFonts w:ascii="Times New Roman" w:hAnsi="Times New Roman" w:cs="Times New Roman"/>
                <w:color w:val="000000"/>
                <w:sz w:val="24"/>
                <w:szCs w:val="24"/>
              </w:rPr>
              <w:t>я государственных (муниципальных</w:t>
            </w:r>
            <w:r w:rsidRPr="000952E1">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01 3 2303</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05</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45,0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3387"/>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w:t>
            </w:r>
            <w:r w:rsidR="000952E1" w:rsidRPr="000952E1">
              <w:rPr>
                <w:rFonts w:ascii="Times New Roman" w:hAnsi="Times New Roman" w:cs="Times New Roman"/>
                <w:color w:val="000000"/>
                <w:sz w:val="24"/>
                <w:szCs w:val="24"/>
              </w:rPr>
              <w:t>я государственных (муниципальных</w:t>
            </w:r>
            <w:r w:rsidRPr="000952E1">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01 3 2304</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05</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134,9</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6469E7">
        <w:trPr>
          <w:trHeight w:val="1264"/>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Муниципальная программа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02 0 0000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18,0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766"/>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Подпрограмма «Противодействие коррупции в Калининском сельском поселении»</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02 1 0000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3538"/>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w:t>
            </w:r>
            <w:r w:rsidR="000952E1" w:rsidRPr="000952E1">
              <w:rPr>
                <w:rFonts w:ascii="Times New Roman" w:hAnsi="Times New Roman" w:cs="Times New Roman"/>
                <w:color w:val="000000"/>
                <w:sz w:val="24"/>
                <w:szCs w:val="24"/>
              </w:rPr>
              <w:t>я государственных (муниципальных</w:t>
            </w:r>
            <w:r w:rsidRPr="000952E1">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02 1 2154</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13</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409"/>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Подпрограмма «Комплексные меры противодействия злоупотреблению наркотиками и их незаконному обороту»</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02 3 0000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17,0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3528"/>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w:t>
            </w:r>
            <w:r w:rsidR="009216FA" w:rsidRPr="000952E1">
              <w:rPr>
                <w:rFonts w:ascii="Times New Roman" w:hAnsi="Times New Roman" w:cs="Times New Roman"/>
                <w:color w:val="000000"/>
                <w:sz w:val="24"/>
                <w:szCs w:val="24"/>
              </w:rPr>
              <w:t>я государственных (муниципальных</w:t>
            </w:r>
            <w:r w:rsidRPr="000952E1">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02 3 2161</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13</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15,0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904"/>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02 3 2162</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13</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590"/>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Муниципальная программа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03 0 0000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74,3</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674"/>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Подпрограмма "Пожарная безопасность"</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03 1 0000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17,9</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404"/>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lastRenderedPageBreak/>
              <w:t>Мероприятия по  обеспечению пожарной безопасностью в рамках подпрограммы "Пожарная безопасность"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03 1 2167</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 xml:space="preserve">240 </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09</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17,9</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703"/>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Подпрограмма «Защита населения от чрезвычайных ситуаций»</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03 2 0000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54,3</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3206"/>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w:t>
            </w:r>
            <w:r w:rsidR="009216FA" w:rsidRPr="000952E1">
              <w:rPr>
                <w:rFonts w:ascii="Times New Roman" w:hAnsi="Times New Roman" w:cs="Times New Roman"/>
                <w:color w:val="000000"/>
                <w:sz w:val="24"/>
                <w:szCs w:val="24"/>
              </w:rPr>
              <w:t>я государственных (муниципальных</w:t>
            </w:r>
            <w:r w:rsidRPr="000952E1">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03 2 2168</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09</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54,3</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703"/>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Подпрограмма "Обеспечение безопасности на воде"</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03 3 0000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2,1</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394"/>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чрезвычайной ситуации,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03 3 2171</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09</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2,1</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957"/>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Муниципальная программа Калининского  сельского поселения «Развитие культуры и туризма»</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04 0 0000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3843,2</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703"/>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Подпрограмма «Развитие культуры»</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04 1 0000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3843,2</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366"/>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04 1 0059</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610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08</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3843,2</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203"/>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lastRenderedPageBreak/>
              <w:t>Муниципальная программа Калининского сельского поселения «Охрана окружающей среды и рациональное природопользование»</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05 0 0000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25,0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921"/>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Подпрограмма «Формирование комплексной системы управления отходами и вторичными материальными ресурсами»</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05 2 0000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10,0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961"/>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Софинансирование расходов на разработку проектно-сметной документа</w:t>
            </w:r>
            <w:r w:rsidR="009216FA" w:rsidRPr="000952E1">
              <w:rPr>
                <w:rFonts w:ascii="Times New Roman" w:hAnsi="Times New Roman" w:cs="Times New Roman"/>
                <w:color w:val="000000"/>
                <w:sz w:val="24"/>
                <w:szCs w:val="24"/>
              </w:rPr>
              <w:t>ции по капитальному ремонту гид</w:t>
            </w:r>
            <w:r w:rsidRPr="000952E1">
              <w:rPr>
                <w:rFonts w:ascii="Times New Roman" w:hAnsi="Times New Roman" w:cs="Times New Roman"/>
                <w:color w:val="000000"/>
                <w:sz w:val="24"/>
                <w:szCs w:val="24"/>
              </w:rPr>
              <w:t>ротехнических сооружений</w:t>
            </w:r>
            <w:r w:rsidR="00D05204" w:rsidRPr="000952E1">
              <w:rPr>
                <w:rFonts w:ascii="Times New Roman" w:hAnsi="Times New Roman" w:cs="Times New Roman"/>
                <w:color w:val="000000"/>
                <w:sz w:val="24"/>
                <w:szCs w:val="24"/>
              </w:rPr>
              <w:t xml:space="preserve">, </w:t>
            </w:r>
            <w:r w:rsidRPr="000952E1">
              <w:rPr>
                <w:rFonts w:ascii="Times New Roman" w:hAnsi="Times New Roman" w:cs="Times New Roman"/>
                <w:color w:val="000000"/>
                <w:sz w:val="24"/>
                <w:szCs w:val="24"/>
              </w:rPr>
              <w:t xml:space="preserve">находящихся в муниципальной </w:t>
            </w:r>
            <w:r w:rsidR="009216FA" w:rsidRPr="000952E1">
              <w:rPr>
                <w:rFonts w:ascii="Times New Roman" w:hAnsi="Times New Roman" w:cs="Times New Roman"/>
                <w:color w:val="000000"/>
                <w:sz w:val="24"/>
                <w:szCs w:val="24"/>
              </w:rPr>
              <w:t>собственности</w:t>
            </w:r>
            <w:r w:rsidRPr="000952E1">
              <w:rPr>
                <w:rFonts w:ascii="Times New Roman" w:hAnsi="Times New Roman" w:cs="Times New Roman"/>
                <w:color w:val="000000"/>
                <w:sz w:val="24"/>
                <w:szCs w:val="24"/>
              </w:rPr>
              <w:t xml:space="preserve"> и </w:t>
            </w:r>
            <w:r w:rsidR="009216FA" w:rsidRPr="000952E1">
              <w:rPr>
                <w:rFonts w:ascii="Times New Roman" w:hAnsi="Times New Roman" w:cs="Times New Roman"/>
                <w:color w:val="000000"/>
                <w:sz w:val="24"/>
                <w:szCs w:val="24"/>
              </w:rPr>
              <w:t>бесхозных</w:t>
            </w:r>
            <w:r w:rsidRPr="000952E1">
              <w:rPr>
                <w:rFonts w:ascii="Times New Roman" w:hAnsi="Times New Roman" w:cs="Times New Roman"/>
                <w:color w:val="000000"/>
                <w:sz w:val="24"/>
                <w:szCs w:val="24"/>
              </w:rPr>
              <w:t xml:space="preserve"> гидротехнических сооружений в рамках подпрограммы</w:t>
            </w:r>
            <w:proofErr w:type="gramStart"/>
            <w:r w:rsidRPr="000952E1">
              <w:rPr>
                <w:rFonts w:ascii="Times New Roman" w:hAnsi="Times New Roman" w:cs="Times New Roman"/>
                <w:color w:val="000000"/>
                <w:sz w:val="24"/>
                <w:szCs w:val="24"/>
              </w:rPr>
              <w:t>"Р</w:t>
            </w:r>
            <w:proofErr w:type="gramEnd"/>
            <w:r w:rsidRPr="000952E1">
              <w:rPr>
                <w:rFonts w:ascii="Times New Roman" w:hAnsi="Times New Roman" w:cs="Times New Roman"/>
                <w:color w:val="000000"/>
                <w:sz w:val="24"/>
                <w:szCs w:val="24"/>
              </w:rPr>
              <w:t>азвитие водохозяйственного комплекса Калининского сельского поселения "Охрана окружающей среды и рациональное природопользование"</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04</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06</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0527336</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15,0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872"/>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w:t>
            </w:r>
            <w:r w:rsidR="007D5695">
              <w:rPr>
                <w:rFonts w:ascii="Times New Roman" w:hAnsi="Times New Roman" w:cs="Times New Roman"/>
                <w:color w:val="000000"/>
                <w:sz w:val="24"/>
                <w:szCs w:val="24"/>
              </w:rPr>
              <w:t>я государственных (муниципальных</w:t>
            </w:r>
            <w:r w:rsidRPr="000952E1">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05 2 9999</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06</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05</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10,0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985"/>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Муниципальная программа Калининского  сельского поселения «Развитие физической культуры и спорта»</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06 0 0000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5,0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b/>
                <w:bCs/>
                <w:color w:val="000000"/>
                <w:sz w:val="24"/>
                <w:szCs w:val="24"/>
              </w:rPr>
            </w:pPr>
          </w:p>
        </w:tc>
      </w:tr>
      <w:tr w:rsidR="009179BC" w:rsidRPr="000952E1" w:rsidTr="008316EB">
        <w:trPr>
          <w:trHeight w:val="504"/>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Подпрограмма «Развитие физической культуры и массового спорта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06 1 0000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5,0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536"/>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w:t>
            </w:r>
            <w:r w:rsidR="007D5695">
              <w:rPr>
                <w:rFonts w:ascii="Times New Roman" w:hAnsi="Times New Roman" w:cs="Times New Roman"/>
                <w:color w:val="000000"/>
                <w:sz w:val="24"/>
                <w:szCs w:val="24"/>
              </w:rPr>
              <w:t>я государственных (муниципальных</w:t>
            </w:r>
            <w:r w:rsidRPr="000952E1">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06 1 2195</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5,0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409"/>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Муниципальная программа Калининского  сельского поселения «Развитие транспортной системы»</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07 0 0000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14234,0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b/>
                <w:bCs/>
                <w:color w:val="000000"/>
                <w:sz w:val="24"/>
                <w:szCs w:val="24"/>
              </w:rPr>
            </w:pPr>
          </w:p>
        </w:tc>
      </w:tr>
      <w:tr w:rsidR="009179BC" w:rsidRPr="000952E1" w:rsidTr="008316EB">
        <w:trPr>
          <w:trHeight w:val="703"/>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Подпрограмма «Развитие транспортной инфраструктуры»</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07 1 0000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14234,0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602"/>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lastRenderedPageBreak/>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 xml:space="preserve">07 1 0351 </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04</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09</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21,5</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819"/>
        </w:trPr>
        <w:tc>
          <w:tcPr>
            <w:tcW w:w="5104" w:type="dxa"/>
            <w:tcBorders>
              <w:top w:val="single" w:sz="6" w:space="0" w:color="auto"/>
              <w:left w:val="single" w:sz="6" w:space="0" w:color="auto"/>
              <w:bottom w:val="single" w:sz="6" w:space="0" w:color="auto"/>
              <w:right w:val="single" w:sz="6" w:space="0" w:color="auto"/>
            </w:tcBorders>
            <w:shd w:val="solid" w:color="FFFFFF" w:fill="auto"/>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w:t>
            </w:r>
            <w:r w:rsidR="007D5695">
              <w:rPr>
                <w:rFonts w:ascii="Times New Roman" w:hAnsi="Times New Roman" w:cs="Times New Roman"/>
                <w:color w:val="000000"/>
                <w:sz w:val="24"/>
                <w:szCs w:val="24"/>
              </w:rPr>
              <w:t>я государственных (муниципальных</w:t>
            </w:r>
            <w:r w:rsidRPr="000952E1">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07 1 2240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04</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09</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81,7</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607"/>
        </w:trPr>
        <w:tc>
          <w:tcPr>
            <w:tcW w:w="5104" w:type="dxa"/>
            <w:tcBorders>
              <w:top w:val="single" w:sz="6" w:space="0" w:color="auto"/>
              <w:left w:val="single" w:sz="6" w:space="0" w:color="auto"/>
              <w:bottom w:val="single" w:sz="6" w:space="0" w:color="auto"/>
              <w:right w:val="single" w:sz="6" w:space="0" w:color="auto"/>
            </w:tcBorders>
            <w:shd w:val="solid" w:color="FFFFFF" w:fill="auto"/>
          </w:tcPr>
          <w:p w:rsidR="009216FA"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Субсидия на строительство</w:t>
            </w:r>
          </w:p>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 xml:space="preserve"> ( реконструкцию) автомобильных дорог общего пользования местного значения с твердым покрытием до сельских </w:t>
            </w:r>
            <w:r w:rsidR="009216FA" w:rsidRPr="000952E1">
              <w:rPr>
                <w:rFonts w:ascii="Times New Roman" w:hAnsi="Times New Roman" w:cs="Times New Roman"/>
                <w:color w:val="000000"/>
                <w:sz w:val="24"/>
                <w:szCs w:val="24"/>
              </w:rPr>
              <w:t>населенных</w:t>
            </w:r>
            <w:r w:rsidRPr="000952E1">
              <w:rPr>
                <w:rFonts w:ascii="Times New Roman" w:hAnsi="Times New Roman" w:cs="Times New Roman"/>
                <w:color w:val="000000"/>
                <w:sz w:val="24"/>
                <w:szCs w:val="24"/>
              </w:rPr>
              <w:t xml:space="preserve"> </w:t>
            </w:r>
            <w:r w:rsidR="007D5695" w:rsidRPr="000952E1">
              <w:rPr>
                <w:rFonts w:ascii="Times New Roman" w:hAnsi="Times New Roman" w:cs="Times New Roman"/>
                <w:color w:val="000000"/>
                <w:sz w:val="24"/>
                <w:szCs w:val="24"/>
              </w:rPr>
              <w:t>пунктов,</w:t>
            </w:r>
            <w:r w:rsidRPr="000952E1">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пол\дпрограммы "Развитие транспортной инфраструктуры К</w:t>
            </w:r>
            <w:r w:rsidR="007D5695">
              <w:rPr>
                <w:rFonts w:ascii="Times New Roman" w:hAnsi="Times New Roman" w:cs="Times New Roman"/>
                <w:color w:val="000000"/>
                <w:sz w:val="24"/>
                <w:szCs w:val="24"/>
              </w:rPr>
              <w:t>алининского сельского поселения</w:t>
            </w:r>
            <w:r w:rsidRPr="000952E1">
              <w:rPr>
                <w:rFonts w:ascii="Times New Roman" w:hAnsi="Times New Roman" w:cs="Times New Roman"/>
                <w:color w:val="000000"/>
                <w:sz w:val="24"/>
                <w:szCs w:val="24"/>
              </w:rPr>
              <w:t>"</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07 1 7349</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04</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09</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300,0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574"/>
        </w:trPr>
        <w:tc>
          <w:tcPr>
            <w:tcW w:w="5104" w:type="dxa"/>
            <w:tcBorders>
              <w:top w:val="single" w:sz="6" w:space="0" w:color="auto"/>
              <w:left w:val="single" w:sz="6" w:space="0" w:color="auto"/>
              <w:bottom w:val="single" w:sz="6" w:space="0" w:color="auto"/>
              <w:right w:val="single" w:sz="6" w:space="0" w:color="auto"/>
            </w:tcBorders>
            <w:shd w:val="solid" w:color="FFFFFF" w:fill="auto"/>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 xml:space="preserve">Субсидия на строительство </w:t>
            </w:r>
            <w:r w:rsidR="007D5695" w:rsidRPr="000952E1">
              <w:rPr>
                <w:rFonts w:ascii="Times New Roman" w:hAnsi="Times New Roman" w:cs="Times New Roman"/>
                <w:color w:val="000000"/>
                <w:sz w:val="24"/>
                <w:szCs w:val="24"/>
              </w:rPr>
              <w:t>(</w:t>
            </w:r>
            <w:r w:rsidRPr="000952E1">
              <w:rPr>
                <w:rFonts w:ascii="Times New Roman" w:hAnsi="Times New Roman" w:cs="Times New Roman"/>
                <w:color w:val="000000"/>
                <w:sz w:val="24"/>
                <w:szCs w:val="24"/>
              </w:rPr>
              <w:t>реконструкцию) автомобильных дорог общего пользования местного значения с твердым</w:t>
            </w:r>
            <w:r w:rsidR="009216FA" w:rsidRPr="000952E1">
              <w:rPr>
                <w:rFonts w:ascii="Times New Roman" w:hAnsi="Times New Roman" w:cs="Times New Roman"/>
                <w:color w:val="000000"/>
                <w:sz w:val="24"/>
                <w:szCs w:val="24"/>
              </w:rPr>
              <w:t xml:space="preserve"> покрытием до сельских населенны</w:t>
            </w:r>
            <w:r w:rsidRPr="000952E1">
              <w:rPr>
                <w:rFonts w:ascii="Times New Roman" w:hAnsi="Times New Roman" w:cs="Times New Roman"/>
                <w:color w:val="000000"/>
                <w:sz w:val="24"/>
                <w:szCs w:val="24"/>
              </w:rPr>
              <w:t xml:space="preserve">х </w:t>
            </w:r>
            <w:r w:rsidR="007D5695" w:rsidRPr="000952E1">
              <w:rPr>
                <w:rFonts w:ascii="Times New Roman" w:hAnsi="Times New Roman" w:cs="Times New Roman"/>
                <w:color w:val="000000"/>
                <w:sz w:val="24"/>
                <w:szCs w:val="24"/>
              </w:rPr>
              <w:t>пунктов,</w:t>
            </w:r>
            <w:r w:rsidRPr="000952E1">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пол\дпрограммы "Развитие транспортной инфраструктуры К</w:t>
            </w:r>
            <w:r w:rsidR="007D5695">
              <w:rPr>
                <w:rFonts w:ascii="Times New Roman" w:hAnsi="Times New Roman" w:cs="Times New Roman"/>
                <w:color w:val="000000"/>
                <w:sz w:val="24"/>
                <w:szCs w:val="24"/>
              </w:rPr>
              <w:t>алининского сельского поселения</w:t>
            </w:r>
            <w:r w:rsidRPr="000952E1">
              <w:rPr>
                <w:rFonts w:ascii="Times New Roman" w:hAnsi="Times New Roman" w:cs="Times New Roman"/>
                <w:color w:val="000000"/>
                <w:sz w:val="24"/>
                <w:szCs w:val="24"/>
              </w:rPr>
              <w:t>"</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07 1 7349</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04</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09</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12767,4</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819"/>
        </w:trPr>
        <w:tc>
          <w:tcPr>
            <w:tcW w:w="5104" w:type="dxa"/>
            <w:tcBorders>
              <w:top w:val="single" w:sz="6" w:space="0" w:color="auto"/>
              <w:left w:val="single" w:sz="6" w:space="0" w:color="auto"/>
              <w:bottom w:val="single" w:sz="6" w:space="0" w:color="auto"/>
              <w:right w:val="single" w:sz="6" w:space="0" w:color="auto"/>
            </w:tcBorders>
            <w:shd w:val="solid" w:color="FFFFFF" w:fill="auto"/>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 xml:space="preserve">Софинансирование расходов на строительство </w:t>
            </w:r>
            <w:r w:rsidR="007D5695" w:rsidRPr="000952E1">
              <w:rPr>
                <w:rFonts w:ascii="Times New Roman" w:hAnsi="Times New Roman" w:cs="Times New Roman"/>
                <w:color w:val="000000"/>
                <w:sz w:val="24"/>
                <w:szCs w:val="24"/>
              </w:rPr>
              <w:t>(</w:t>
            </w:r>
            <w:r w:rsidRPr="000952E1">
              <w:rPr>
                <w:rFonts w:ascii="Times New Roman" w:hAnsi="Times New Roman" w:cs="Times New Roman"/>
                <w:color w:val="000000"/>
                <w:sz w:val="24"/>
                <w:szCs w:val="24"/>
              </w:rPr>
              <w:t xml:space="preserve">реконструкцию) автомобильных дорог общего пользования местного значения с твердым покрытием до сельских </w:t>
            </w:r>
            <w:r w:rsidR="007D5695" w:rsidRPr="000952E1">
              <w:rPr>
                <w:rFonts w:ascii="Times New Roman" w:hAnsi="Times New Roman" w:cs="Times New Roman"/>
                <w:color w:val="000000"/>
                <w:sz w:val="24"/>
                <w:szCs w:val="24"/>
              </w:rPr>
              <w:t>населенных</w:t>
            </w:r>
            <w:r w:rsidRPr="000952E1">
              <w:rPr>
                <w:rFonts w:ascii="Times New Roman" w:hAnsi="Times New Roman" w:cs="Times New Roman"/>
                <w:color w:val="000000"/>
                <w:sz w:val="24"/>
                <w:szCs w:val="24"/>
              </w:rPr>
              <w:t xml:space="preserve"> </w:t>
            </w:r>
            <w:r w:rsidR="007D5695" w:rsidRPr="000952E1">
              <w:rPr>
                <w:rFonts w:ascii="Times New Roman" w:hAnsi="Times New Roman" w:cs="Times New Roman"/>
                <w:color w:val="000000"/>
                <w:sz w:val="24"/>
                <w:szCs w:val="24"/>
              </w:rPr>
              <w:t>пунктов,</w:t>
            </w:r>
            <w:r w:rsidRPr="000952E1">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пол\дпрограммы "Развитие транспортной инфраструктуры К</w:t>
            </w:r>
            <w:r w:rsidR="007D5695">
              <w:rPr>
                <w:rFonts w:ascii="Times New Roman" w:hAnsi="Times New Roman" w:cs="Times New Roman"/>
                <w:color w:val="000000"/>
                <w:sz w:val="24"/>
                <w:szCs w:val="24"/>
              </w:rPr>
              <w:t>алининского сельского поселения</w:t>
            </w:r>
            <w:r w:rsidRPr="000952E1">
              <w:rPr>
                <w:rFonts w:ascii="Times New Roman" w:hAnsi="Times New Roman" w:cs="Times New Roman"/>
                <w:color w:val="000000"/>
                <w:sz w:val="24"/>
                <w:szCs w:val="24"/>
              </w:rPr>
              <w:t>"</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07 1 7351</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04</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09</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1063,4</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197"/>
        </w:trPr>
        <w:tc>
          <w:tcPr>
            <w:tcW w:w="5104" w:type="dxa"/>
            <w:tcBorders>
              <w:top w:val="single" w:sz="6" w:space="0" w:color="auto"/>
              <w:left w:val="single" w:sz="6" w:space="0" w:color="auto"/>
              <w:bottom w:val="single" w:sz="6" w:space="0" w:color="auto"/>
              <w:right w:val="single" w:sz="6" w:space="0" w:color="auto"/>
            </w:tcBorders>
            <w:shd w:val="solid" w:color="FFFFFF" w:fill="auto"/>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lastRenderedPageBreak/>
              <w:t>Муниципальная программа Калининского</w:t>
            </w:r>
            <w:r w:rsidR="007D5695">
              <w:rPr>
                <w:rFonts w:ascii="Times New Roman" w:hAnsi="Times New Roman" w:cs="Times New Roman"/>
                <w:b/>
                <w:bCs/>
                <w:color w:val="000000"/>
                <w:sz w:val="24"/>
                <w:szCs w:val="24"/>
              </w:rPr>
              <w:t xml:space="preserve"> </w:t>
            </w:r>
            <w:r w:rsidRPr="000952E1">
              <w:rPr>
                <w:rFonts w:ascii="Times New Roman" w:hAnsi="Times New Roman" w:cs="Times New Roman"/>
                <w:b/>
                <w:bCs/>
                <w:color w:val="000000"/>
                <w:sz w:val="24"/>
                <w:szCs w:val="24"/>
              </w:rPr>
              <w:t>сельского поселения «Энергоэффективность и развитие энергетики»</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08 0 0000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50,0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b/>
                <w:bCs/>
                <w:color w:val="000000"/>
                <w:sz w:val="24"/>
                <w:szCs w:val="24"/>
              </w:rPr>
            </w:pPr>
          </w:p>
        </w:tc>
      </w:tr>
      <w:tr w:rsidR="009179BC" w:rsidRPr="000952E1" w:rsidTr="008316EB">
        <w:trPr>
          <w:trHeight w:val="640"/>
        </w:trPr>
        <w:tc>
          <w:tcPr>
            <w:tcW w:w="5104" w:type="dxa"/>
            <w:tcBorders>
              <w:top w:val="single" w:sz="6" w:space="0" w:color="auto"/>
              <w:left w:val="single" w:sz="6" w:space="0" w:color="auto"/>
              <w:bottom w:val="single" w:sz="6" w:space="0" w:color="auto"/>
              <w:right w:val="single" w:sz="6" w:space="0" w:color="auto"/>
            </w:tcBorders>
            <w:shd w:val="solid" w:color="FFFFFF" w:fill="auto"/>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Подпрограмма «Энергосбережение и повышение энергетической эффективности»</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08 1 0000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50,0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3747"/>
        </w:trPr>
        <w:tc>
          <w:tcPr>
            <w:tcW w:w="5104" w:type="dxa"/>
            <w:tcBorders>
              <w:top w:val="single" w:sz="6" w:space="0" w:color="auto"/>
              <w:left w:val="single" w:sz="6" w:space="0" w:color="auto"/>
              <w:bottom w:val="single" w:sz="6" w:space="0" w:color="auto"/>
              <w:right w:val="single" w:sz="6" w:space="0" w:color="auto"/>
            </w:tcBorders>
            <w:shd w:val="solid" w:color="FFFFFF" w:fill="auto"/>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«Энергоэффективность и развитие энергетики»  (Иные закупки товаров, работ и услуг для обеспечени</w:t>
            </w:r>
            <w:r w:rsidR="007D5695">
              <w:rPr>
                <w:rFonts w:ascii="Times New Roman" w:hAnsi="Times New Roman" w:cs="Times New Roman"/>
                <w:b/>
                <w:bCs/>
                <w:color w:val="000000"/>
                <w:sz w:val="24"/>
                <w:szCs w:val="24"/>
              </w:rPr>
              <w:t>я государственных (муниципальных</w:t>
            </w:r>
            <w:r w:rsidRPr="000952E1">
              <w:rPr>
                <w:rFonts w:ascii="Times New Roman" w:hAnsi="Times New Roman" w:cs="Times New Roman"/>
                <w:b/>
                <w:bCs/>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 xml:space="preserve"> 08 1 2262</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05</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02</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b/>
                <w:bCs/>
                <w:color w:val="000000"/>
                <w:sz w:val="24"/>
                <w:szCs w:val="24"/>
              </w:rPr>
            </w:pPr>
            <w:r w:rsidRPr="000952E1">
              <w:rPr>
                <w:rFonts w:ascii="Times New Roman" w:hAnsi="Times New Roman" w:cs="Times New Roman"/>
                <w:b/>
                <w:bCs/>
                <w:color w:val="000000"/>
                <w:sz w:val="24"/>
                <w:szCs w:val="24"/>
              </w:rPr>
              <w:t>50,0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b/>
                <w:bCs/>
                <w:color w:val="000000"/>
                <w:sz w:val="24"/>
                <w:szCs w:val="24"/>
              </w:rPr>
            </w:pPr>
          </w:p>
        </w:tc>
      </w:tr>
      <w:tr w:rsidR="009179BC" w:rsidRPr="000952E1" w:rsidTr="008316EB">
        <w:trPr>
          <w:trHeight w:val="787"/>
        </w:trPr>
        <w:tc>
          <w:tcPr>
            <w:tcW w:w="5104" w:type="dxa"/>
            <w:tcBorders>
              <w:top w:val="single" w:sz="6" w:space="0" w:color="auto"/>
              <w:left w:val="single" w:sz="6" w:space="0" w:color="auto"/>
              <w:bottom w:val="single" w:sz="6" w:space="0" w:color="auto"/>
              <w:right w:val="single" w:sz="6" w:space="0" w:color="auto"/>
            </w:tcBorders>
            <w:shd w:val="solid" w:color="FFFFFF" w:fill="auto"/>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Обеспечение функционирования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88 0 0000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693,8</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703"/>
        </w:trPr>
        <w:tc>
          <w:tcPr>
            <w:tcW w:w="5104" w:type="dxa"/>
            <w:tcBorders>
              <w:top w:val="single" w:sz="6" w:space="0" w:color="auto"/>
              <w:left w:val="single" w:sz="6" w:space="0" w:color="auto"/>
              <w:bottom w:val="single" w:sz="6" w:space="0" w:color="auto"/>
              <w:right w:val="single" w:sz="6" w:space="0" w:color="auto"/>
            </w:tcBorders>
            <w:shd w:val="solid" w:color="FFFFFF" w:fill="auto"/>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Глава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88 1 0000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693,8</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429"/>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88 1 0011</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120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02</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693,8</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054"/>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Обеспечение деятельности Администрации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89 0 0000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3166,5</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434"/>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Администрация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89 1 0000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3166,5</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077"/>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89 1 0011</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120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2614,0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151"/>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w:t>
            </w:r>
            <w:r w:rsidR="008F2CA4">
              <w:rPr>
                <w:rFonts w:ascii="Times New Roman" w:hAnsi="Times New Roman" w:cs="Times New Roman"/>
                <w:color w:val="000000"/>
                <w:sz w:val="24"/>
                <w:szCs w:val="24"/>
              </w:rPr>
              <w:t>я государственных (муниципальных</w:t>
            </w:r>
            <w:r w:rsidRPr="000952E1">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89 1 0019</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533,5</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260"/>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89 1 9999</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850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19,0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978"/>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Непрограммные расходы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 xml:space="preserve">99 0 0000 </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1531,6</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350"/>
        </w:trPr>
        <w:tc>
          <w:tcPr>
            <w:tcW w:w="5104" w:type="dxa"/>
            <w:tcBorders>
              <w:top w:val="single" w:sz="6" w:space="0" w:color="auto"/>
              <w:left w:val="single" w:sz="6" w:space="0" w:color="auto"/>
              <w:bottom w:val="single" w:sz="6" w:space="0" w:color="auto"/>
              <w:right w:val="single" w:sz="6" w:space="0" w:color="auto"/>
            </w:tcBorders>
            <w:shd w:val="solid" w:color="FFFFFF" w:fill="auto"/>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Непрограммные расходы</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99 9 0000</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1531,6</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744"/>
        </w:trPr>
        <w:tc>
          <w:tcPr>
            <w:tcW w:w="5104" w:type="dxa"/>
            <w:tcBorders>
              <w:top w:val="single" w:sz="6" w:space="0" w:color="auto"/>
              <w:left w:val="single" w:sz="6" w:space="0" w:color="auto"/>
              <w:bottom w:val="single" w:sz="6" w:space="0" w:color="auto"/>
              <w:right w:val="single" w:sz="6" w:space="0" w:color="auto"/>
            </w:tcBorders>
            <w:shd w:val="solid" w:color="FFFFFF" w:fill="auto"/>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Оценка муниципального имущества,</w:t>
            </w:r>
            <w:r w:rsidR="00A90F9B" w:rsidRPr="000952E1">
              <w:rPr>
                <w:rFonts w:ascii="Times New Roman" w:hAnsi="Times New Roman" w:cs="Times New Roman"/>
                <w:color w:val="000000"/>
                <w:sz w:val="24"/>
                <w:szCs w:val="24"/>
              </w:rPr>
              <w:t xml:space="preserve"> </w:t>
            </w:r>
            <w:r w:rsidRPr="000952E1">
              <w:rPr>
                <w:rFonts w:ascii="Times New Roman" w:hAnsi="Times New Roman" w:cs="Times New Roman"/>
                <w:color w:val="000000"/>
                <w:sz w:val="24"/>
                <w:szCs w:val="24"/>
              </w:rPr>
              <w:t xml:space="preserve">признание прав и регулирование отношений по муниципальной собственности </w:t>
            </w:r>
            <w:r w:rsidR="00A90F9B" w:rsidRPr="000952E1">
              <w:rPr>
                <w:rFonts w:ascii="Times New Roman" w:hAnsi="Times New Roman" w:cs="Times New Roman"/>
                <w:color w:val="000000"/>
                <w:sz w:val="24"/>
                <w:szCs w:val="24"/>
              </w:rPr>
              <w:t>Калининского сельского п</w:t>
            </w:r>
            <w:r w:rsidRPr="000952E1">
              <w:rPr>
                <w:rFonts w:ascii="Times New Roman" w:hAnsi="Times New Roman" w:cs="Times New Roman"/>
                <w:color w:val="000000"/>
                <w:sz w:val="24"/>
                <w:szCs w:val="24"/>
              </w:rPr>
              <w:t>оселения в рамках непрограмных расходов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99 9 2296</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13</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28,4</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966"/>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r w:rsidR="008F2CA4" w:rsidRPr="000952E1">
              <w:rPr>
                <w:rFonts w:ascii="Times New Roman" w:hAnsi="Times New Roman" w:cs="Times New Roman"/>
                <w:color w:val="000000"/>
                <w:sz w:val="24"/>
                <w:szCs w:val="24"/>
              </w:rPr>
              <w:t>непрограмных</w:t>
            </w:r>
            <w:r w:rsidRPr="000952E1">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w:t>
            </w:r>
            <w:r w:rsidR="008F2CA4">
              <w:rPr>
                <w:rFonts w:ascii="Times New Roman" w:hAnsi="Times New Roman" w:cs="Times New Roman"/>
                <w:color w:val="000000"/>
                <w:sz w:val="24"/>
                <w:szCs w:val="24"/>
              </w:rPr>
              <w:t>я государственных (муниципальных</w:t>
            </w:r>
            <w:r w:rsidRPr="000952E1">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99 9 2102</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13</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13,2</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4"/>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Оценка муниципального имущества, 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99 9 2296</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 xml:space="preserve">240 </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13</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289"/>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89 1 9999</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852</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13</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35,0</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4"/>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2111"/>
        </w:trPr>
        <w:tc>
          <w:tcPr>
            <w:tcW w:w="5104"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sidRPr="000952E1">
              <w:rPr>
                <w:rFonts w:ascii="Times New Roman" w:hAnsi="Times New Roman" w:cs="Times New Roman"/>
                <w:color w:val="000000"/>
                <w:sz w:val="24"/>
                <w:szCs w:val="24"/>
              </w:rPr>
              <w:t>непрограммных</w:t>
            </w:r>
            <w:proofErr w:type="spellEnd"/>
            <w:r w:rsidRPr="000952E1">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99 9 5118</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120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02</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154,4</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5236"/>
        </w:trPr>
        <w:tc>
          <w:tcPr>
            <w:tcW w:w="5104" w:type="dxa"/>
            <w:tcBorders>
              <w:top w:val="single" w:sz="6" w:space="0" w:color="auto"/>
              <w:left w:val="single" w:sz="6" w:space="0" w:color="auto"/>
              <w:bottom w:val="single" w:sz="6" w:space="0" w:color="auto"/>
              <w:right w:val="single" w:sz="6" w:space="0" w:color="auto"/>
            </w:tcBorders>
            <w:shd w:val="solid" w:color="FFFFFF" w:fill="auto"/>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0952E1">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0952E1">
              <w:rPr>
                <w:rFonts w:ascii="Times New Roman" w:hAnsi="Times New Roman" w:cs="Times New Roman"/>
                <w:color w:val="000000"/>
                <w:sz w:val="24"/>
                <w:szCs w:val="24"/>
              </w:rPr>
              <w:t xml:space="preserve"> </w:t>
            </w:r>
            <w:proofErr w:type="gramStart"/>
            <w:r w:rsidRPr="000952E1">
              <w:rPr>
                <w:rFonts w:ascii="Times New Roman" w:hAnsi="Times New Roman" w:cs="Times New Roman"/>
                <w:color w:val="000000"/>
                <w:sz w:val="24"/>
                <w:szCs w:val="24"/>
              </w:rPr>
              <w:t xml:space="preserve">административных правонарушениях» в рамках </w:t>
            </w:r>
            <w:proofErr w:type="spellStart"/>
            <w:r w:rsidRPr="000952E1">
              <w:rPr>
                <w:rFonts w:ascii="Times New Roman" w:hAnsi="Times New Roman" w:cs="Times New Roman"/>
                <w:color w:val="000000"/>
                <w:sz w:val="24"/>
                <w:szCs w:val="24"/>
              </w:rPr>
              <w:t>непрограммных</w:t>
            </w:r>
            <w:proofErr w:type="spellEnd"/>
            <w:r w:rsidRPr="000952E1">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w:t>
            </w:r>
            <w:r w:rsidR="000952E1">
              <w:rPr>
                <w:rFonts w:ascii="Times New Roman" w:hAnsi="Times New Roman" w:cs="Times New Roman"/>
                <w:color w:val="000000"/>
                <w:sz w:val="24"/>
                <w:szCs w:val="24"/>
              </w:rPr>
              <w:t>я государственных (муниципальных</w:t>
            </w:r>
            <w:r w:rsidRPr="000952E1">
              <w:rPr>
                <w:rFonts w:ascii="Times New Roman" w:hAnsi="Times New Roman" w:cs="Times New Roman"/>
                <w:color w:val="000000"/>
                <w:sz w:val="24"/>
                <w:szCs w:val="24"/>
              </w:rPr>
              <w:t>) нужд)</w:t>
            </w:r>
            <w:proofErr w:type="gramEnd"/>
          </w:p>
        </w:tc>
        <w:tc>
          <w:tcPr>
            <w:tcW w:w="1282"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99 9 7239</w:t>
            </w:r>
          </w:p>
        </w:tc>
        <w:tc>
          <w:tcPr>
            <w:tcW w:w="720"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04</w:t>
            </w:r>
          </w:p>
        </w:tc>
        <w:tc>
          <w:tcPr>
            <w:tcW w:w="813" w:type="dxa"/>
            <w:tcBorders>
              <w:top w:val="single" w:sz="6" w:space="0" w:color="auto"/>
              <w:left w:val="single" w:sz="6" w:space="0" w:color="auto"/>
              <w:bottom w:val="single" w:sz="6" w:space="0" w:color="auto"/>
              <w:right w:val="single" w:sz="6" w:space="0" w:color="auto"/>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0,2</w:t>
            </w:r>
          </w:p>
        </w:tc>
        <w:tc>
          <w:tcPr>
            <w:tcW w:w="665" w:type="dxa"/>
            <w:tcBorders>
              <w:top w:val="single" w:sz="2" w:space="0" w:color="000000"/>
              <w:left w:val="single" w:sz="6" w:space="0" w:color="auto"/>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271"/>
        </w:trPr>
        <w:tc>
          <w:tcPr>
            <w:tcW w:w="5104" w:type="dxa"/>
            <w:tcBorders>
              <w:top w:val="single" w:sz="6" w:space="0" w:color="auto"/>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Иные межбюджетные трансферты на погашение предприятиям задолженности в рамках непрограмных расходов государственных органов Ростовской области</w:t>
            </w:r>
          </w:p>
        </w:tc>
        <w:tc>
          <w:tcPr>
            <w:tcW w:w="1282" w:type="dxa"/>
            <w:tcBorders>
              <w:top w:val="single" w:sz="6" w:space="0" w:color="auto"/>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9997107</w:t>
            </w:r>
          </w:p>
        </w:tc>
        <w:tc>
          <w:tcPr>
            <w:tcW w:w="720" w:type="dxa"/>
            <w:tcBorders>
              <w:top w:val="single" w:sz="6" w:space="0" w:color="auto"/>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810</w:t>
            </w:r>
          </w:p>
        </w:tc>
        <w:tc>
          <w:tcPr>
            <w:tcW w:w="626" w:type="dxa"/>
            <w:tcBorders>
              <w:top w:val="single" w:sz="6" w:space="0" w:color="auto"/>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05</w:t>
            </w:r>
          </w:p>
        </w:tc>
        <w:tc>
          <w:tcPr>
            <w:tcW w:w="703" w:type="dxa"/>
            <w:tcBorders>
              <w:top w:val="single" w:sz="6" w:space="0" w:color="auto"/>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02</w:t>
            </w:r>
          </w:p>
        </w:tc>
        <w:tc>
          <w:tcPr>
            <w:tcW w:w="813" w:type="dxa"/>
            <w:tcBorders>
              <w:top w:val="single" w:sz="6" w:space="0" w:color="auto"/>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36,7</w:t>
            </w:r>
          </w:p>
        </w:tc>
        <w:tc>
          <w:tcPr>
            <w:tcW w:w="665"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1270"/>
        </w:trPr>
        <w:tc>
          <w:tcPr>
            <w:tcW w:w="5104"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Иные межбюджетные трансферты на погашение предприятиям задолженности в рамках непрограмных расходов государственных органов Ростовской области</w:t>
            </w:r>
          </w:p>
        </w:tc>
        <w:tc>
          <w:tcPr>
            <w:tcW w:w="1282"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9997107</w:t>
            </w:r>
          </w:p>
        </w:tc>
        <w:tc>
          <w:tcPr>
            <w:tcW w:w="720"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240</w:t>
            </w:r>
          </w:p>
        </w:tc>
        <w:tc>
          <w:tcPr>
            <w:tcW w:w="626"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05</w:t>
            </w:r>
          </w:p>
        </w:tc>
        <w:tc>
          <w:tcPr>
            <w:tcW w:w="703"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03</w:t>
            </w:r>
          </w:p>
        </w:tc>
        <w:tc>
          <w:tcPr>
            <w:tcW w:w="813"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Times New Roman" w:hAnsi="Times New Roman" w:cs="Times New Roman"/>
                <w:color w:val="000000"/>
                <w:sz w:val="24"/>
                <w:szCs w:val="24"/>
              </w:rPr>
            </w:pPr>
            <w:r w:rsidRPr="000952E1">
              <w:rPr>
                <w:rFonts w:ascii="Times New Roman" w:hAnsi="Times New Roman" w:cs="Times New Roman"/>
                <w:color w:val="000000"/>
                <w:sz w:val="24"/>
                <w:szCs w:val="24"/>
              </w:rPr>
              <w:t>1263,7</w:t>
            </w:r>
          </w:p>
        </w:tc>
        <w:tc>
          <w:tcPr>
            <w:tcW w:w="665" w:type="dxa"/>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p>
        </w:tc>
      </w:tr>
      <w:tr w:rsidR="009179BC" w:rsidRPr="000952E1" w:rsidTr="008316EB">
        <w:trPr>
          <w:trHeight w:val="394"/>
        </w:trPr>
        <w:tc>
          <w:tcPr>
            <w:tcW w:w="9913" w:type="dxa"/>
            <w:gridSpan w:val="7"/>
            <w:tcBorders>
              <w:top w:val="single" w:sz="2" w:space="0" w:color="000000"/>
              <w:left w:val="single" w:sz="2" w:space="0" w:color="000000"/>
              <w:bottom w:val="single" w:sz="2" w:space="0" w:color="000000"/>
              <w:right w:val="single" w:sz="2" w:space="0" w:color="000000"/>
            </w:tcBorders>
          </w:tcPr>
          <w:p w:rsidR="009179BC" w:rsidRPr="000952E1" w:rsidRDefault="009179BC" w:rsidP="000952E1">
            <w:pPr>
              <w:autoSpaceDE w:val="0"/>
              <w:autoSpaceDN w:val="0"/>
              <w:adjustRightInd w:val="0"/>
              <w:spacing w:after="0" w:line="240" w:lineRule="auto"/>
              <w:jc w:val="both"/>
              <w:rPr>
                <w:rFonts w:ascii="Calibri" w:hAnsi="Calibri" w:cs="Calibri"/>
                <w:color w:val="000000"/>
                <w:sz w:val="24"/>
                <w:szCs w:val="24"/>
              </w:rPr>
            </w:pPr>
            <w:r w:rsidRPr="000952E1">
              <w:rPr>
                <w:rFonts w:ascii="Times New Roman" w:hAnsi="Times New Roman" w:cs="Times New Roman"/>
                <w:color w:val="000000"/>
                <w:sz w:val="24"/>
                <w:szCs w:val="24"/>
              </w:rPr>
              <w:t>Глава Калининского сельского поселения                                   Н.И.Маркин</w:t>
            </w:r>
          </w:p>
        </w:tc>
      </w:tr>
    </w:tbl>
    <w:p w:rsidR="009179BC" w:rsidRPr="000952E1" w:rsidRDefault="009179BC" w:rsidP="000952E1">
      <w:pPr>
        <w:jc w:val="both"/>
        <w:rPr>
          <w:sz w:val="24"/>
          <w:szCs w:val="24"/>
        </w:rPr>
      </w:pPr>
    </w:p>
    <w:sectPr w:rsidR="009179BC" w:rsidRPr="000952E1" w:rsidSect="00B827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179BC"/>
    <w:rsid w:val="000952E1"/>
    <w:rsid w:val="006469E7"/>
    <w:rsid w:val="00680E51"/>
    <w:rsid w:val="007D5695"/>
    <w:rsid w:val="008316EB"/>
    <w:rsid w:val="008F2CA4"/>
    <w:rsid w:val="009179BC"/>
    <w:rsid w:val="009216FA"/>
    <w:rsid w:val="00A90F9B"/>
    <w:rsid w:val="00AD5FF1"/>
    <w:rsid w:val="00B82730"/>
    <w:rsid w:val="00D052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7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2230</Words>
  <Characters>12714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5</cp:revision>
  <cp:lastPrinted>2014-08-08T10:59:00Z</cp:lastPrinted>
  <dcterms:created xsi:type="dcterms:W3CDTF">2014-08-01T05:05:00Z</dcterms:created>
  <dcterms:modified xsi:type="dcterms:W3CDTF">2014-08-08T11:00:00Z</dcterms:modified>
</cp:coreProperties>
</file>