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02" w:rsidRDefault="005C4B02" w:rsidP="005C4B0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49A110" wp14:editId="79B4B30F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02" w:rsidRPr="005C4B02" w:rsidRDefault="005C4B02" w:rsidP="005C4B0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РОСТОВСКАЯ ОБЛАСТЬ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ЦИМЛЯНСКИЙ РАЙОН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МУНИЦИПАЛЬНОЕ ОБРАЗОВАНИЕ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«КАЛИНИНСКОЕ  СЕЛЬСКОЕ ПОСЕЛЕНИЕ»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СОБРАНИЕ ДЕПУТАТОВ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КАЛИНИНСКОГО СЕЛЬСКОГО ПОСЕЛЕНИЯ</w:t>
      </w:r>
    </w:p>
    <w:p w:rsidR="00537E74" w:rsidRPr="00537E74" w:rsidRDefault="00537E74" w:rsidP="00537E7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37E74">
        <w:rPr>
          <w:b/>
          <w:color w:val="000000"/>
          <w:sz w:val="28"/>
          <w:szCs w:val="28"/>
        </w:rPr>
        <w:t>ЦИМЛЯНСКОГО РАЙОНА</w:t>
      </w:r>
    </w:p>
    <w:p w:rsidR="00537E74" w:rsidRPr="00537E74" w:rsidRDefault="00537E74" w:rsidP="00537E7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537E74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537E74" w:rsidRPr="00537E74" w:rsidRDefault="007E7579" w:rsidP="00537E74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25</w:t>
      </w:r>
      <w:r w:rsidR="00537E74" w:rsidRPr="00537E74">
        <w:rPr>
          <w:bCs/>
          <w:color w:val="000000"/>
          <w:spacing w:val="-2"/>
          <w:sz w:val="28"/>
          <w:szCs w:val="28"/>
        </w:rPr>
        <w:t>.12.20</w:t>
      </w:r>
      <w:r w:rsidR="00532A45">
        <w:rPr>
          <w:bCs/>
          <w:color w:val="000000"/>
          <w:spacing w:val="-2"/>
          <w:sz w:val="28"/>
          <w:szCs w:val="28"/>
        </w:rPr>
        <w:t>20</w:t>
      </w:r>
      <w:r w:rsidR="00537E74" w:rsidRPr="00537E74">
        <w:rPr>
          <w:bCs/>
          <w:color w:val="000000"/>
          <w:spacing w:val="-2"/>
          <w:sz w:val="28"/>
          <w:szCs w:val="28"/>
        </w:rPr>
        <w:t xml:space="preserve"> г                         РЕШЕНИЕ № </w:t>
      </w:r>
      <w:r>
        <w:rPr>
          <w:bCs/>
          <w:color w:val="000000"/>
          <w:spacing w:val="-2"/>
          <w:sz w:val="28"/>
          <w:szCs w:val="28"/>
        </w:rPr>
        <w:t>88</w:t>
      </w:r>
      <w:r w:rsidR="00537E74" w:rsidRPr="00537E74">
        <w:rPr>
          <w:bCs/>
          <w:color w:val="000000"/>
          <w:spacing w:val="-2"/>
          <w:sz w:val="28"/>
          <w:szCs w:val="28"/>
        </w:rPr>
        <w:t xml:space="preserve">           ст. </w:t>
      </w:r>
      <w:proofErr w:type="gramStart"/>
      <w:r w:rsidR="00537E74" w:rsidRPr="00537E74">
        <w:rPr>
          <w:bCs/>
          <w:color w:val="000000"/>
          <w:spacing w:val="-2"/>
          <w:sz w:val="28"/>
          <w:szCs w:val="28"/>
        </w:rPr>
        <w:t>Калининская</w:t>
      </w:r>
      <w:proofErr w:type="gramEnd"/>
    </w:p>
    <w:p w:rsidR="00DD7CCB" w:rsidRDefault="00DD7CCB" w:rsidP="00457A8A">
      <w:pPr>
        <w:rPr>
          <w:sz w:val="28"/>
        </w:rPr>
      </w:pPr>
    </w:p>
    <w:p w:rsidR="00532A45" w:rsidRDefault="004A4F5F" w:rsidP="00532A45">
      <w:pPr>
        <w:shd w:val="clear" w:color="auto" w:fill="FFFFFF"/>
        <w:suppressAutoHyphens/>
        <w:rPr>
          <w:color w:val="000000"/>
          <w:spacing w:val="-3"/>
          <w:sz w:val="28"/>
          <w:lang w:eastAsia="ar-SA"/>
        </w:rPr>
      </w:pPr>
      <w:r>
        <w:rPr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Соглашения </w:t>
      </w:r>
      <w:r w:rsidR="00532A45" w:rsidRPr="00532A45">
        <w:rPr>
          <w:color w:val="000000"/>
          <w:spacing w:val="-3"/>
          <w:sz w:val="28"/>
          <w:lang w:eastAsia="ar-SA"/>
        </w:rPr>
        <w:t xml:space="preserve">о передаче </w:t>
      </w:r>
    </w:p>
    <w:p w:rsidR="00532A45" w:rsidRDefault="00532A45" w:rsidP="00532A45">
      <w:pPr>
        <w:shd w:val="clear" w:color="auto" w:fill="FFFFFF"/>
        <w:suppressAutoHyphens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 xml:space="preserve">Администрацией </w:t>
      </w:r>
      <w:proofErr w:type="gramStart"/>
      <w:r w:rsidRPr="00532A45">
        <w:rPr>
          <w:color w:val="000000"/>
          <w:spacing w:val="-3"/>
          <w:sz w:val="28"/>
          <w:lang w:eastAsia="ar-SA"/>
        </w:rPr>
        <w:t>Калининского</w:t>
      </w:r>
      <w:proofErr w:type="gramEnd"/>
      <w:r w:rsidRPr="00532A45">
        <w:rPr>
          <w:color w:val="000000"/>
          <w:spacing w:val="-3"/>
          <w:sz w:val="28"/>
          <w:lang w:eastAsia="ar-SA"/>
        </w:rPr>
        <w:t xml:space="preserve"> сельского</w:t>
      </w:r>
    </w:p>
    <w:p w:rsidR="00532A45" w:rsidRDefault="00532A45" w:rsidP="00532A45">
      <w:pPr>
        <w:shd w:val="clear" w:color="auto" w:fill="FFFFFF"/>
        <w:suppressAutoHyphens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 xml:space="preserve"> поселения Администрации Цимлянского</w:t>
      </w:r>
    </w:p>
    <w:p w:rsidR="00532A45" w:rsidRDefault="00532A45" w:rsidP="00532A45">
      <w:pPr>
        <w:shd w:val="clear" w:color="auto" w:fill="FFFFFF"/>
        <w:suppressAutoHyphens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 xml:space="preserve"> района полномочий по организации</w:t>
      </w:r>
    </w:p>
    <w:p w:rsidR="00532A45" w:rsidRDefault="00532A45" w:rsidP="00532A45">
      <w:pPr>
        <w:shd w:val="clear" w:color="auto" w:fill="FFFFFF"/>
        <w:suppressAutoHyphens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 xml:space="preserve"> ритуальных услуг в части создания </w:t>
      </w:r>
    </w:p>
    <w:p w:rsidR="00532A45" w:rsidRDefault="00532A45" w:rsidP="00532A45">
      <w:pPr>
        <w:shd w:val="clear" w:color="auto" w:fill="FFFFFF"/>
        <w:suppressAutoHyphens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специализированной службы по вопросам</w:t>
      </w:r>
    </w:p>
    <w:p w:rsidR="00532A45" w:rsidRPr="00532A45" w:rsidRDefault="00532A45" w:rsidP="00532A45">
      <w:pPr>
        <w:shd w:val="clear" w:color="auto" w:fill="FFFFFF"/>
        <w:suppressAutoHyphens/>
        <w:rPr>
          <w:bCs/>
          <w:sz w:val="28"/>
          <w:szCs w:val="28"/>
        </w:rPr>
      </w:pPr>
      <w:r w:rsidRPr="00532A45">
        <w:rPr>
          <w:color w:val="000000"/>
          <w:spacing w:val="-3"/>
          <w:sz w:val="28"/>
          <w:lang w:eastAsia="ar-SA"/>
        </w:rPr>
        <w:t xml:space="preserve"> похоронного дела</w:t>
      </w:r>
    </w:p>
    <w:p w:rsidR="0014292C" w:rsidRDefault="0014292C" w:rsidP="00532A45">
      <w:r>
        <w:rPr>
          <w:sz w:val="28"/>
          <w:szCs w:val="28"/>
        </w:rPr>
        <w:t xml:space="preserve">       </w:t>
      </w:r>
      <w:r w:rsidRPr="00651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90E32" w:rsidRDefault="00F2035A" w:rsidP="00990E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DF5D1A" w:rsidRPr="007F034C">
        <w:rPr>
          <w:sz w:val="28"/>
          <w:szCs w:val="28"/>
        </w:rPr>
        <w:t xml:space="preserve"> Федеральным законом от 06.10.2003 №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DF5D1A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>Уставом муниципального образования «</w:t>
      </w:r>
      <w:r w:rsidR="00537E74">
        <w:rPr>
          <w:sz w:val="28"/>
          <w:szCs w:val="28"/>
        </w:rPr>
        <w:t>Калининское</w:t>
      </w:r>
      <w:r w:rsidR="00B50F47">
        <w:rPr>
          <w:sz w:val="28"/>
          <w:szCs w:val="28"/>
        </w:rPr>
        <w:t xml:space="preserve"> сельское поселение</w:t>
      </w:r>
      <w:r w:rsidR="00DF5D1A" w:rsidRPr="007F034C">
        <w:rPr>
          <w:sz w:val="28"/>
          <w:szCs w:val="28"/>
        </w:rPr>
        <w:t xml:space="preserve">», решением Собрания депутатов </w:t>
      </w:r>
      <w:r w:rsidR="00537E74">
        <w:rPr>
          <w:sz w:val="28"/>
          <w:szCs w:val="28"/>
        </w:rPr>
        <w:t>Калининского</w:t>
      </w:r>
      <w:r w:rsidR="00B50F47">
        <w:rPr>
          <w:sz w:val="28"/>
          <w:szCs w:val="28"/>
        </w:rPr>
        <w:t xml:space="preserve"> сельского поселения от 2</w:t>
      </w:r>
      <w:r w:rsidR="00537E74">
        <w:rPr>
          <w:sz w:val="28"/>
          <w:szCs w:val="28"/>
        </w:rPr>
        <w:t>1</w:t>
      </w:r>
      <w:r w:rsidR="00B50F47">
        <w:rPr>
          <w:sz w:val="28"/>
          <w:szCs w:val="28"/>
        </w:rPr>
        <w:t>.11.2019 №</w:t>
      </w:r>
      <w:r w:rsidR="00537E74">
        <w:rPr>
          <w:sz w:val="28"/>
          <w:szCs w:val="28"/>
        </w:rPr>
        <w:t xml:space="preserve"> 49</w:t>
      </w:r>
      <w:r w:rsidR="00B50F47">
        <w:rPr>
          <w:sz w:val="28"/>
          <w:szCs w:val="28"/>
        </w:rPr>
        <w:t xml:space="preserve"> </w:t>
      </w:r>
      <w:r w:rsidR="00DF5D1A" w:rsidRPr="007F034C">
        <w:rPr>
          <w:sz w:val="28"/>
          <w:szCs w:val="28"/>
        </w:rPr>
        <w:t>«Об утверждении Порядка заключения соглашений о передаче (принятии) осуществления части полномочий по решению вопросов местного значения</w:t>
      </w:r>
      <w:r w:rsidR="00B50F47">
        <w:rPr>
          <w:sz w:val="28"/>
          <w:szCs w:val="28"/>
        </w:rPr>
        <w:t>»</w:t>
      </w:r>
      <w:r w:rsidR="00DF5D1A" w:rsidRPr="007F034C">
        <w:rPr>
          <w:sz w:val="28"/>
          <w:szCs w:val="28"/>
        </w:rPr>
        <w:t>,</w:t>
      </w:r>
      <w:r w:rsidR="00990E32">
        <w:rPr>
          <w:sz w:val="28"/>
          <w:szCs w:val="28"/>
        </w:rPr>
        <w:t xml:space="preserve"> Собрание депутатов </w:t>
      </w:r>
      <w:r w:rsidR="00537E74">
        <w:rPr>
          <w:sz w:val="28"/>
          <w:szCs w:val="28"/>
        </w:rPr>
        <w:t>Калининского</w:t>
      </w:r>
      <w:r w:rsidR="00B50F47">
        <w:rPr>
          <w:sz w:val="28"/>
          <w:szCs w:val="28"/>
        </w:rPr>
        <w:t xml:space="preserve"> сельского поселения</w:t>
      </w:r>
      <w:proofErr w:type="gramEnd"/>
    </w:p>
    <w:p w:rsidR="00990E32" w:rsidRDefault="00990E32" w:rsidP="00990E32">
      <w:pPr>
        <w:jc w:val="both"/>
        <w:rPr>
          <w:sz w:val="28"/>
          <w:szCs w:val="28"/>
        </w:rPr>
      </w:pPr>
    </w:p>
    <w:p w:rsidR="00990E32" w:rsidRDefault="00990E32" w:rsidP="004420E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857A10">
        <w:rPr>
          <w:sz w:val="28"/>
          <w:szCs w:val="28"/>
        </w:rPr>
        <w:t>:</w:t>
      </w:r>
    </w:p>
    <w:p w:rsidR="00990E32" w:rsidRDefault="00990E32" w:rsidP="00990E32">
      <w:pPr>
        <w:jc w:val="both"/>
        <w:rPr>
          <w:sz w:val="28"/>
          <w:szCs w:val="28"/>
        </w:rPr>
      </w:pPr>
    </w:p>
    <w:p w:rsidR="00047781" w:rsidRPr="00532A45" w:rsidRDefault="00D3240B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>
        <w:rPr>
          <w:sz w:val="28"/>
          <w:szCs w:val="28"/>
        </w:rPr>
        <w:t xml:space="preserve">1. </w:t>
      </w:r>
      <w:r w:rsidR="00DF5D1A">
        <w:rPr>
          <w:sz w:val="28"/>
          <w:szCs w:val="28"/>
        </w:rPr>
        <w:t xml:space="preserve">Утвердить </w:t>
      </w:r>
      <w:r w:rsidR="00DF5D1A">
        <w:rPr>
          <w:bCs/>
          <w:sz w:val="28"/>
          <w:szCs w:val="28"/>
        </w:rPr>
        <w:t xml:space="preserve">Соглашение </w:t>
      </w:r>
      <w:r w:rsidR="00532A45" w:rsidRPr="00532A45">
        <w:rPr>
          <w:color w:val="000000"/>
          <w:spacing w:val="-3"/>
          <w:sz w:val="28"/>
          <w:lang w:eastAsia="ar-SA"/>
        </w:rPr>
        <w:t>о передаче Администрацией Калининского сельского поселения Администрации Цимлянского района полномочий по организации ритуальных услуг в части создания специализированной службы по вопросам похоронного дела</w:t>
      </w:r>
      <w:r w:rsidR="00532A45">
        <w:rPr>
          <w:sz w:val="28"/>
          <w:szCs w:val="28"/>
        </w:rPr>
        <w:t xml:space="preserve"> </w:t>
      </w:r>
      <w:r w:rsidR="000E6946">
        <w:rPr>
          <w:sz w:val="28"/>
          <w:szCs w:val="28"/>
        </w:rPr>
        <w:t>(прилагается).</w:t>
      </w:r>
    </w:p>
    <w:p w:rsidR="00990E32" w:rsidRDefault="00F2035A" w:rsidP="000D5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539E">
        <w:rPr>
          <w:sz w:val="28"/>
          <w:szCs w:val="28"/>
        </w:rPr>
        <w:t xml:space="preserve">. </w:t>
      </w:r>
      <w:r w:rsidR="00990E32">
        <w:rPr>
          <w:sz w:val="28"/>
          <w:szCs w:val="28"/>
        </w:rPr>
        <w:t>Настоящее решение вступает в силу с</w:t>
      </w:r>
      <w:r w:rsidR="00E107CD">
        <w:rPr>
          <w:sz w:val="28"/>
          <w:szCs w:val="28"/>
        </w:rPr>
        <w:t>о</w:t>
      </w:r>
      <w:r w:rsidR="00990E32">
        <w:rPr>
          <w:sz w:val="28"/>
          <w:szCs w:val="28"/>
        </w:rPr>
        <w:t xml:space="preserve"> </w:t>
      </w:r>
      <w:r w:rsidR="00E107CD">
        <w:rPr>
          <w:sz w:val="28"/>
          <w:szCs w:val="28"/>
        </w:rPr>
        <w:t>дня</w:t>
      </w:r>
      <w:r w:rsidR="00990E32">
        <w:rPr>
          <w:sz w:val="28"/>
          <w:szCs w:val="28"/>
        </w:rPr>
        <w:t xml:space="preserve"> его </w:t>
      </w:r>
      <w:r w:rsidR="00CD5349">
        <w:rPr>
          <w:sz w:val="28"/>
          <w:szCs w:val="28"/>
        </w:rPr>
        <w:t xml:space="preserve">официального </w:t>
      </w:r>
      <w:r w:rsidR="00990E32">
        <w:rPr>
          <w:sz w:val="28"/>
          <w:szCs w:val="28"/>
        </w:rPr>
        <w:t>опубликования</w:t>
      </w:r>
      <w:r w:rsidR="00B50F47">
        <w:rPr>
          <w:sz w:val="28"/>
          <w:szCs w:val="28"/>
        </w:rPr>
        <w:t>, но не ранее 01.01.2020</w:t>
      </w:r>
      <w:r w:rsidR="005B7114">
        <w:rPr>
          <w:sz w:val="28"/>
          <w:szCs w:val="28"/>
        </w:rPr>
        <w:t xml:space="preserve"> и подлежит размещению на официальном сайте Администрации</w:t>
      </w:r>
      <w:r w:rsidR="00537E74">
        <w:rPr>
          <w:sz w:val="28"/>
          <w:szCs w:val="28"/>
        </w:rPr>
        <w:t xml:space="preserve"> Цимлянского района в разделе  «Поселения»</w:t>
      </w:r>
      <w:r w:rsidR="005B7114">
        <w:rPr>
          <w:sz w:val="28"/>
          <w:szCs w:val="28"/>
        </w:rPr>
        <w:t xml:space="preserve"> </w:t>
      </w:r>
      <w:r w:rsidR="00537E74">
        <w:rPr>
          <w:sz w:val="28"/>
          <w:szCs w:val="28"/>
        </w:rPr>
        <w:t>Калининского</w:t>
      </w:r>
      <w:r w:rsidR="00B50F47">
        <w:rPr>
          <w:sz w:val="28"/>
          <w:szCs w:val="28"/>
        </w:rPr>
        <w:t xml:space="preserve"> сельского поселения</w:t>
      </w:r>
      <w:r w:rsidR="00990E32">
        <w:rPr>
          <w:sz w:val="28"/>
          <w:szCs w:val="28"/>
        </w:rPr>
        <w:t xml:space="preserve">. </w:t>
      </w:r>
    </w:p>
    <w:p w:rsidR="005B7114" w:rsidRDefault="005B7114" w:rsidP="005C4B02">
      <w:pPr>
        <w:jc w:val="both"/>
        <w:rPr>
          <w:sz w:val="28"/>
          <w:szCs w:val="28"/>
        </w:rPr>
      </w:pPr>
    </w:p>
    <w:p w:rsidR="00990E32" w:rsidRDefault="00990E32" w:rsidP="00990E32">
      <w:pPr>
        <w:jc w:val="both"/>
      </w:pPr>
    </w:p>
    <w:p w:rsidR="00537E74" w:rsidRPr="00537E74" w:rsidRDefault="00537E74" w:rsidP="00537E74">
      <w:pPr>
        <w:autoSpaceDE w:val="0"/>
        <w:autoSpaceDN w:val="0"/>
        <w:adjustRightInd w:val="0"/>
        <w:rPr>
          <w:bCs/>
          <w:sz w:val="28"/>
          <w:szCs w:val="28"/>
        </w:rPr>
      </w:pPr>
      <w:r w:rsidRPr="00537E74">
        <w:rPr>
          <w:bCs/>
          <w:sz w:val="28"/>
          <w:szCs w:val="28"/>
        </w:rPr>
        <w:t>Председатель Собрания депутатов –</w:t>
      </w:r>
    </w:p>
    <w:p w:rsidR="00537E74" w:rsidRPr="00537E74" w:rsidRDefault="00537E74" w:rsidP="00537E74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537E74">
        <w:rPr>
          <w:bCs/>
          <w:sz w:val="28"/>
          <w:szCs w:val="28"/>
          <w:lang w:eastAsia="en-US"/>
        </w:rPr>
        <w:t>глава Калининского сельского поселения                               Н.Н.Капканов</w:t>
      </w:r>
    </w:p>
    <w:p w:rsidR="00537E74" w:rsidRPr="00537E74" w:rsidRDefault="00537E74" w:rsidP="00537E74">
      <w:pPr>
        <w:rPr>
          <w:sz w:val="28"/>
          <w:szCs w:val="28"/>
        </w:rPr>
      </w:pPr>
      <w:r w:rsidRPr="00537E74">
        <w:rPr>
          <w:sz w:val="28"/>
          <w:szCs w:val="28"/>
        </w:rPr>
        <w:t xml:space="preserve"> </w:t>
      </w:r>
    </w:p>
    <w:p w:rsidR="00537E74" w:rsidRPr="00537E74" w:rsidRDefault="00537E74" w:rsidP="00537E74">
      <w:pPr>
        <w:rPr>
          <w:sz w:val="20"/>
          <w:szCs w:val="20"/>
        </w:rPr>
      </w:pPr>
    </w:p>
    <w:p w:rsidR="00537E74" w:rsidRPr="00537E74" w:rsidRDefault="00537E74" w:rsidP="00537E74">
      <w:pPr>
        <w:rPr>
          <w:sz w:val="20"/>
          <w:szCs w:val="20"/>
        </w:rPr>
      </w:pPr>
      <w:r w:rsidRPr="00537E74">
        <w:rPr>
          <w:sz w:val="20"/>
          <w:szCs w:val="20"/>
        </w:rPr>
        <w:t>Решения вносит Администрация</w:t>
      </w:r>
    </w:p>
    <w:p w:rsidR="00532A45" w:rsidRDefault="00537E74" w:rsidP="00532A45">
      <w:pPr>
        <w:jc w:val="both"/>
        <w:rPr>
          <w:b/>
          <w:sz w:val="28"/>
          <w:szCs w:val="28"/>
        </w:rPr>
      </w:pPr>
      <w:r w:rsidRPr="00537E74">
        <w:rPr>
          <w:sz w:val="20"/>
          <w:szCs w:val="20"/>
        </w:rPr>
        <w:t>Калининского сельского поселения</w:t>
      </w:r>
      <w:r w:rsidRPr="00537E74">
        <w:rPr>
          <w:b/>
          <w:sz w:val="28"/>
          <w:szCs w:val="28"/>
        </w:rPr>
        <w:t xml:space="preserve">  </w:t>
      </w:r>
    </w:p>
    <w:p w:rsidR="007E7579" w:rsidRDefault="007E7579" w:rsidP="00532A45">
      <w:pPr>
        <w:jc w:val="right"/>
        <w:rPr>
          <w:snapToGrid w:val="0"/>
        </w:rPr>
      </w:pPr>
    </w:p>
    <w:p w:rsidR="00464AED" w:rsidRPr="00464AED" w:rsidRDefault="00464AED" w:rsidP="00532A45">
      <w:pPr>
        <w:jc w:val="right"/>
        <w:rPr>
          <w:snapToGrid w:val="0"/>
        </w:rPr>
      </w:pPr>
      <w:r w:rsidRPr="00464AED">
        <w:rPr>
          <w:snapToGrid w:val="0"/>
        </w:rPr>
        <w:lastRenderedPageBreak/>
        <w:t>Приложение 1</w:t>
      </w:r>
    </w:p>
    <w:p w:rsidR="00464AED" w:rsidRDefault="00464AED" w:rsidP="00532A45">
      <w:pPr>
        <w:shd w:val="clear" w:color="auto" w:fill="FFFFFF"/>
        <w:suppressAutoHyphens/>
        <w:jc w:val="right"/>
        <w:rPr>
          <w:snapToGrid w:val="0"/>
        </w:rPr>
      </w:pPr>
      <w:r w:rsidRPr="00464AED">
        <w:rPr>
          <w:snapToGrid w:val="0"/>
        </w:rPr>
        <w:t xml:space="preserve">к решению Собрания депутатов </w:t>
      </w:r>
    </w:p>
    <w:p w:rsidR="00464AED" w:rsidRDefault="00464AED" w:rsidP="00532A45">
      <w:pPr>
        <w:shd w:val="clear" w:color="auto" w:fill="FFFFFF"/>
        <w:suppressAutoHyphens/>
        <w:jc w:val="right"/>
        <w:rPr>
          <w:snapToGrid w:val="0"/>
        </w:rPr>
      </w:pPr>
      <w:r w:rsidRPr="00464AED">
        <w:t>Калининского</w:t>
      </w:r>
      <w:r w:rsidRPr="00464AED">
        <w:rPr>
          <w:snapToGrid w:val="0"/>
        </w:rPr>
        <w:t xml:space="preserve"> сельского поселения </w:t>
      </w:r>
    </w:p>
    <w:p w:rsidR="00532A45" w:rsidRDefault="00464AED" w:rsidP="00532A45">
      <w:pPr>
        <w:jc w:val="right"/>
        <w:rPr>
          <w:color w:val="000000"/>
          <w:spacing w:val="-3"/>
          <w:lang w:eastAsia="ar-SA"/>
        </w:rPr>
      </w:pPr>
      <w:r w:rsidRPr="00532A45">
        <w:t xml:space="preserve">Об утверждении </w:t>
      </w:r>
      <w:r w:rsidRPr="00532A45">
        <w:rPr>
          <w:bCs/>
        </w:rPr>
        <w:t xml:space="preserve">Соглашения </w:t>
      </w:r>
      <w:r w:rsidR="00532A45" w:rsidRPr="00532A45">
        <w:rPr>
          <w:color w:val="000000"/>
          <w:spacing w:val="-3"/>
          <w:lang w:eastAsia="ar-SA"/>
        </w:rPr>
        <w:t xml:space="preserve">о передаче </w:t>
      </w:r>
    </w:p>
    <w:p w:rsidR="00532A45" w:rsidRDefault="00532A45" w:rsidP="00532A45">
      <w:pPr>
        <w:jc w:val="right"/>
        <w:rPr>
          <w:color w:val="000000"/>
          <w:spacing w:val="-3"/>
          <w:lang w:eastAsia="ar-SA"/>
        </w:rPr>
      </w:pPr>
      <w:r w:rsidRPr="00532A45">
        <w:rPr>
          <w:color w:val="000000"/>
          <w:spacing w:val="-3"/>
          <w:lang w:eastAsia="ar-SA"/>
        </w:rPr>
        <w:t>Администрацией</w:t>
      </w:r>
      <w:r>
        <w:rPr>
          <w:color w:val="000000"/>
          <w:spacing w:val="-3"/>
          <w:lang w:eastAsia="ar-SA"/>
        </w:rPr>
        <w:t xml:space="preserve"> </w:t>
      </w:r>
      <w:proofErr w:type="gramStart"/>
      <w:r w:rsidRPr="00532A45">
        <w:rPr>
          <w:color w:val="000000"/>
          <w:spacing w:val="-3"/>
          <w:lang w:eastAsia="ar-SA"/>
        </w:rPr>
        <w:t>Калининского</w:t>
      </w:r>
      <w:proofErr w:type="gramEnd"/>
      <w:r w:rsidRPr="00532A45">
        <w:rPr>
          <w:color w:val="000000"/>
          <w:spacing w:val="-3"/>
          <w:lang w:eastAsia="ar-SA"/>
        </w:rPr>
        <w:t xml:space="preserve"> сельского</w:t>
      </w:r>
    </w:p>
    <w:p w:rsidR="00532A45" w:rsidRDefault="00532A45" w:rsidP="00532A45">
      <w:pPr>
        <w:jc w:val="right"/>
        <w:rPr>
          <w:color w:val="000000"/>
          <w:spacing w:val="-3"/>
          <w:lang w:eastAsia="ar-SA"/>
        </w:rPr>
      </w:pPr>
      <w:r w:rsidRPr="00532A45">
        <w:rPr>
          <w:color w:val="000000"/>
          <w:spacing w:val="-3"/>
          <w:lang w:eastAsia="ar-SA"/>
        </w:rPr>
        <w:t xml:space="preserve"> поселения Администрации Цимлянского района </w:t>
      </w:r>
    </w:p>
    <w:p w:rsidR="00532A45" w:rsidRDefault="00532A45" w:rsidP="00532A45">
      <w:pPr>
        <w:jc w:val="right"/>
        <w:rPr>
          <w:color w:val="000000"/>
          <w:spacing w:val="-3"/>
          <w:lang w:eastAsia="ar-SA"/>
        </w:rPr>
      </w:pPr>
      <w:r w:rsidRPr="00532A45">
        <w:rPr>
          <w:color w:val="000000"/>
          <w:spacing w:val="-3"/>
          <w:lang w:eastAsia="ar-SA"/>
        </w:rPr>
        <w:t>полномочий по организации ритуальных услуг</w:t>
      </w:r>
    </w:p>
    <w:p w:rsidR="00532A45" w:rsidRDefault="00532A45" w:rsidP="00532A45">
      <w:pPr>
        <w:jc w:val="right"/>
        <w:rPr>
          <w:color w:val="000000"/>
          <w:spacing w:val="-3"/>
          <w:lang w:eastAsia="ar-SA"/>
        </w:rPr>
      </w:pPr>
      <w:r w:rsidRPr="00532A45">
        <w:rPr>
          <w:color w:val="000000"/>
          <w:spacing w:val="-3"/>
          <w:lang w:eastAsia="ar-SA"/>
        </w:rPr>
        <w:t xml:space="preserve"> в части создания специализированной службы </w:t>
      </w:r>
    </w:p>
    <w:p w:rsidR="00532A45" w:rsidRPr="00532A45" w:rsidRDefault="00532A45" w:rsidP="00532A45">
      <w:pPr>
        <w:jc w:val="right"/>
        <w:rPr>
          <w:color w:val="000000"/>
          <w:spacing w:val="-3"/>
          <w:lang w:eastAsia="ar-SA"/>
        </w:rPr>
      </w:pPr>
      <w:r w:rsidRPr="00532A45">
        <w:rPr>
          <w:color w:val="000000"/>
          <w:spacing w:val="-3"/>
          <w:lang w:eastAsia="ar-SA"/>
        </w:rPr>
        <w:t>по вопросам похоронного дела</w:t>
      </w:r>
    </w:p>
    <w:p w:rsidR="00464AED" w:rsidRDefault="00464AED" w:rsidP="00532A45">
      <w:pPr>
        <w:jc w:val="right"/>
        <w:rPr>
          <w:color w:val="000000"/>
          <w:spacing w:val="-3"/>
          <w:sz w:val="28"/>
          <w:lang w:eastAsia="ar-SA"/>
        </w:rPr>
      </w:pPr>
    </w:p>
    <w:p w:rsidR="00532A45" w:rsidRPr="00532A45" w:rsidRDefault="00532A45" w:rsidP="00532A45">
      <w:pPr>
        <w:shd w:val="clear" w:color="auto" w:fill="FFFFFF"/>
        <w:suppressAutoHyphens/>
        <w:jc w:val="center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Соглашение №</w:t>
      </w:r>
      <w:r w:rsidR="007E7579">
        <w:rPr>
          <w:color w:val="000000"/>
          <w:spacing w:val="-3"/>
          <w:sz w:val="28"/>
          <w:lang w:eastAsia="ar-SA"/>
        </w:rPr>
        <w:t xml:space="preserve"> 2/1</w:t>
      </w:r>
    </w:p>
    <w:p w:rsidR="00532A45" w:rsidRPr="00532A45" w:rsidRDefault="00532A45" w:rsidP="00532A45">
      <w:pPr>
        <w:shd w:val="clear" w:color="auto" w:fill="FFFFFF"/>
        <w:suppressAutoHyphens/>
        <w:jc w:val="center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о передаче Администрацией Калининского сельского поселения Администрации Цимлянского района полномочий по организации ритуальных услуг в части создания специализированной службы по вопросам похоронного дела</w:t>
      </w:r>
    </w:p>
    <w:p w:rsidR="00532A45" w:rsidRPr="00532A45" w:rsidRDefault="00532A45" w:rsidP="00532A45">
      <w:pPr>
        <w:shd w:val="clear" w:color="auto" w:fill="FFFFFF"/>
        <w:suppressAutoHyphens/>
        <w:jc w:val="center"/>
        <w:rPr>
          <w:lang w:eastAsia="ar-SA"/>
        </w:rPr>
      </w:pPr>
    </w:p>
    <w:p w:rsidR="00532A45" w:rsidRPr="00532A45" w:rsidRDefault="00532A45" w:rsidP="00532A45">
      <w:pPr>
        <w:shd w:val="clear" w:color="auto" w:fill="FFFFFF"/>
        <w:suppressAutoHyphens/>
        <w:jc w:val="center"/>
        <w:rPr>
          <w:lang w:eastAsia="ar-SA"/>
        </w:rPr>
      </w:pPr>
    </w:p>
    <w:p w:rsidR="00532A45" w:rsidRPr="00532A45" w:rsidRDefault="00532A45" w:rsidP="00532A45">
      <w:pPr>
        <w:suppressAutoHyphens/>
        <w:autoSpaceDE w:val="0"/>
        <w:autoSpaceDN w:val="0"/>
        <w:adjustRightInd w:val="0"/>
        <w:jc w:val="center"/>
        <w:rPr>
          <w:kern w:val="2"/>
          <w:sz w:val="20"/>
          <w:szCs w:val="28"/>
          <w:vertAlign w:val="superscript"/>
        </w:rPr>
      </w:pPr>
      <w:r w:rsidRPr="00532A45">
        <w:rPr>
          <w:kern w:val="2"/>
          <w:sz w:val="28"/>
          <w:szCs w:val="28"/>
          <w:lang w:eastAsia="ar-SA"/>
        </w:rPr>
        <w:t xml:space="preserve">ст. </w:t>
      </w:r>
      <w:proofErr w:type="gramStart"/>
      <w:r w:rsidRPr="00532A45">
        <w:rPr>
          <w:kern w:val="2"/>
          <w:sz w:val="28"/>
          <w:szCs w:val="28"/>
          <w:lang w:eastAsia="ar-SA"/>
        </w:rPr>
        <w:t>Калининская</w:t>
      </w:r>
      <w:proofErr w:type="gramEnd"/>
      <w:r w:rsidRPr="00532A45">
        <w:rPr>
          <w:kern w:val="2"/>
          <w:sz w:val="28"/>
          <w:szCs w:val="28"/>
          <w:lang w:eastAsia="ar-SA"/>
        </w:rPr>
        <w:t xml:space="preserve">                                                    </w:t>
      </w:r>
      <w:bookmarkStart w:id="0" w:name="_GoBack"/>
      <w:bookmarkEnd w:id="0"/>
      <w:r w:rsidRPr="00532A45">
        <w:rPr>
          <w:kern w:val="2"/>
          <w:sz w:val="28"/>
          <w:szCs w:val="28"/>
          <w:lang w:eastAsia="ar-SA"/>
        </w:rPr>
        <w:t xml:space="preserve">             17 декабря 2020</w:t>
      </w:r>
    </w:p>
    <w:p w:rsidR="00532A45" w:rsidRPr="00532A45" w:rsidRDefault="00532A45" w:rsidP="00532A45">
      <w:pPr>
        <w:shd w:val="clear" w:color="auto" w:fill="FFFFFF"/>
        <w:suppressAutoHyphens/>
        <w:jc w:val="both"/>
        <w:rPr>
          <w:color w:val="000000"/>
          <w:spacing w:val="-3"/>
          <w:sz w:val="28"/>
          <w:lang w:eastAsia="ar-SA"/>
        </w:rPr>
      </w:pPr>
    </w:p>
    <w:p w:rsidR="00532A45" w:rsidRPr="00532A45" w:rsidRDefault="00532A45" w:rsidP="00532A45">
      <w:pPr>
        <w:suppressAutoHyphens/>
        <w:ind w:firstLine="708"/>
        <w:jc w:val="both"/>
        <w:rPr>
          <w:sz w:val="28"/>
          <w:szCs w:val="28"/>
          <w:lang w:eastAsia="en-US"/>
        </w:rPr>
      </w:pPr>
      <w:proofErr w:type="gramStart"/>
      <w:r w:rsidRPr="00532A45">
        <w:rPr>
          <w:kern w:val="2"/>
          <w:sz w:val="28"/>
          <w:szCs w:val="28"/>
          <w:lang w:eastAsia="ar-SA"/>
        </w:rPr>
        <w:t>Администрация Калининского  сельского поселения</w:t>
      </w:r>
      <w:r w:rsidRPr="00532A45">
        <w:rPr>
          <w:sz w:val="28"/>
          <w:szCs w:val="28"/>
        </w:rPr>
        <w:t>, в лице</w:t>
      </w:r>
      <w:r w:rsidRPr="00532A45">
        <w:rPr>
          <w:kern w:val="2"/>
          <w:sz w:val="28"/>
          <w:szCs w:val="28"/>
          <w:lang w:eastAsia="ar-SA"/>
        </w:rPr>
        <w:t xml:space="preserve"> </w:t>
      </w:r>
      <w:r w:rsidRPr="00532A45">
        <w:rPr>
          <w:sz w:val="28"/>
          <w:szCs w:val="28"/>
        </w:rPr>
        <w:t xml:space="preserve">исполняющего обязанности главы Администрации Калининского сельского поселения Недоморацковой Татьяны Владимировны, действующего на основании Устава и Распоряжения Администрации Калининского сельского поселения Цимлянского района от 29.11.2020 № 31, </w:t>
      </w:r>
      <w:r w:rsidRPr="00532A45">
        <w:rPr>
          <w:kern w:val="2"/>
          <w:sz w:val="28"/>
          <w:szCs w:val="28"/>
          <w:lang w:eastAsia="ar-SA"/>
        </w:rPr>
        <w:t xml:space="preserve"> с одной стороны, именуемая в дальнейшем «Администрация поселения» и Администрация Цимлянского района, в лице исполняющего обязанности главы Администрации Цимлянского района Кулика Александра Викторовича, действующего на основании Устава и Распоряжения</w:t>
      </w:r>
      <w:proofErr w:type="gramEnd"/>
      <w:r w:rsidRPr="00532A45">
        <w:rPr>
          <w:kern w:val="2"/>
          <w:sz w:val="28"/>
          <w:szCs w:val="28"/>
          <w:lang w:eastAsia="ar-SA"/>
        </w:rPr>
        <w:t xml:space="preserve"> </w:t>
      </w:r>
      <w:proofErr w:type="gramStart"/>
      <w:r w:rsidRPr="00532A45">
        <w:rPr>
          <w:kern w:val="2"/>
          <w:sz w:val="28"/>
          <w:szCs w:val="28"/>
          <w:lang w:eastAsia="ar-SA"/>
        </w:rPr>
        <w:t xml:space="preserve">Администрации Цимлянского района от 15.12.2020 № 320-л, именуемая в дальнейшем «Администрация района», совместно именуемые «Стороны», руководствуясь Бюджетным кодексом Российской Федерации, Федеральным законом от 06.10.2003 №131-ФЗ «Об общих принципах организации местного самоуправления  </w:t>
      </w:r>
      <w:r w:rsidRPr="00532A45">
        <w:rPr>
          <w:spacing w:val="-1"/>
          <w:sz w:val="28"/>
          <w:szCs w:val="28"/>
          <w:lang w:eastAsia="en-US"/>
        </w:rPr>
        <w:t xml:space="preserve">в  Российской </w:t>
      </w:r>
      <w:r w:rsidRPr="00532A45">
        <w:rPr>
          <w:sz w:val="28"/>
          <w:szCs w:val="28"/>
          <w:lang w:eastAsia="en-US"/>
        </w:rPr>
        <w:t xml:space="preserve">Федерации», </w:t>
      </w:r>
      <w:r w:rsidRPr="00532A45">
        <w:rPr>
          <w:spacing w:val="-1"/>
          <w:sz w:val="28"/>
          <w:szCs w:val="28"/>
          <w:lang w:eastAsia="en-US"/>
        </w:rPr>
        <w:t xml:space="preserve">Уставом муниципального образования </w:t>
      </w:r>
      <w:r w:rsidRPr="00532A45">
        <w:rPr>
          <w:sz w:val="28"/>
          <w:szCs w:val="28"/>
          <w:lang w:eastAsia="en-US"/>
        </w:rPr>
        <w:t>«Цимлянский район», Уставом муниципального образования «Калининское сельское поселение», с целью эффективного решения вопросов местного значения, заключили настоящее Соглашение о нижеследующем:</w:t>
      </w:r>
      <w:proofErr w:type="gramEnd"/>
    </w:p>
    <w:p w:rsidR="00532A45" w:rsidRPr="00532A45" w:rsidRDefault="00532A45" w:rsidP="00532A45">
      <w:pPr>
        <w:suppressAutoHyphens/>
        <w:ind w:firstLine="708"/>
        <w:jc w:val="both"/>
        <w:rPr>
          <w:kern w:val="2"/>
          <w:sz w:val="20"/>
          <w:szCs w:val="28"/>
        </w:rPr>
      </w:pPr>
    </w:p>
    <w:p w:rsidR="00532A45" w:rsidRPr="00532A45" w:rsidRDefault="00532A45" w:rsidP="00532A4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32A45">
        <w:rPr>
          <w:spacing w:val="-1"/>
          <w:sz w:val="28"/>
          <w:szCs w:val="28"/>
        </w:rPr>
        <w:t>1. Предмет Соглашения</w:t>
      </w:r>
    </w:p>
    <w:p w:rsidR="00532A45" w:rsidRPr="00532A45" w:rsidRDefault="00532A45" w:rsidP="00532A4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696"/>
        <w:jc w:val="both"/>
        <w:rPr>
          <w:rFonts w:ascii="Arial" w:hAnsi="Arial" w:cs="Arial"/>
          <w:sz w:val="20"/>
          <w:szCs w:val="20"/>
        </w:rPr>
      </w:pPr>
      <w:r w:rsidRPr="00532A45">
        <w:rPr>
          <w:sz w:val="28"/>
          <w:szCs w:val="28"/>
        </w:rPr>
        <w:t xml:space="preserve">1.1. Предметом настоящего Соглашения является передача Администрации района полномочий </w:t>
      </w:r>
      <w:r w:rsidRPr="00532A45">
        <w:rPr>
          <w:color w:val="000000"/>
          <w:spacing w:val="-3"/>
          <w:sz w:val="28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 w:rsidRPr="00532A45">
        <w:rPr>
          <w:sz w:val="28"/>
          <w:szCs w:val="28"/>
        </w:rPr>
        <w:t xml:space="preserve">  Администрацией поселения, и их реализация за счет финансовых средств – межбюджетных трансфертов, передаваемых из бюджета Калининского сельского поселения (далее – бюджета поселения) бюджету Цимлянского района.</w:t>
      </w:r>
    </w:p>
    <w:p w:rsidR="00532A45" w:rsidRPr="00532A45" w:rsidRDefault="00532A45" w:rsidP="00532A4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77" w:firstLine="701"/>
        <w:jc w:val="both"/>
        <w:rPr>
          <w:kern w:val="2"/>
          <w:sz w:val="20"/>
          <w:szCs w:val="28"/>
        </w:rPr>
      </w:pPr>
      <w:r w:rsidRPr="00532A45">
        <w:rPr>
          <w:sz w:val="28"/>
          <w:szCs w:val="28"/>
        </w:rPr>
        <w:t xml:space="preserve">1.2. Администрации района передаются </w:t>
      </w:r>
      <w:r w:rsidRPr="00532A45">
        <w:rPr>
          <w:color w:val="000000"/>
          <w:spacing w:val="-3"/>
          <w:sz w:val="28"/>
          <w:lang w:eastAsia="ar-SA"/>
        </w:rPr>
        <w:t>следующие полномочия по организации ритуальных услуг в части создания специализированной службы по вопросам похоронного дела:</w:t>
      </w:r>
    </w:p>
    <w:p w:rsidR="00532A45" w:rsidRPr="00532A45" w:rsidRDefault="00532A45" w:rsidP="00532A45">
      <w:pPr>
        <w:spacing w:line="256" w:lineRule="auto"/>
        <w:ind w:firstLine="708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lastRenderedPageBreak/>
        <w:t xml:space="preserve">1.2.1. </w:t>
      </w:r>
      <w:r w:rsidRPr="00532A45">
        <w:rPr>
          <w:rFonts w:eastAsia="Calibri"/>
          <w:sz w:val="28"/>
          <w:szCs w:val="28"/>
          <w:lang w:eastAsia="en-US"/>
        </w:rPr>
        <w:t>создание специализированной службы по вопросам похоронного дела и определение порядка её деятельности;</w:t>
      </w:r>
    </w:p>
    <w:p w:rsidR="00532A45" w:rsidRPr="00532A45" w:rsidRDefault="00532A45" w:rsidP="00532A45">
      <w:pPr>
        <w:spacing w:line="256" w:lineRule="auto"/>
        <w:ind w:firstLine="708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1.2.2. определение гарантированного перечня услуг по погребению и установление качественных характеристик услуг, предоставляемых согласно гарантированному перечню услуг по погребению;</w:t>
      </w:r>
    </w:p>
    <w:p w:rsidR="00532A45" w:rsidRPr="00532A45" w:rsidRDefault="00532A45" w:rsidP="00532A45">
      <w:pPr>
        <w:spacing w:line="256" w:lineRule="auto"/>
        <w:ind w:firstLine="708"/>
        <w:jc w:val="both"/>
        <w:rPr>
          <w:rFonts w:ascii="Calibri" w:eastAsia="Calibri" w:hAnsi="Calibri"/>
          <w:sz w:val="27"/>
          <w:szCs w:val="27"/>
          <w:lang w:eastAsia="en-US"/>
        </w:rPr>
      </w:pPr>
      <w:r w:rsidRPr="00532A45">
        <w:rPr>
          <w:color w:val="000000"/>
          <w:spacing w:val="-3"/>
          <w:sz w:val="28"/>
          <w:lang w:eastAsia="ar-SA"/>
        </w:rPr>
        <w:t>1.2.3. утверждение стоимости услуг, предоставляемых согласно гарантированному перечню услуг по погребению</w:t>
      </w:r>
      <w:r w:rsidRPr="00532A45">
        <w:rPr>
          <w:rFonts w:ascii="Calibri" w:eastAsia="Calibri" w:hAnsi="Calibri"/>
          <w:sz w:val="27"/>
          <w:szCs w:val="27"/>
          <w:lang w:eastAsia="en-US"/>
        </w:rPr>
        <w:t>.</w:t>
      </w:r>
    </w:p>
    <w:p w:rsidR="00532A45" w:rsidRPr="00532A45" w:rsidRDefault="00532A45" w:rsidP="00532A45">
      <w:pPr>
        <w:spacing w:line="256" w:lineRule="auto"/>
        <w:ind w:firstLine="708"/>
        <w:jc w:val="both"/>
        <w:rPr>
          <w:color w:val="000000"/>
          <w:spacing w:val="-3"/>
          <w:sz w:val="28"/>
          <w:lang w:eastAsia="ar-SA"/>
        </w:rPr>
      </w:pPr>
    </w:p>
    <w:p w:rsidR="00532A45" w:rsidRPr="00532A45" w:rsidRDefault="00532A45" w:rsidP="00532A4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32A45">
        <w:rPr>
          <w:spacing w:val="-1"/>
          <w:sz w:val="28"/>
          <w:szCs w:val="28"/>
        </w:rPr>
        <w:t>2. Права и обязанности Сторон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firstLine="709"/>
        <w:rPr>
          <w:rFonts w:ascii="Arial" w:hAnsi="Arial" w:cs="Arial"/>
          <w:sz w:val="20"/>
          <w:szCs w:val="20"/>
        </w:rPr>
      </w:pPr>
      <w:r w:rsidRPr="00532A45">
        <w:rPr>
          <w:spacing w:val="-8"/>
          <w:sz w:val="28"/>
          <w:szCs w:val="28"/>
        </w:rPr>
        <w:t>2.1.</w:t>
      </w:r>
      <w:r w:rsidRPr="00532A45">
        <w:rPr>
          <w:sz w:val="28"/>
          <w:szCs w:val="28"/>
        </w:rPr>
        <w:tab/>
      </w:r>
      <w:r w:rsidRPr="00532A45">
        <w:rPr>
          <w:spacing w:val="-1"/>
          <w:sz w:val="28"/>
          <w:szCs w:val="28"/>
        </w:rPr>
        <w:t>Администрация поселения имеет право: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3"/>
        <w:jc w:val="both"/>
        <w:rPr>
          <w:sz w:val="28"/>
          <w:szCs w:val="28"/>
        </w:rPr>
      </w:pPr>
      <w:r w:rsidRPr="00532A45">
        <w:rPr>
          <w:sz w:val="28"/>
          <w:szCs w:val="28"/>
        </w:rPr>
        <w:t xml:space="preserve">          2.1.1.Осуществлять </w:t>
      </w:r>
      <w:proofErr w:type="gramStart"/>
      <w:r w:rsidRPr="00532A45">
        <w:rPr>
          <w:sz w:val="28"/>
          <w:szCs w:val="28"/>
        </w:rPr>
        <w:t>контроль за</w:t>
      </w:r>
      <w:proofErr w:type="gramEnd"/>
      <w:r w:rsidRPr="00532A45">
        <w:rPr>
          <w:sz w:val="28"/>
          <w:szCs w:val="28"/>
        </w:rPr>
        <w:t xml:space="preserve"> исполнением Администрацией района полномочий, а также за целевым использованием предоставленных межбюджетных трансфертов.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670"/>
        </w:tabs>
        <w:autoSpaceDE w:val="0"/>
        <w:autoSpaceDN w:val="0"/>
        <w:adjustRightInd w:val="0"/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532A45">
        <w:rPr>
          <w:sz w:val="28"/>
          <w:szCs w:val="28"/>
        </w:rPr>
        <w:t xml:space="preserve">          2.1.2.Получать от Администрации района информацию об </w:t>
      </w:r>
      <w:r w:rsidRPr="00532A45">
        <w:rPr>
          <w:spacing w:val="-1"/>
          <w:sz w:val="28"/>
          <w:szCs w:val="28"/>
        </w:rPr>
        <w:t>использовании межбюджетных трансфертов.</w:t>
      </w:r>
    </w:p>
    <w:p w:rsidR="00532A45" w:rsidRPr="00532A45" w:rsidRDefault="00532A45" w:rsidP="00532A45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532A45" w:rsidRPr="00532A45" w:rsidRDefault="00532A45" w:rsidP="00532A45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532A45">
        <w:rPr>
          <w:sz w:val="28"/>
          <w:szCs w:val="28"/>
        </w:rPr>
        <w:t xml:space="preserve">          2.1.3.Требовать возврата суммы перечисленных </w:t>
      </w:r>
      <w:r w:rsidRPr="00532A45">
        <w:rPr>
          <w:spacing w:val="-1"/>
          <w:sz w:val="28"/>
          <w:szCs w:val="28"/>
        </w:rPr>
        <w:t>межбюджетных трансфертов в случае их нецелевого использования.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line="322" w:lineRule="exact"/>
        <w:ind w:right="43"/>
        <w:jc w:val="both"/>
        <w:rPr>
          <w:spacing w:val="-6"/>
          <w:sz w:val="28"/>
          <w:szCs w:val="28"/>
        </w:rPr>
      </w:pPr>
      <w:r w:rsidRPr="00532A45">
        <w:rPr>
          <w:sz w:val="28"/>
          <w:szCs w:val="28"/>
        </w:rPr>
        <w:t xml:space="preserve">         2.1.4.Требовать возврата суммы перечисленных межбюджетных трансфертов в случае неисполнения Администрацией района полномочий, предусмотренных пунктом 1.2 настоящего Соглашения.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  <w:sz w:val="20"/>
          <w:szCs w:val="20"/>
        </w:rPr>
      </w:pPr>
      <w:r w:rsidRPr="00532A45">
        <w:rPr>
          <w:spacing w:val="-7"/>
          <w:sz w:val="28"/>
          <w:szCs w:val="28"/>
        </w:rPr>
        <w:t>2.2.</w:t>
      </w:r>
      <w:r w:rsidRPr="00532A45">
        <w:rPr>
          <w:sz w:val="28"/>
          <w:szCs w:val="28"/>
        </w:rPr>
        <w:tab/>
      </w:r>
      <w:r w:rsidRPr="00532A45">
        <w:rPr>
          <w:spacing w:val="-1"/>
          <w:sz w:val="28"/>
          <w:szCs w:val="28"/>
        </w:rPr>
        <w:t>Администрация поселения обязана: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546"/>
        </w:tabs>
        <w:autoSpaceDE w:val="0"/>
        <w:autoSpaceDN w:val="0"/>
        <w:adjustRightInd w:val="0"/>
        <w:spacing w:line="322" w:lineRule="exact"/>
        <w:ind w:left="48" w:right="34" w:firstLine="706"/>
        <w:jc w:val="both"/>
        <w:rPr>
          <w:rFonts w:ascii="Arial" w:hAnsi="Arial" w:cs="Arial"/>
          <w:sz w:val="20"/>
          <w:szCs w:val="20"/>
        </w:rPr>
      </w:pPr>
      <w:r w:rsidRPr="00532A45">
        <w:rPr>
          <w:spacing w:val="-6"/>
          <w:sz w:val="28"/>
          <w:szCs w:val="28"/>
        </w:rPr>
        <w:t>2.2.1.</w:t>
      </w:r>
      <w:r w:rsidRPr="00532A45">
        <w:rPr>
          <w:sz w:val="28"/>
          <w:szCs w:val="28"/>
        </w:rPr>
        <w:tab/>
        <w:t>Передать Администрации района в порядке, установленном</w:t>
      </w:r>
      <w:r w:rsidRPr="00532A45">
        <w:rPr>
          <w:sz w:val="28"/>
          <w:szCs w:val="28"/>
        </w:rPr>
        <w:br/>
        <w:t>разделом 3 настоящего Соглашения, межбюджетные</w:t>
      </w:r>
      <w:r w:rsidRPr="00532A45">
        <w:rPr>
          <w:sz w:val="28"/>
          <w:szCs w:val="28"/>
        </w:rPr>
        <w:br/>
        <w:t>трансферты на реализацию полномочий, предусмотренных пунктом 1.2</w:t>
      </w:r>
      <w:r w:rsidRPr="00532A45">
        <w:rPr>
          <w:sz w:val="28"/>
          <w:szCs w:val="28"/>
        </w:rPr>
        <w:br/>
        <w:t>настоящего Соглашения.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810"/>
        </w:tabs>
        <w:autoSpaceDE w:val="0"/>
        <w:autoSpaceDN w:val="0"/>
        <w:adjustRightInd w:val="0"/>
        <w:spacing w:line="322" w:lineRule="exact"/>
        <w:ind w:left="67" w:right="29" w:firstLine="691"/>
        <w:jc w:val="both"/>
        <w:rPr>
          <w:rFonts w:ascii="Arial" w:hAnsi="Arial" w:cs="Arial"/>
          <w:sz w:val="20"/>
          <w:szCs w:val="20"/>
        </w:rPr>
      </w:pPr>
      <w:r w:rsidRPr="00532A45">
        <w:rPr>
          <w:spacing w:val="-6"/>
          <w:sz w:val="28"/>
          <w:szCs w:val="28"/>
        </w:rPr>
        <w:t>2.2.2.</w:t>
      </w:r>
      <w:r w:rsidRPr="00532A45">
        <w:rPr>
          <w:sz w:val="28"/>
          <w:szCs w:val="28"/>
        </w:rPr>
        <w:tab/>
        <w:t>Предоставлять Администрации района информацию,</w:t>
      </w:r>
      <w:r w:rsidRPr="00532A45">
        <w:rPr>
          <w:sz w:val="28"/>
          <w:szCs w:val="28"/>
        </w:rPr>
        <w:br/>
        <w:t>необходимую для осуществления полномочий, предусмотренных пунктом 1.2 настоящего Соглашения и оказывать помощь в осуществлении переданных полномочий.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22" w:lineRule="exact"/>
        <w:ind w:left="734"/>
        <w:rPr>
          <w:rFonts w:ascii="Arial" w:hAnsi="Arial" w:cs="Arial"/>
          <w:sz w:val="20"/>
          <w:szCs w:val="20"/>
        </w:rPr>
      </w:pPr>
      <w:r w:rsidRPr="00532A45">
        <w:rPr>
          <w:spacing w:val="-5"/>
          <w:sz w:val="28"/>
          <w:szCs w:val="28"/>
        </w:rPr>
        <w:t>2.3.</w:t>
      </w:r>
      <w:r w:rsidRPr="00532A45">
        <w:rPr>
          <w:sz w:val="28"/>
          <w:szCs w:val="28"/>
        </w:rPr>
        <w:tab/>
      </w:r>
      <w:r w:rsidRPr="00532A45">
        <w:rPr>
          <w:spacing w:val="-1"/>
          <w:sz w:val="28"/>
          <w:szCs w:val="28"/>
        </w:rPr>
        <w:t>Администрация района имеет право: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before="14" w:line="317" w:lineRule="exact"/>
        <w:ind w:left="72" w:right="14" w:firstLine="701"/>
        <w:jc w:val="both"/>
        <w:rPr>
          <w:rFonts w:ascii="Arial" w:hAnsi="Arial" w:cs="Arial"/>
          <w:sz w:val="20"/>
          <w:szCs w:val="20"/>
        </w:rPr>
      </w:pPr>
      <w:r w:rsidRPr="00532A45">
        <w:rPr>
          <w:spacing w:val="-6"/>
          <w:sz w:val="28"/>
          <w:szCs w:val="28"/>
        </w:rPr>
        <w:t>2.3.1.</w:t>
      </w:r>
      <w:r w:rsidRPr="00532A45">
        <w:rPr>
          <w:sz w:val="28"/>
          <w:szCs w:val="28"/>
        </w:rPr>
        <w:tab/>
        <w:t>На финансовое обеспечение полномочий, предусмотренных</w:t>
      </w:r>
      <w:r w:rsidRPr="00532A45">
        <w:rPr>
          <w:sz w:val="28"/>
          <w:szCs w:val="28"/>
        </w:rPr>
        <w:br/>
        <w:t>пунктом 1.2 настоящего Соглашения, за счет межбюджетных трансфертов,</w:t>
      </w:r>
      <w:r w:rsidRPr="00532A45">
        <w:rPr>
          <w:sz w:val="28"/>
          <w:szCs w:val="28"/>
        </w:rPr>
        <w:br/>
        <w:t>предоставляемых Администрацией поселения в порядке, предусмотренном</w:t>
      </w:r>
      <w:r w:rsidRPr="00532A45">
        <w:rPr>
          <w:sz w:val="28"/>
          <w:szCs w:val="28"/>
        </w:rPr>
        <w:br/>
        <w:t>разделом 3 настоящего Соглашения.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before="10" w:line="317" w:lineRule="exact"/>
        <w:ind w:left="91" w:firstLine="691"/>
        <w:jc w:val="both"/>
        <w:rPr>
          <w:rFonts w:ascii="Arial" w:hAnsi="Arial" w:cs="Arial"/>
          <w:sz w:val="20"/>
          <w:szCs w:val="20"/>
        </w:rPr>
      </w:pPr>
      <w:r w:rsidRPr="00532A45">
        <w:rPr>
          <w:spacing w:val="-6"/>
          <w:sz w:val="28"/>
          <w:szCs w:val="28"/>
        </w:rPr>
        <w:t>2.3.2.</w:t>
      </w:r>
      <w:r w:rsidRPr="00532A45">
        <w:rPr>
          <w:sz w:val="28"/>
          <w:szCs w:val="28"/>
        </w:rPr>
        <w:tab/>
      </w:r>
      <w:r w:rsidRPr="00532A45">
        <w:rPr>
          <w:spacing w:val="-2"/>
          <w:sz w:val="28"/>
          <w:szCs w:val="28"/>
        </w:rPr>
        <w:t xml:space="preserve">Запрашивать у Администрации поселения информацию, необходимую </w:t>
      </w:r>
      <w:r w:rsidRPr="00532A45">
        <w:rPr>
          <w:sz w:val="28"/>
          <w:szCs w:val="28"/>
        </w:rPr>
        <w:t>для осуществления полномочий, предусмотренных пунктом 1.2. настоящего Соглашения.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67"/>
        <w:jc w:val="both"/>
        <w:rPr>
          <w:spacing w:val="-6"/>
          <w:sz w:val="28"/>
          <w:szCs w:val="28"/>
        </w:rPr>
      </w:pPr>
      <w:r w:rsidRPr="00532A45">
        <w:rPr>
          <w:sz w:val="28"/>
          <w:szCs w:val="28"/>
        </w:rPr>
        <w:t xml:space="preserve">           2.3.3.Приостановить на срок до 1 месяца, а по окончании указанного срока прекратить исполнение полномочий, предусмотренных пунктом 1.2 настоящего Соглашения, при не предоставлении межбюджетных трансфертов в течение трех месяцев с момента последнего перечисления.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line="322" w:lineRule="exact"/>
        <w:ind w:right="53"/>
        <w:jc w:val="both"/>
        <w:rPr>
          <w:spacing w:val="-5"/>
          <w:sz w:val="28"/>
          <w:szCs w:val="28"/>
        </w:rPr>
      </w:pPr>
      <w:r w:rsidRPr="00532A45">
        <w:rPr>
          <w:sz w:val="28"/>
          <w:szCs w:val="28"/>
        </w:rPr>
        <w:t xml:space="preserve">         2.3.4.Дополнительно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</w:t>
      </w:r>
      <w:r w:rsidRPr="00532A45">
        <w:rPr>
          <w:spacing w:val="-1"/>
          <w:sz w:val="28"/>
          <w:szCs w:val="28"/>
        </w:rPr>
        <w:t>предусмотренных решением представительного органа муниципального района.</w:t>
      </w:r>
    </w:p>
    <w:p w:rsidR="00532A45" w:rsidRPr="00532A45" w:rsidRDefault="00532A45" w:rsidP="00532A4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725"/>
        <w:rPr>
          <w:rFonts w:ascii="Arial" w:hAnsi="Arial" w:cs="Arial"/>
          <w:sz w:val="20"/>
          <w:szCs w:val="20"/>
        </w:rPr>
      </w:pPr>
      <w:r w:rsidRPr="00532A45">
        <w:rPr>
          <w:spacing w:val="-1"/>
          <w:sz w:val="28"/>
          <w:szCs w:val="28"/>
        </w:rPr>
        <w:lastRenderedPageBreak/>
        <w:t>2.4. Администрация района обязана: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48"/>
        <w:jc w:val="both"/>
        <w:rPr>
          <w:spacing w:val="-6"/>
          <w:sz w:val="28"/>
          <w:szCs w:val="28"/>
        </w:rPr>
      </w:pPr>
      <w:r w:rsidRPr="00532A45">
        <w:rPr>
          <w:sz w:val="28"/>
          <w:szCs w:val="28"/>
        </w:rPr>
        <w:t xml:space="preserve">          2.4.1.Осуществлять полномочия, предусмотренные пунктом 1.2 настоящего Соглашения, в соответствии с требованиями действующего законодательства.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line="322" w:lineRule="exact"/>
        <w:ind w:right="29"/>
        <w:jc w:val="both"/>
        <w:rPr>
          <w:spacing w:val="-6"/>
          <w:sz w:val="28"/>
          <w:szCs w:val="28"/>
        </w:rPr>
      </w:pPr>
      <w:r w:rsidRPr="00532A45">
        <w:rPr>
          <w:sz w:val="28"/>
          <w:szCs w:val="28"/>
        </w:rPr>
        <w:t xml:space="preserve">          2.4.2.Обеспечивать целевое использование межбюджетных трансфертов на осуществление полномочий, предусмотренных пунктом 1.2 настоящего Соглашения.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5" w:line="317" w:lineRule="exact"/>
        <w:ind w:left="38" w:right="34" w:firstLine="701"/>
        <w:jc w:val="both"/>
        <w:rPr>
          <w:rFonts w:ascii="Arial" w:hAnsi="Arial" w:cs="Arial"/>
          <w:sz w:val="20"/>
          <w:szCs w:val="20"/>
        </w:rPr>
      </w:pPr>
      <w:r w:rsidRPr="00532A45">
        <w:rPr>
          <w:spacing w:val="-6"/>
          <w:sz w:val="28"/>
          <w:szCs w:val="28"/>
        </w:rPr>
        <w:t>2.4.3.</w:t>
      </w:r>
      <w:r w:rsidRPr="00532A45">
        <w:rPr>
          <w:sz w:val="28"/>
          <w:szCs w:val="28"/>
        </w:rPr>
        <w:tab/>
        <w:t>Предоставлять Администрации поселения годовой отчёт об</w:t>
      </w:r>
      <w:r w:rsidRPr="00532A45">
        <w:rPr>
          <w:sz w:val="28"/>
          <w:szCs w:val="28"/>
        </w:rPr>
        <w:br/>
        <w:t xml:space="preserve">использовании </w:t>
      </w:r>
      <w:r w:rsidRPr="00532A45">
        <w:rPr>
          <w:spacing w:val="-1"/>
          <w:sz w:val="28"/>
          <w:szCs w:val="28"/>
        </w:rPr>
        <w:t>межбюджетных трансфертов, а также иную информацию.</w:t>
      </w:r>
    </w:p>
    <w:p w:rsidR="00532A45" w:rsidRPr="00532A45" w:rsidRDefault="00532A45" w:rsidP="00532A4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pacing w:val="-2"/>
          <w:sz w:val="28"/>
          <w:szCs w:val="28"/>
        </w:rPr>
      </w:pPr>
    </w:p>
    <w:p w:rsidR="00532A45" w:rsidRPr="00532A45" w:rsidRDefault="00532A45" w:rsidP="00532A4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pacing w:val="-2"/>
          <w:sz w:val="28"/>
          <w:szCs w:val="28"/>
        </w:rPr>
      </w:pPr>
      <w:r w:rsidRPr="00532A45">
        <w:rPr>
          <w:spacing w:val="-2"/>
          <w:sz w:val="28"/>
          <w:szCs w:val="28"/>
        </w:rPr>
        <w:t>3. Порядок определения и предоставления</w:t>
      </w:r>
    </w:p>
    <w:p w:rsidR="00532A45" w:rsidRPr="00532A45" w:rsidRDefault="00532A45" w:rsidP="00532A4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color w:val="000000"/>
          <w:spacing w:val="-3"/>
          <w:sz w:val="28"/>
          <w:lang w:eastAsia="ar-SA"/>
        </w:rPr>
      </w:pPr>
      <w:r w:rsidRPr="00532A45">
        <w:rPr>
          <w:spacing w:val="-2"/>
          <w:sz w:val="28"/>
          <w:szCs w:val="28"/>
        </w:rPr>
        <w:t xml:space="preserve"> ежегодного объема </w:t>
      </w:r>
      <w:r w:rsidRPr="00532A45">
        <w:rPr>
          <w:sz w:val="28"/>
          <w:szCs w:val="28"/>
        </w:rPr>
        <w:t>межбюджетных трансфертов</w:t>
      </w:r>
    </w:p>
    <w:p w:rsidR="00532A45" w:rsidRPr="00532A45" w:rsidRDefault="00532A45" w:rsidP="00532A45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3.1.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5" w:line="322" w:lineRule="exact"/>
        <w:ind w:right="10"/>
        <w:jc w:val="both"/>
        <w:rPr>
          <w:spacing w:val="-7"/>
          <w:sz w:val="28"/>
          <w:szCs w:val="28"/>
        </w:rPr>
      </w:pPr>
      <w:r w:rsidRPr="00532A45">
        <w:rPr>
          <w:sz w:val="28"/>
          <w:szCs w:val="28"/>
        </w:rPr>
        <w:t xml:space="preserve">           3.2. Стороны ежегодно определяют объем межбюджетных трансфертов, необходимых для осуществления передаваемых полномочий, указанных в пункте 1.2 настоящего Соглашения, при принятии бюджетов на очередной финансовый год. </w:t>
      </w:r>
    </w:p>
    <w:p w:rsidR="00532A45" w:rsidRPr="00532A45" w:rsidRDefault="00532A45" w:rsidP="00532A45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62" w:firstLine="691"/>
        <w:jc w:val="both"/>
        <w:rPr>
          <w:rFonts w:ascii="Arial" w:hAnsi="Arial" w:cs="Arial"/>
          <w:sz w:val="20"/>
          <w:szCs w:val="20"/>
        </w:rPr>
      </w:pPr>
      <w:r w:rsidRPr="00532A45">
        <w:rPr>
          <w:sz w:val="28"/>
          <w:szCs w:val="28"/>
        </w:rPr>
        <w:t>При этом ежегодный объём межбюджетных трансфертов может изменяться в соответствии с бюджетным законодательством.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387"/>
        </w:tabs>
        <w:autoSpaceDE w:val="0"/>
        <w:autoSpaceDN w:val="0"/>
        <w:adjustRightInd w:val="0"/>
        <w:spacing w:before="10" w:line="360" w:lineRule="exact"/>
        <w:ind w:left="82" w:firstLine="682"/>
        <w:jc w:val="both"/>
        <w:rPr>
          <w:rFonts w:ascii="Arial" w:hAnsi="Arial" w:cs="Arial"/>
          <w:sz w:val="20"/>
          <w:szCs w:val="20"/>
        </w:rPr>
      </w:pPr>
      <w:r w:rsidRPr="00532A45">
        <w:rPr>
          <w:spacing w:val="-6"/>
          <w:sz w:val="28"/>
          <w:szCs w:val="28"/>
        </w:rPr>
        <w:t>3.3.</w:t>
      </w:r>
      <w:r w:rsidRPr="00532A45">
        <w:rPr>
          <w:sz w:val="28"/>
          <w:szCs w:val="28"/>
        </w:rPr>
        <w:tab/>
        <w:t>Годовой объем межбюджетных трансфертов, необходимых для</w:t>
      </w:r>
      <w:r w:rsidRPr="00532A45">
        <w:rPr>
          <w:sz w:val="28"/>
          <w:szCs w:val="28"/>
        </w:rPr>
        <w:br/>
      </w:r>
      <w:r w:rsidRPr="00532A45">
        <w:rPr>
          <w:spacing w:val="-1"/>
          <w:sz w:val="28"/>
          <w:szCs w:val="28"/>
        </w:rPr>
        <w:t>осуществления передаваемых полномочий, определяется по формуле:</w:t>
      </w:r>
    </w:p>
    <w:tbl>
      <w:tblPr>
        <w:tblStyle w:val="10"/>
        <w:tblpPr w:leftFromText="180" w:rightFromText="180" w:vertAnchor="text" w:horzAnchor="page" w:tblpX="3673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3"/>
      </w:tblGrid>
      <w:tr w:rsidR="00532A45" w:rsidRPr="00532A45" w:rsidTr="00532A45">
        <w:trPr>
          <w:trHeight w:val="301"/>
        </w:trPr>
        <w:tc>
          <w:tcPr>
            <w:tcW w:w="2643" w:type="dxa"/>
            <w:hideMark/>
          </w:tcPr>
          <w:p w:rsidR="00532A45" w:rsidRPr="00532A45" w:rsidRDefault="00532A45" w:rsidP="00532A45">
            <w:pPr>
              <w:suppressAutoHyphens/>
              <w:jc w:val="center"/>
              <w:rPr>
                <w:rFonts w:ascii="Times New Roman" w:hAnsi="Times New Roman"/>
                <w:color w:val="000000"/>
                <w:spacing w:val="-3"/>
                <w:sz w:val="28"/>
                <w:vertAlign w:val="subscript"/>
                <w:lang w:val="en-US" w:eastAsia="ar-SA"/>
              </w:rPr>
            </w:pPr>
            <w:r w:rsidRPr="00532A45">
              <w:rPr>
                <w:rFonts w:ascii="Times New Roman" w:hAnsi="Times New Roman"/>
                <w:color w:val="000000"/>
                <w:spacing w:val="-3"/>
                <w:sz w:val="28"/>
                <w:lang w:eastAsia="ar-SA"/>
              </w:rPr>
              <w:t>(Г</w:t>
            </w:r>
            <w:r w:rsidRPr="00532A45">
              <w:rPr>
                <w:rFonts w:ascii="Times New Roman" w:hAnsi="Times New Roman"/>
                <w:color w:val="000000"/>
                <w:spacing w:val="-3"/>
                <w:sz w:val="28"/>
                <w:vertAlign w:val="subscript"/>
                <w:lang w:eastAsia="ar-SA"/>
              </w:rPr>
              <w:t xml:space="preserve">ФОТ + </w:t>
            </w:r>
            <w:r w:rsidRPr="00532A45">
              <w:rPr>
                <w:rFonts w:ascii="Times New Roman" w:hAnsi="Times New Roman"/>
                <w:color w:val="000000"/>
                <w:spacing w:val="-3"/>
                <w:sz w:val="28"/>
                <w:lang w:eastAsia="ar-SA"/>
              </w:rPr>
              <w:t>М</w:t>
            </w:r>
            <w:r w:rsidRPr="00532A45">
              <w:rPr>
                <w:rFonts w:ascii="Times New Roman" w:hAnsi="Times New Roman"/>
                <w:color w:val="000000"/>
                <w:spacing w:val="-3"/>
                <w:sz w:val="28"/>
                <w:vertAlign w:val="subscript"/>
                <w:lang w:eastAsia="ar-SA"/>
              </w:rPr>
              <w:t>о</w:t>
            </w:r>
            <w:r w:rsidRPr="00532A45">
              <w:rPr>
                <w:rFonts w:ascii="Times New Roman" w:hAnsi="Times New Roman"/>
                <w:color w:val="000000"/>
                <w:spacing w:val="-3"/>
                <w:sz w:val="28"/>
                <w:lang w:eastAsia="ar-SA"/>
              </w:rPr>
              <w:t>)* К</w:t>
            </w:r>
            <w:proofErr w:type="gramStart"/>
            <w:r w:rsidRPr="00532A45">
              <w:rPr>
                <w:rFonts w:ascii="Times New Roman" w:hAnsi="Times New Roman"/>
                <w:color w:val="000000"/>
                <w:spacing w:val="-3"/>
                <w:sz w:val="28"/>
                <w:vertAlign w:val="subscript"/>
                <w:lang w:val="en-US" w:eastAsia="ar-SA"/>
              </w:rPr>
              <w:t>i</w:t>
            </w:r>
            <w:proofErr w:type="gramEnd"/>
          </w:p>
        </w:tc>
      </w:tr>
      <w:tr w:rsidR="00532A45" w:rsidRPr="00532A45" w:rsidTr="00532A45">
        <w:trPr>
          <w:trHeight w:val="317"/>
        </w:trPr>
        <w:tc>
          <w:tcPr>
            <w:tcW w:w="2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2A45" w:rsidRPr="00532A45" w:rsidRDefault="00532A45" w:rsidP="00532A45">
            <w:pPr>
              <w:suppressAutoHyphens/>
              <w:jc w:val="center"/>
              <w:rPr>
                <w:rFonts w:ascii="Times New Roman" w:hAnsi="Times New Roman"/>
                <w:color w:val="000000"/>
                <w:spacing w:val="-3"/>
                <w:sz w:val="28"/>
                <w:lang w:val="en-US" w:eastAsia="ar-SA"/>
              </w:rPr>
            </w:pPr>
            <w:r w:rsidRPr="00532A45">
              <w:rPr>
                <w:rFonts w:ascii="Times New Roman" w:hAnsi="Times New Roman"/>
                <w:color w:val="000000"/>
                <w:spacing w:val="-3"/>
                <w:sz w:val="28"/>
                <w:lang w:val="en-US" w:eastAsia="ar-SA"/>
              </w:rPr>
              <w:t>100%</w:t>
            </w:r>
          </w:p>
        </w:tc>
      </w:tr>
    </w:tbl>
    <w:p w:rsidR="00532A45" w:rsidRPr="00532A45" w:rsidRDefault="00532A45" w:rsidP="00532A45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532A45" w:rsidRPr="00532A45" w:rsidRDefault="00532A45" w:rsidP="00532A45">
      <w:pPr>
        <w:shd w:val="clear" w:color="auto" w:fill="FFFFFF"/>
        <w:suppressAutoHyphens/>
        <w:ind w:firstLine="851"/>
        <w:jc w:val="center"/>
        <w:rPr>
          <w:color w:val="000000"/>
          <w:spacing w:val="-3"/>
          <w:sz w:val="28"/>
          <w:u w:val="single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Рмт</w:t>
      </w:r>
      <w:r w:rsidRPr="00532A45">
        <w:rPr>
          <w:color w:val="000000"/>
          <w:spacing w:val="-3"/>
          <w:sz w:val="28"/>
          <w:vertAlign w:val="subscript"/>
          <w:lang w:val="en-US" w:eastAsia="ar-SA"/>
        </w:rPr>
        <w:t xml:space="preserve"> i</w:t>
      </w:r>
      <w:r w:rsidRPr="00532A45">
        <w:rPr>
          <w:color w:val="000000"/>
          <w:spacing w:val="-3"/>
          <w:sz w:val="28"/>
          <w:lang w:eastAsia="ar-SA"/>
        </w:rPr>
        <w:t xml:space="preserve"> = </w:t>
      </w:r>
    </w:p>
    <w:p w:rsidR="00532A45" w:rsidRPr="00532A45" w:rsidRDefault="00532A45" w:rsidP="00532A45">
      <w:pPr>
        <w:shd w:val="clear" w:color="auto" w:fill="FFFFFF"/>
        <w:suppressAutoHyphens/>
        <w:jc w:val="center"/>
        <w:rPr>
          <w:color w:val="000000"/>
          <w:spacing w:val="-3"/>
          <w:sz w:val="28"/>
          <w:u w:val="single"/>
          <w:lang w:eastAsia="ar-SA"/>
        </w:rPr>
      </w:pPr>
    </w:p>
    <w:p w:rsidR="00532A45" w:rsidRPr="00532A45" w:rsidRDefault="00532A45" w:rsidP="00532A45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532A45">
        <w:rPr>
          <w:color w:val="000000"/>
          <w:sz w:val="28"/>
          <w:szCs w:val="28"/>
          <w:lang w:eastAsia="ar-SA"/>
        </w:rPr>
        <w:t>где:</w:t>
      </w:r>
    </w:p>
    <w:p w:rsidR="00532A45" w:rsidRPr="00532A45" w:rsidRDefault="00532A45" w:rsidP="00532A45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532A45">
        <w:rPr>
          <w:color w:val="000000"/>
          <w:sz w:val="28"/>
          <w:szCs w:val="28"/>
          <w:lang w:eastAsia="ar-SA"/>
        </w:rPr>
        <w:t>Рмт</w:t>
      </w:r>
      <w:proofErr w:type="gramStart"/>
      <w:r w:rsidRPr="00532A45">
        <w:rPr>
          <w:color w:val="000000"/>
          <w:spacing w:val="-3"/>
          <w:sz w:val="28"/>
          <w:vertAlign w:val="subscript"/>
          <w:lang w:val="en-US" w:eastAsia="ar-SA"/>
        </w:rPr>
        <w:t>i</w:t>
      </w:r>
      <w:proofErr w:type="gramEnd"/>
      <w:r w:rsidRPr="00532A45">
        <w:rPr>
          <w:color w:val="000000"/>
          <w:sz w:val="28"/>
          <w:szCs w:val="28"/>
          <w:lang w:eastAsia="ar-SA"/>
        </w:rPr>
        <w:t xml:space="preserve"> – размер межбюджетных трансфертов </w:t>
      </w:r>
      <w:r w:rsidRPr="00532A45">
        <w:rPr>
          <w:sz w:val="28"/>
          <w:szCs w:val="28"/>
          <w:lang w:eastAsia="ar-SA"/>
        </w:rPr>
        <w:t>i-го поселения</w:t>
      </w:r>
      <w:r w:rsidRPr="00532A45">
        <w:rPr>
          <w:color w:val="000000"/>
          <w:sz w:val="28"/>
          <w:szCs w:val="28"/>
          <w:lang w:eastAsia="ar-SA"/>
        </w:rPr>
        <w:t>;</w:t>
      </w:r>
    </w:p>
    <w:p w:rsidR="00532A45" w:rsidRPr="00532A45" w:rsidRDefault="00532A45" w:rsidP="00532A45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532A45">
        <w:rPr>
          <w:color w:val="000000"/>
          <w:sz w:val="28"/>
          <w:szCs w:val="28"/>
          <w:lang w:eastAsia="ar-SA"/>
        </w:rPr>
        <w:t>Г</w:t>
      </w:r>
      <w:r w:rsidRPr="00532A45">
        <w:rPr>
          <w:color w:val="000000"/>
          <w:sz w:val="28"/>
          <w:szCs w:val="28"/>
          <w:vertAlign w:val="subscript"/>
          <w:lang w:eastAsia="ar-SA"/>
        </w:rPr>
        <w:t xml:space="preserve">ФОТ </w:t>
      </w:r>
      <w:r w:rsidRPr="00532A45">
        <w:rPr>
          <w:color w:val="000000"/>
          <w:sz w:val="28"/>
          <w:szCs w:val="28"/>
          <w:lang w:eastAsia="ar-SA"/>
        </w:rPr>
        <w:t>- годовой фонд оплаты труда</w:t>
      </w:r>
      <w:r w:rsidRPr="00532A45">
        <w:rPr>
          <w:sz w:val="28"/>
          <w:szCs w:val="28"/>
          <w:lang w:eastAsia="ar-SA"/>
        </w:rPr>
        <w:t xml:space="preserve"> сотрудников </w:t>
      </w:r>
      <w:r w:rsidRPr="00532A45">
        <w:rPr>
          <w:rFonts w:eastAsia="Calibri"/>
          <w:sz w:val="28"/>
          <w:szCs w:val="28"/>
          <w:lang w:eastAsia="en-US"/>
        </w:rPr>
        <w:t>специализированной службы по вопросам похоронного дела</w:t>
      </w:r>
      <w:r w:rsidRPr="00532A45">
        <w:rPr>
          <w:color w:val="000000"/>
          <w:sz w:val="28"/>
          <w:szCs w:val="28"/>
          <w:lang w:eastAsia="ar-SA"/>
        </w:rPr>
        <w:t>;</w:t>
      </w:r>
    </w:p>
    <w:p w:rsidR="00532A45" w:rsidRPr="00532A45" w:rsidRDefault="00532A45" w:rsidP="00532A45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r w:rsidRPr="00532A45">
        <w:rPr>
          <w:sz w:val="28"/>
          <w:szCs w:val="28"/>
          <w:lang w:eastAsia="ar-SA"/>
        </w:rPr>
        <w:t>М</w:t>
      </w:r>
      <w:r w:rsidRPr="00532A45">
        <w:rPr>
          <w:sz w:val="28"/>
          <w:szCs w:val="28"/>
          <w:vertAlign w:val="subscript"/>
          <w:lang w:eastAsia="ar-SA"/>
        </w:rPr>
        <w:t>о</w:t>
      </w:r>
      <w:r w:rsidRPr="00532A45">
        <w:rPr>
          <w:sz w:val="28"/>
          <w:szCs w:val="28"/>
          <w:lang w:eastAsia="ar-SA"/>
        </w:rPr>
        <w:t xml:space="preserve"> </w:t>
      </w:r>
      <w:r w:rsidRPr="00532A45">
        <w:rPr>
          <w:color w:val="000000"/>
          <w:sz w:val="28"/>
          <w:szCs w:val="28"/>
          <w:lang w:eastAsia="ar-SA"/>
        </w:rPr>
        <w:t>–</w:t>
      </w:r>
      <w:r w:rsidRPr="00532A45">
        <w:rPr>
          <w:sz w:val="28"/>
          <w:szCs w:val="28"/>
          <w:lang w:eastAsia="ar-SA"/>
        </w:rPr>
        <w:t xml:space="preserve">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прочее;</w:t>
      </w:r>
    </w:p>
    <w:p w:rsidR="00532A45" w:rsidRPr="00532A45" w:rsidRDefault="00532A45" w:rsidP="00532A45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К</w:t>
      </w:r>
      <w:proofErr w:type="gramStart"/>
      <w:r w:rsidRPr="00532A45">
        <w:rPr>
          <w:color w:val="000000"/>
          <w:spacing w:val="-3"/>
          <w:sz w:val="28"/>
          <w:vertAlign w:val="subscript"/>
          <w:lang w:val="en-US" w:eastAsia="ar-SA"/>
        </w:rPr>
        <w:t>i</w:t>
      </w:r>
      <w:proofErr w:type="gramEnd"/>
      <w:r w:rsidRPr="00532A45">
        <w:rPr>
          <w:color w:val="000000"/>
          <w:spacing w:val="-3"/>
          <w:sz w:val="28"/>
          <w:vertAlign w:val="subscript"/>
          <w:lang w:eastAsia="ar-SA"/>
        </w:rPr>
        <w:t xml:space="preserve"> </w:t>
      </w:r>
      <w:r w:rsidRPr="00532A45">
        <w:rPr>
          <w:color w:val="000000"/>
          <w:spacing w:val="-3"/>
          <w:sz w:val="28"/>
          <w:lang w:eastAsia="ar-SA"/>
        </w:rPr>
        <w:t xml:space="preserve">– коэффициент численности </w:t>
      </w:r>
      <w:r w:rsidRPr="00532A45">
        <w:rPr>
          <w:sz w:val="28"/>
          <w:szCs w:val="28"/>
          <w:lang w:eastAsia="ar-SA"/>
        </w:rPr>
        <w:t>i-го поселения, который определяется по формуле:</w:t>
      </w:r>
    </w:p>
    <w:tbl>
      <w:tblPr>
        <w:tblStyle w:val="10"/>
        <w:tblpPr w:leftFromText="180" w:rightFromText="180" w:vertAnchor="text" w:horzAnchor="page" w:tblpX="3673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532A45" w:rsidRPr="00532A45" w:rsidTr="00532A45">
        <w:trPr>
          <w:trHeight w:val="288"/>
        </w:trPr>
        <w:tc>
          <w:tcPr>
            <w:tcW w:w="1526" w:type="dxa"/>
            <w:hideMark/>
          </w:tcPr>
          <w:p w:rsidR="00532A45" w:rsidRPr="00532A45" w:rsidRDefault="00532A45" w:rsidP="00532A45">
            <w:pPr>
              <w:suppressAutoHyphens/>
              <w:jc w:val="center"/>
              <w:rPr>
                <w:rFonts w:ascii="Times New Roman" w:hAnsi="Times New Roman"/>
                <w:color w:val="000000"/>
                <w:spacing w:val="-3"/>
                <w:sz w:val="28"/>
                <w:vertAlign w:val="subscript"/>
                <w:lang w:val="en-US" w:eastAsia="ar-SA"/>
              </w:rPr>
            </w:pPr>
            <w:proofErr w:type="gramStart"/>
            <w:r w:rsidRPr="00532A45">
              <w:rPr>
                <w:rFonts w:ascii="Times New Roman" w:hAnsi="Times New Roman"/>
                <w:color w:val="000000"/>
                <w:spacing w:val="-3"/>
                <w:sz w:val="28"/>
                <w:lang w:eastAsia="ar-SA"/>
              </w:rPr>
              <w:t>Ч</w:t>
            </w:r>
            <w:proofErr w:type="gramEnd"/>
            <w:r w:rsidRPr="00532A45">
              <w:rPr>
                <w:rFonts w:ascii="Times New Roman" w:hAnsi="Times New Roman"/>
                <w:color w:val="000000"/>
                <w:spacing w:val="-3"/>
                <w:sz w:val="28"/>
                <w:vertAlign w:val="subscript"/>
                <w:lang w:val="en-US" w:eastAsia="ar-SA"/>
              </w:rPr>
              <w:t>ni</w:t>
            </w:r>
          </w:p>
        </w:tc>
      </w:tr>
      <w:tr w:rsidR="00532A45" w:rsidRPr="00532A45" w:rsidTr="00532A45">
        <w:trPr>
          <w:trHeight w:val="303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32A45" w:rsidRPr="00532A45" w:rsidRDefault="00532A45" w:rsidP="00532A45">
            <w:pPr>
              <w:suppressAutoHyphens/>
              <w:jc w:val="center"/>
              <w:rPr>
                <w:rFonts w:ascii="Times New Roman" w:hAnsi="Times New Roman"/>
                <w:color w:val="000000"/>
                <w:spacing w:val="-3"/>
                <w:sz w:val="28"/>
                <w:lang w:eastAsia="ar-SA"/>
              </w:rPr>
            </w:pPr>
            <w:r w:rsidRPr="00532A45">
              <w:rPr>
                <w:rFonts w:ascii="Times New Roman" w:hAnsi="Times New Roman"/>
                <w:color w:val="000000"/>
                <w:spacing w:val="-3"/>
                <w:sz w:val="28"/>
                <w:lang w:eastAsia="ar-SA"/>
              </w:rPr>
              <w:t>Ч</w:t>
            </w:r>
          </w:p>
        </w:tc>
      </w:tr>
    </w:tbl>
    <w:p w:rsidR="00532A45" w:rsidRPr="00532A45" w:rsidRDefault="00532A45" w:rsidP="00532A45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</w:p>
    <w:p w:rsidR="00532A45" w:rsidRPr="00532A45" w:rsidRDefault="00532A45" w:rsidP="00532A45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r w:rsidRPr="00532A45">
        <w:rPr>
          <w:sz w:val="28"/>
          <w:szCs w:val="28"/>
          <w:lang w:eastAsia="ar-SA"/>
        </w:rPr>
        <w:tab/>
      </w:r>
      <w:r w:rsidRPr="00532A45">
        <w:rPr>
          <w:sz w:val="28"/>
          <w:szCs w:val="28"/>
          <w:lang w:eastAsia="ar-SA"/>
        </w:rPr>
        <w:tab/>
      </w:r>
      <w:r w:rsidRPr="00532A45">
        <w:rPr>
          <w:color w:val="000000"/>
          <w:spacing w:val="-3"/>
          <w:sz w:val="28"/>
          <w:lang w:eastAsia="ar-SA"/>
        </w:rPr>
        <w:t>К</w:t>
      </w:r>
      <w:proofErr w:type="gramStart"/>
      <w:r w:rsidRPr="00532A45">
        <w:rPr>
          <w:color w:val="000000"/>
          <w:spacing w:val="-3"/>
          <w:sz w:val="28"/>
          <w:vertAlign w:val="subscript"/>
          <w:lang w:val="en-US" w:eastAsia="ar-SA"/>
        </w:rPr>
        <w:t>i</w:t>
      </w:r>
      <w:proofErr w:type="gramEnd"/>
      <w:r w:rsidRPr="00532A45">
        <w:rPr>
          <w:color w:val="000000"/>
          <w:spacing w:val="-3"/>
          <w:sz w:val="28"/>
          <w:vertAlign w:val="subscript"/>
          <w:lang w:val="en-US" w:eastAsia="ar-SA"/>
        </w:rPr>
        <w:t xml:space="preserve"> </w:t>
      </w:r>
      <w:r w:rsidRPr="00532A45">
        <w:rPr>
          <w:color w:val="000000"/>
          <w:spacing w:val="-3"/>
          <w:sz w:val="28"/>
          <w:lang w:eastAsia="ar-SA"/>
        </w:rPr>
        <w:t>=</w:t>
      </w:r>
      <w:r w:rsidRPr="00532A45">
        <w:rPr>
          <w:color w:val="000000"/>
          <w:spacing w:val="-3"/>
          <w:sz w:val="28"/>
          <w:lang w:val="en-US" w:eastAsia="ar-SA"/>
        </w:rPr>
        <w:t xml:space="preserve"> </w:t>
      </w:r>
      <w:r w:rsidRPr="00532A45">
        <w:rPr>
          <w:color w:val="000000"/>
          <w:spacing w:val="-3"/>
          <w:sz w:val="28"/>
          <w:lang w:eastAsia="ar-SA"/>
        </w:rPr>
        <w:t>*</w:t>
      </w:r>
      <w:r w:rsidRPr="00532A45">
        <w:rPr>
          <w:color w:val="000000"/>
          <w:spacing w:val="-3"/>
          <w:sz w:val="28"/>
          <w:lang w:val="en-US" w:eastAsia="ar-SA"/>
        </w:rPr>
        <w:t>100%</w:t>
      </w:r>
      <w:r w:rsidRPr="00532A45">
        <w:rPr>
          <w:color w:val="000000"/>
          <w:spacing w:val="-3"/>
          <w:sz w:val="28"/>
          <w:vertAlign w:val="subscript"/>
          <w:lang w:eastAsia="ar-SA"/>
        </w:rPr>
        <w:tab/>
      </w:r>
    </w:p>
    <w:p w:rsidR="00532A45" w:rsidRPr="00532A45" w:rsidRDefault="00532A45" w:rsidP="00532A45">
      <w:pPr>
        <w:shd w:val="clear" w:color="auto" w:fill="FFFFFF"/>
        <w:suppressAutoHyphens/>
        <w:ind w:firstLine="540"/>
        <w:jc w:val="both"/>
        <w:rPr>
          <w:color w:val="000000"/>
          <w:sz w:val="28"/>
          <w:szCs w:val="28"/>
          <w:lang w:eastAsia="ar-SA"/>
        </w:rPr>
      </w:pPr>
      <w:r w:rsidRPr="00532A45">
        <w:rPr>
          <w:color w:val="000000"/>
          <w:sz w:val="28"/>
          <w:szCs w:val="28"/>
          <w:lang w:eastAsia="ar-SA"/>
        </w:rPr>
        <w:t>где:</w:t>
      </w:r>
    </w:p>
    <w:p w:rsidR="00532A45" w:rsidRPr="00532A45" w:rsidRDefault="00532A45" w:rsidP="00532A45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proofErr w:type="gramStart"/>
      <w:r w:rsidRPr="00532A45">
        <w:rPr>
          <w:color w:val="000000"/>
          <w:spacing w:val="-3"/>
          <w:sz w:val="28"/>
          <w:lang w:eastAsia="ar-SA"/>
        </w:rPr>
        <w:t>Ч</w:t>
      </w:r>
      <w:proofErr w:type="gramEnd"/>
      <w:r w:rsidRPr="00532A45">
        <w:rPr>
          <w:color w:val="000000"/>
          <w:spacing w:val="-3"/>
          <w:sz w:val="28"/>
          <w:vertAlign w:val="subscript"/>
          <w:lang w:val="en-US" w:eastAsia="ar-SA"/>
        </w:rPr>
        <w:t>ni</w:t>
      </w:r>
      <w:r w:rsidRPr="00532A45">
        <w:rPr>
          <w:color w:val="000000"/>
          <w:spacing w:val="-3"/>
          <w:sz w:val="28"/>
          <w:lang w:eastAsia="ar-SA"/>
        </w:rPr>
        <w:t xml:space="preserve"> - численность </w:t>
      </w:r>
      <w:r w:rsidRPr="00532A45">
        <w:rPr>
          <w:sz w:val="28"/>
          <w:szCs w:val="28"/>
          <w:lang w:eastAsia="ar-SA"/>
        </w:rPr>
        <w:t>населения i-го поселения;</w:t>
      </w:r>
    </w:p>
    <w:p w:rsidR="00532A45" w:rsidRPr="00532A45" w:rsidRDefault="00532A45" w:rsidP="00532A45">
      <w:pPr>
        <w:shd w:val="clear" w:color="auto" w:fill="FFFFFF"/>
        <w:suppressAutoHyphens/>
        <w:ind w:firstLine="540"/>
        <w:jc w:val="both"/>
        <w:rPr>
          <w:sz w:val="28"/>
          <w:szCs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 xml:space="preserve">Ч - </w:t>
      </w:r>
      <w:r w:rsidRPr="00532A45">
        <w:rPr>
          <w:sz w:val="28"/>
          <w:szCs w:val="28"/>
          <w:lang w:eastAsia="ar-SA"/>
        </w:rPr>
        <w:t>общая численность населения сельских поселений Цимлянского района.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line="317" w:lineRule="exact"/>
        <w:ind w:left="14" w:right="72" w:firstLine="706"/>
        <w:jc w:val="both"/>
        <w:rPr>
          <w:rFonts w:ascii="Arial" w:hAnsi="Arial" w:cs="Arial"/>
          <w:sz w:val="20"/>
          <w:szCs w:val="20"/>
        </w:rPr>
      </w:pPr>
      <w:r w:rsidRPr="00532A45">
        <w:rPr>
          <w:spacing w:val="-8"/>
          <w:sz w:val="28"/>
          <w:szCs w:val="28"/>
        </w:rPr>
        <w:t>3.4.</w:t>
      </w:r>
      <w:r w:rsidRPr="00532A45">
        <w:rPr>
          <w:sz w:val="28"/>
          <w:szCs w:val="28"/>
        </w:rPr>
        <w:tab/>
        <w:t>На 2021 год объём межбюджетных трансфертов устанавливается в</w:t>
      </w:r>
      <w:r w:rsidRPr="00532A45">
        <w:rPr>
          <w:sz w:val="28"/>
          <w:szCs w:val="28"/>
        </w:rPr>
        <w:br/>
        <w:t>размере 47,6 тыс. рублей.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17" w:lineRule="exact"/>
        <w:ind w:left="34" w:right="48" w:firstLine="686"/>
        <w:jc w:val="both"/>
        <w:rPr>
          <w:sz w:val="28"/>
          <w:szCs w:val="28"/>
        </w:rPr>
      </w:pPr>
      <w:r w:rsidRPr="00532A45">
        <w:rPr>
          <w:spacing w:val="-8"/>
          <w:sz w:val="28"/>
          <w:szCs w:val="28"/>
        </w:rPr>
        <w:t>3.5.</w:t>
      </w:r>
      <w:r w:rsidRPr="00532A45">
        <w:rPr>
          <w:sz w:val="28"/>
          <w:szCs w:val="28"/>
        </w:rPr>
        <w:tab/>
        <w:t>Перечисление межбюджетных трансфертов, предоставляемых из</w:t>
      </w:r>
      <w:r w:rsidRPr="00532A45">
        <w:rPr>
          <w:sz w:val="28"/>
          <w:szCs w:val="28"/>
        </w:rPr>
        <w:br/>
        <w:t>бюджета поселения в бюджет Цимлянского района, на реализацию</w:t>
      </w:r>
      <w:r w:rsidRPr="00532A45">
        <w:rPr>
          <w:sz w:val="28"/>
          <w:szCs w:val="28"/>
        </w:rPr>
        <w:br/>
      </w:r>
      <w:r w:rsidRPr="00532A45">
        <w:rPr>
          <w:spacing w:val="-1"/>
          <w:sz w:val="28"/>
          <w:szCs w:val="28"/>
        </w:rPr>
        <w:lastRenderedPageBreak/>
        <w:t xml:space="preserve">полномочий, указанных в пункте 2.1 настоящего Соглашения, осуществляется в соответствии с бюджетным законодательством РФ </w:t>
      </w:r>
      <w:r w:rsidRPr="00532A45">
        <w:rPr>
          <w:sz w:val="28"/>
          <w:szCs w:val="28"/>
        </w:rPr>
        <w:t>в размере 1/12 до 15 числа ежемесячно.</w:t>
      </w:r>
    </w:p>
    <w:p w:rsidR="00532A45" w:rsidRPr="00532A45" w:rsidRDefault="00532A45" w:rsidP="00532A45">
      <w:pPr>
        <w:spacing w:after="160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532A45">
        <w:rPr>
          <w:rFonts w:eastAsia="Calibri"/>
          <w:sz w:val="28"/>
          <w:szCs w:val="28"/>
          <w:lang w:eastAsia="en-US"/>
        </w:rPr>
        <w:t>3.6. Главным администратором доходов от перечисления межбюджетных трансфертов является Администрация Цимлянского района. Перечисление межбюджетных трансфертов осуществляется по следующим реквизитам: ИНН 6137002930/КПП 613701001, УФК по Ростовской области (Администрация Цимлянского района л/с 04583108570) ОТДЕЛЕНИЕ РОСТОВ-НА-ДОНУ г. Ростов-на-Дону//УФК по Ростовской области, г</w:t>
      </w:r>
      <w:proofErr w:type="gramStart"/>
      <w:r w:rsidRPr="00532A45">
        <w:rPr>
          <w:rFonts w:eastAsia="Calibri"/>
          <w:sz w:val="28"/>
          <w:szCs w:val="28"/>
          <w:lang w:eastAsia="en-US"/>
        </w:rPr>
        <w:t>.Р</w:t>
      </w:r>
      <w:proofErr w:type="gramEnd"/>
      <w:r w:rsidRPr="00532A45">
        <w:rPr>
          <w:rFonts w:eastAsia="Calibri"/>
          <w:sz w:val="28"/>
          <w:szCs w:val="28"/>
          <w:lang w:eastAsia="en-US"/>
        </w:rPr>
        <w:t>остов-на-Дону, БИК 046015102, р/сч 03100643000000015800, кор.счет 40102810845370000050, ОКТМО 60657000, КБК 902 2 02 40014 05 0000 150.</w:t>
      </w:r>
    </w:p>
    <w:p w:rsidR="00532A45" w:rsidRPr="00532A45" w:rsidRDefault="00532A45" w:rsidP="00532A45">
      <w:pPr>
        <w:widowControl w:val="0"/>
        <w:shd w:val="clear" w:color="auto" w:fill="FFFFFF"/>
        <w:tabs>
          <w:tab w:val="left" w:pos="1334"/>
        </w:tabs>
        <w:autoSpaceDE w:val="0"/>
        <w:autoSpaceDN w:val="0"/>
        <w:adjustRightInd w:val="0"/>
        <w:spacing w:line="317" w:lineRule="exact"/>
        <w:ind w:left="34" w:right="48" w:firstLine="686"/>
        <w:jc w:val="both"/>
        <w:rPr>
          <w:rFonts w:ascii="Arial" w:hAnsi="Arial" w:cs="Arial"/>
          <w:sz w:val="20"/>
          <w:szCs w:val="20"/>
        </w:rPr>
      </w:pPr>
    </w:p>
    <w:p w:rsidR="00532A45" w:rsidRPr="00532A45" w:rsidRDefault="00532A45" w:rsidP="00532A45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4. Ответственность сторон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4.1.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532A45" w:rsidRPr="00532A45" w:rsidRDefault="00532A45" w:rsidP="00532A45">
      <w:pPr>
        <w:shd w:val="clear" w:color="auto" w:fill="FFFFFF"/>
        <w:suppressAutoHyphens/>
        <w:ind w:firstLine="720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 xml:space="preserve"> 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5. Срок действия соглашения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5.1. Соглашение заключено на срок один год и действует в период с 01.01.2021 года по 31.12.2021 года.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5.2.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три года.</w:t>
      </w:r>
    </w:p>
    <w:p w:rsidR="00532A45" w:rsidRPr="00532A45" w:rsidRDefault="00532A45" w:rsidP="00532A45">
      <w:pPr>
        <w:shd w:val="clear" w:color="auto" w:fill="FFFFFF"/>
        <w:suppressAutoHyphens/>
        <w:jc w:val="center"/>
        <w:rPr>
          <w:b/>
          <w:color w:val="000000"/>
          <w:spacing w:val="-3"/>
          <w:sz w:val="28"/>
          <w:lang w:eastAsia="ar-SA"/>
        </w:rPr>
      </w:pPr>
    </w:p>
    <w:p w:rsidR="00532A45" w:rsidRPr="00532A45" w:rsidRDefault="00532A45" w:rsidP="00532A45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6. Основания и порядок расторжения Соглашения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6.1. Настоящее Соглашение может быть расторгнуто (в том числе досрочно):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- по соглашению сторон, оформленному в письменном виде;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- в одностороннем порядке;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</w:p>
    <w:p w:rsidR="00532A45" w:rsidRPr="00532A45" w:rsidRDefault="00532A45" w:rsidP="00532A45">
      <w:pPr>
        <w:shd w:val="clear" w:color="auto" w:fill="FFFFFF"/>
        <w:suppressAutoHyphens/>
        <w:ind w:firstLine="709"/>
        <w:jc w:val="center"/>
        <w:rPr>
          <w:b/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7. Заключительные положения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7.1. Настоящее Соглашение вступает в силу с момента его подписания Сторонами.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7.2.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7.3.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7.4.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32A45" w:rsidRPr="00532A45" w:rsidRDefault="00532A45" w:rsidP="00532A45">
      <w:pPr>
        <w:shd w:val="clear" w:color="auto" w:fill="FFFFFF"/>
        <w:suppressAutoHyphens/>
        <w:ind w:firstLine="709"/>
        <w:jc w:val="both"/>
        <w:rPr>
          <w:color w:val="000000"/>
          <w:spacing w:val="-3"/>
          <w:sz w:val="28"/>
          <w:lang w:eastAsia="ar-SA"/>
        </w:rPr>
      </w:pPr>
    </w:p>
    <w:p w:rsidR="00532A45" w:rsidRPr="00532A45" w:rsidRDefault="00532A45" w:rsidP="00532A45">
      <w:pPr>
        <w:shd w:val="clear" w:color="auto" w:fill="FFFFFF"/>
        <w:suppressAutoHyphens/>
        <w:ind w:firstLine="709"/>
        <w:jc w:val="center"/>
        <w:rPr>
          <w:color w:val="000000"/>
          <w:spacing w:val="-3"/>
          <w:sz w:val="28"/>
          <w:lang w:eastAsia="ar-SA"/>
        </w:rPr>
      </w:pPr>
    </w:p>
    <w:p w:rsidR="00532A45" w:rsidRPr="00532A45" w:rsidRDefault="00532A45" w:rsidP="00532A45">
      <w:pPr>
        <w:shd w:val="clear" w:color="auto" w:fill="FFFFFF"/>
        <w:suppressAutoHyphens/>
        <w:ind w:firstLine="709"/>
        <w:jc w:val="center"/>
        <w:rPr>
          <w:kern w:val="2"/>
          <w:sz w:val="28"/>
          <w:szCs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8. Адреса и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0"/>
        <w:gridCol w:w="4881"/>
      </w:tblGrid>
      <w:tr w:rsidR="00532A45" w:rsidRPr="00532A45" w:rsidTr="00532A4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532A45">
              <w:rPr>
                <w:sz w:val="28"/>
                <w:lang w:eastAsia="ar-SA"/>
              </w:rPr>
              <w:t>Администрация   Цимлянского района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532A45">
              <w:rPr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proofErr w:type="gramStart"/>
            <w:r w:rsidRPr="00532A45">
              <w:rPr>
                <w:kern w:val="2"/>
                <w:sz w:val="28"/>
                <w:szCs w:val="28"/>
                <w:lang w:eastAsia="ar-SA"/>
              </w:rPr>
              <w:t>Калининского</w:t>
            </w:r>
            <w:proofErr w:type="gramEnd"/>
            <w:r w:rsidRPr="00532A45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532A45">
              <w:rPr>
                <w:kern w:val="2"/>
                <w:sz w:val="28"/>
                <w:szCs w:val="28"/>
                <w:lang w:eastAsia="ar-SA"/>
              </w:rPr>
              <w:t>сельского поселения</w:t>
            </w:r>
          </w:p>
        </w:tc>
      </w:tr>
      <w:tr w:rsidR="00532A45" w:rsidRPr="00532A45" w:rsidTr="00532A45"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532A45">
              <w:rPr>
                <w:kern w:val="2"/>
                <w:sz w:val="28"/>
                <w:szCs w:val="28"/>
                <w:lang w:eastAsia="ar-SA"/>
              </w:rPr>
              <w:t>347320, Ростовская область,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532A45">
              <w:rPr>
                <w:sz w:val="28"/>
                <w:lang w:eastAsia="ar-SA"/>
              </w:rPr>
              <w:t>г</w:t>
            </w:r>
            <w:proofErr w:type="gramStart"/>
            <w:r w:rsidRPr="00532A45">
              <w:rPr>
                <w:sz w:val="28"/>
                <w:lang w:eastAsia="ar-SA"/>
              </w:rPr>
              <w:t>.Ц</w:t>
            </w:r>
            <w:proofErr w:type="gramEnd"/>
            <w:r w:rsidRPr="00532A45">
              <w:rPr>
                <w:sz w:val="28"/>
                <w:lang w:eastAsia="ar-SA"/>
              </w:rPr>
              <w:t>имлянск. ул.Ленина, 24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532A45">
              <w:rPr>
                <w:sz w:val="28"/>
                <w:lang w:eastAsia="ar-SA"/>
              </w:rPr>
              <w:t>ИНН 6137002930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532A45">
              <w:rPr>
                <w:sz w:val="28"/>
                <w:lang w:eastAsia="ar-SA"/>
              </w:rPr>
              <w:t>КПП 613701001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proofErr w:type="gramStart"/>
            <w:r w:rsidRPr="00532A45">
              <w:rPr>
                <w:sz w:val="28"/>
                <w:lang w:eastAsia="ar-SA"/>
              </w:rPr>
              <w:t>р</w:t>
            </w:r>
            <w:proofErr w:type="gramEnd"/>
            <w:r w:rsidRPr="00532A45">
              <w:rPr>
                <w:sz w:val="28"/>
                <w:lang w:eastAsia="ar-SA"/>
              </w:rPr>
              <w:t>/сч 40204810003490000544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532A45">
              <w:rPr>
                <w:sz w:val="28"/>
                <w:lang w:eastAsia="ar-SA"/>
              </w:rPr>
              <w:t>Отделение Ростов-на-Дону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532A45">
              <w:rPr>
                <w:sz w:val="28"/>
                <w:lang w:eastAsia="ar-SA"/>
              </w:rPr>
              <w:t>г</w:t>
            </w:r>
            <w:proofErr w:type="gramStart"/>
            <w:r w:rsidRPr="00532A45">
              <w:rPr>
                <w:sz w:val="28"/>
                <w:lang w:eastAsia="ar-SA"/>
              </w:rPr>
              <w:t>.Р</w:t>
            </w:r>
            <w:proofErr w:type="gramEnd"/>
            <w:r w:rsidRPr="00532A45">
              <w:rPr>
                <w:sz w:val="28"/>
                <w:lang w:eastAsia="ar-SA"/>
              </w:rPr>
              <w:t>остов-на-Дону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532A45">
              <w:rPr>
                <w:sz w:val="28"/>
                <w:lang w:eastAsia="ar-SA"/>
              </w:rPr>
              <w:t>Тел.+7(86391)2-11-91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532A45">
              <w:rPr>
                <w:kern w:val="2"/>
                <w:sz w:val="28"/>
                <w:szCs w:val="28"/>
                <w:lang w:eastAsia="ar-SA"/>
              </w:rPr>
              <w:t>347327, Ростовская область,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532A45">
              <w:rPr>
                <w:kern w:val="2"/>
                <w:sz w:val="28"/>
                <w:szCs w:val="28"/>
                <w:lang w:eastAsia="ar-SA"/>
              </w:rPr>
              <w:t xml:space="preserve">Цимлянский район, ст. </w:t>
            </w:r>
            <w:proofErr w:type="gramStart"/>
            <w:r w:rsidRPr="00532A45">
              <w:rPr>
                <w:kern w:val="2"/>
                <w:sz w:val="28"/>
                <w:szCs w:val="28"/>
                <w:lang w:eastAsia="ar-SA"/>
              </w:rPr>
              <w:t>Калининская</w:t>
            </w:r>
            <w:proofErr w:type="gramEnd"/>
            <w:r w:rsidRPr="00532A45">
              <w:rPr>
                <w:kern w:val="2"/>
                <w:sz w:val="28"/>
                <w:szCs w:val="28"/>
                <w:lang w:eastAsia="ar-SA"/>
              </w:rPr>
              <w:t>,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532A45">
              <w:rPr>
                <w:kern w:val="2"/>
                <w:sz w:val="28"/>
                <w:szCs w:val="28"/>
                <w:lang w:eastAsia="ar-SA"/>
              </w:rPr>
              <w:t>ул. Центральная, 34</w:t>
            </w:r>
          </w:p>
          <w:p w:rsidR="00532A45" w:rsidRPr="00532A45" w:rsidRDefault="00532A45" w:rsidP="00532A4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32A45">
              <w:rPr>
                <w:bCs/>
                <w:color w:val="000000"/>
                <w:sz w:val="28"/>
                <w:szCs w:val="28"/>
              </w:rPr>
              <w:t xml:space="preserve">ИНН 6137906981                                                       </w:t>
            </w:r>
          </w:p>
          <w:p w:rsidR="00532A45" w:rsidRPr="00532A45" w:rsidRDefault="00532A45" w:rsidP="00532A4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32A45">
              <w:rPr>
                <w:bCs/>
                <w:color w:val="000000"/>
                <w:sz w:val="28"/>
                <w:szCs w:val="28"/>
              </w:rPr>
              <w:t>КПП 613701001</w:t>
            </w:r>
          </w:p>
          <w:p w:rsidR="00532A45" w:rsidRPr="00532A45" w:rsidRDefault="00532A45" w:rsidP="00532A4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532A45">
              <w:rPr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32A45">
              <w:rPr>
                <w:bCs/>
                <w:color w:val="000000"/>
                <w:sz w:val="28"/>
                <w:szCs w:val="28"/>
              </w:rPr>
              <w:t xml:space="preserve">/с 40204810103490000415                                     </w:t>
            </w:r>
          </w:p>
          <w:p w:rsidR="00532A45" w:rsidRPr="00532A45" w:rsidRDefault="00532A45" w:rsidP="00532A4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32A45">
              <w:rPr>
                <w:bCs/>
                <w:color w:val="000000"/>
                <w:sz w:val="28"/>
                <w:szCs w:val="28"/>
              </w:rPr>
              <w:t xml:space="preserve">БИК 046015001                                                          </w:t>
            </w:r>
          </w:p>
          <w:p w:rsidR="00532A45" w:rsidRPr="00532A45" w:rsidRDefault="00532A45" w:rsidP="00532A4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32A45">
              <w:rPr>
                <w:bCs/>
                <w:color w:val="000000"/>
                <w:sz w:val="28"/>
                <w:szCs w:val="28"/>
              </w:rPr>
              <w:t xml:space="preserve">Отделение Ростов-на-Дону                                      </w:t>
            </w:r>
          </w:p>
          <w:p w:rsidR="00532A45" w:rsidRPr="00532A45" w:rsidRDefault="00532A45" w:rsidP="00532A4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532A45">
              <w:rPr>
                <w:bCs/>
                <w:color w:val="000000"/>
                <w:sz w:val="28"/>
                <w:szCs w:val="28"/>
              </w:rPr>
              <w:t xml:space="preserve">г. Ростов-на-Дону                                                     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sz w:val="28"/>
                <w:lang w:eastAsia="ar-SA"/>
              </w:rPr>
            </w:pPr>
            <w:r w:rsidRPr="00532A45">
              <w:rPr>
                <w:sz w:val="28"/>
                <w:lang w:eastAsia="ar-SA"/>
              </w:rPr>
              <w:t>Тел.+7(86391)46-3-35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32A45" w:rsidRPr="00532A45" w:rsidRDefault="00532A45" w:rsidP="00532A45">
      <w:pPr>
        <w:suppressAutoHyphens/>
        <w:autoSpaceDE w:val="0"/>
        <w:autoSpaceDN w:val="0"/>
        <w:adjustRightInd w:val="0"/>
        <w:jc w:val="center"/>
        <w:rPr>
          <w:color w:val="000000"/>
          <w:spacing w:val="-3"/>
          <w:sz w:val="28"/>
          <w:lang w:eastAsia="ar-SA"/>
        </w:rPr>
      </w:pPr>
    </w:p>
    <w:p w:rsidR="00532A45" w:rsidRPr="00532A45" w:rsidRDefault="00532A45" w:rsidP="00532A45">
      <w:pPr>
        <w:suppressAutoHyphens/>
        <w:autoSpaceDE w:val="0"/>
        <w:autoSpaceDN w:val="0"/>
        <w:adjustRightInd w:val="0"/>
        <w:jc w:val="center"/>
        <w:rPr>
          <w:color w:val="000000"/>
          <w:spacing w:val="-3"/>
          <w:sz w:val="28"/>
          <w:lang w:eastAsia="ar-SA"/>
        </w:rPr>
      </w:pPr>
    </w:p>
    <w:p w:rsidR="00532A45" w:rsidRPr="00532A45" w:rsidRDefault="00532A45" w:rsidP="00532A45">
      <w:pPr>
        <w:suppressAutoHyphens/>
        <w:autoSpaceDE w:val="0"/>
        <w:autoSpaceDN w:val="0"/>
        <w:adjustRightInd w:val="0"/>
        <w:jc w:val="center"/>
        <w:rPr>
          <w:color w:val="000000"/>
          <w:spacing w:val="-3"/>
          <w:sz w:val="28"/>
          <w:lang w:eastAsia="ar-SA"/>
        </w:rPr>
      </w:pPr>
      <w:r w:rsidRPr="00532A45">
        <w:rPr>
          <w:color w:val="000000"/>
          <w:spacing w:val="-3"/>
          <w:sz w:val="28"/>
          <w:lang w:eastAsia="ar-SA"/>
        </w:rPr>
        <w:t>9. Подписи Сторон</w:t>
      </w:r>
    </w:p>
    <w:p w:rsidR="00532A45" w:rsidRPr="00532A45" w:rsidRDefault="00532A45" w:rsidP="00532A45">
      <w:pPr>
        <w:suppressAutoHyphens/>
        <w:autoSpaceDE w:val="0"/>
        <w:autoSpaceDN w:val="0"/>
        <w:ind w:firstLine="709"/>
        <w:jc w:val="both"/>
        <w:rPr>
          <w:kern w:val="2"/>
          <w:sz w:val="28"/>
          <w:szCs w:val="28"/>
          <w:lang w:eastAsia="ar-SA"/>
        </w:rPr>
      </w:pPr>
    </w:p>
    <w:tbl>
      <w:tblPr>
        <w:tblW w:w="535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20"/>
        <w:gridCol w:w="2149"/>
        <w:gridCol w:w="2301"/>
        <w:gridCol w:w="3183"/>
        <w:gridCol w:w="391"/>
      </w:tblGrid>
      <w:tr w:rsidR="00532A45" w:rsidRPr="00532A45" w:rsidTr="00532A45">
        <w:tc>
          <w:tcPr>
            <w:tcW w:w="4740" w:type="dxa"/>
            <w:gridSpan w:val="2"/>
          </w:tcPr>
          <w:p w:rsidR="00532A45" w:rsidRPr="00532A45" w:rsidRDefault="00532A45" w:rsidP="00532A45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0"/>
              </w:rPr>
            </w:pPr>
            <w:proofErr w:type="gramStart"/>
            <w:r w:rsidRPr="00532A45">
              <w:rPr>
                <w:rFonts w:cs="Courier New"/>
                <w:sz w:val="28"/>
                <w:szCs w:val="20"/>
              </w:rPr>
              <w:t>Исполняющий</w:t>
            </w:r>
            <w:proofErr w:type="gramEnd"/>
            <w:r w:rsidRPr="00532A45">
              <w:rPr>
                <w:rFonts w:cs="Courier New"/>
                <w:sz w:val="28"/>
                <w:szCs w:val="20"/>
              </w:rPr>
              <w:t xml:space="preserve"> обязанности</w:t>
            </w:r>
          </w:p>
          <w:p w:rsidR="00532A45" w:rsidRPr="00532A45" w:rsidRDefault="00532A45" w:rsidP="00532A45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0"/>
              </w:rPr>
            </w:pPr>
            <w:r w:rsidRPr="00532A45">
              <w:rPr>
                <w:rFonts w:cs="Courier New"/>
                <w:sz w:val="28"/>
                <w:szCs w:val="20"/>
              </w:rPr>
              <w:t>Главы Администрации</w:t>
            </w:r>
          </w:p>
          <w:p w:rsidR="00532A45" w:rsidRPr="00532A45" w:rsidRDefault="00532A45" w:rsidP="00532A45">
            <w:pPr>
              <w:autoSpaceDE w:val="0"/>
              <w:autoSpaceDN w:val="0"/>
              <w:adjustRightInd w:val="0"/>
              <w:rPr>
                <w:rFonts w:cs="Courier New"/>
                <w:sz w:val="28"/>
                <w:szCs w:val="20"/>
              </w:rPr>
            </w:pPr>
            <w:r w:rsidRPr="00532A45">
              <w:rPr>
                <w:rFonts w:cs="Courier New"/>
                <w:sz w:val="28"/>
                <w:szCs w:val="20"/>
              </w:rPr>
              <w:t>Цимлянского района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6100" w:type="dxa"/>
            <w:gridSpan w:val="3"/>
            <w:hideMark/>
          </w:tcPr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532A45">
              <w:rPr>
                <w:kern w:val="2"/>
                <w:sz w:val="28"/>
                <w:szCs w:val="28"/>
                <w:lang w:eastAsia="ar-SA"/>
              </w:rPr>
              <w:t>Исполняющий</w:t>
            </w:r>
            <w:proofErr w:type="gramEnd"/>
            <w:r w:rsidRPr="00532A45">
              <w:rPr>
                <w:kern w:val="2"/>
                <w:sz w:val="28"/>
                <w:szCs w:val="28"/>
                <w:lang w:eastAsia="ar-SA"/>
              </w:rPr>
              <w:t xml:space="preserve"> обязанности 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532A45">
              <w:rPr>
                <w:kern w:val="2"/>
                <w:sz w:val="28"/>
                <w:szCs w:val="28"/>
                <w:lang w:eastAsia="ar-SA"/>
              </w:rPr>
              <w:t xml:space="preserve">главы Администрации 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rPr>
                <w:kern w:val="2"/>
                <w:sz w:val="28"/>
                <w:szCs w:val="28"/>
                <w:lang w:eastAsia="ar-SA"/>
              </w:rPr>
            </w:pPr>
            <w:r w:rsidRPr="00532A45">
              <w:rPr>
                <w:kern w:val="2"/>
                <w:sz w:val="28"/>
                <w:szCs w:val="28"/>
                <w:lang w:eastAsia="ar-SA"/>
              </w:rPr>
              <w:t>Калининского сельского поселения</w:t>
            </w:r>
          </w:p>
        </w:tc>
      </w:tr>
      <w:tr w:rsidR="00532A45" w:rsidRPr="00532A45" w:rsidTr="00532A45">
        <w:trPr>
          <w:gridAfter w:val="1"/>
          <w:wAfter w:w="407" w:type="dxa"/>
        </w:trPr>
        <w:tc>
          <w:tcPr>
            <w:tcW w:w="2511" w:type="dxa"/>
            <w:hideMark/>
          </w:tcPr>
          <w:p w:rsidR="00532A45" w:rsidRPr="00532A45" w:rsidRDefault="00532A45" w:rsidP="00532A45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u w:val="single"/>
                <w:lang w:eastAsia="ar-SA"/>
              </w:rPr>
            </w:pPr>
            <w:r w:rsidRPr="00532A45">
              <w:rPr>
                <w:kern w:val="2"/>
                <w:sz w:val="28"/>
                <w:szCs w:val="28"/>
                <w:u w:val="single"/>
                <w:lang w:eastAsia="ar-SA"/>
              </w:rPr>
              <w:t>________________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jc w:val="center"/>
              <w:rPr>
                <w:kern w:val="2"/>
                <w:vertAlign w:val="superscript"/>
                <w:lang w:eastAsia="ar-SA"/>
              </w:rPr>
            </w:pPr>
            <w:r w:rsidRPr="00532A45">
              <w:rPr>
                <w:kern w:val="2"/>
                <w:vertAlign w:val="superscript"/>
                <w:lang w:eastAsia="ar-SA"/>
              </w:rPr>
              <w:t>(подпись)</w:t>
            </w:r>
          </w:p>
        </w:tc>
        <w:tc>
          <w:tcPr>
            <w:tcW w:w="2229" w:type="dxa"/>
            <w:hideMark/>
          </w:tcPr>
          <w:p w:rsidR="00532A45" w:rsidRPr="00532A45" w:rsidRDefault="00532A45" w:rsidP="00532A45">
            <w:pPr>
              <w:suppressAutoHyphens/>
              <w:autoSpaceDE w:val="0"/>
              <w:autoSpaceDN w:val="0"/>
              <w:jc w:val="center"/>
              <w:rPr>
                <w:sz w:val="28"/>
                <w:u w:val="single"/>
                <w:lang w:eastAsia="ar-SA"/>
              </w:rPr>
            </w:pPr>
            <w:r w:rsidRPr="00532A45">
              <w:rPr>
                <w:sz w:val="28"/>
                <w:u w:val="single"/>
                <w:lang w:eastAsia="ar-SA"/>
              </w:rPr>
              <w:t>А.В.Кулик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jc w:val="center"/>
              <w:rPr>
                <w:kern w:val="2"/>
                <w:vertAlign w:val="superscript"/>
                <w:lang w:eastAsia="ar-SA"/>
              </w:rPr>
            </w:pPr>
            <w:r w:rsidRPr="00532A45">
              <w:rPr>
                <w:sz w:val="28"/>
                <w:lang w:eastAsia="ar-SA"/>
              </w:rPr>
              <w:t xml:space="preserve"> </w:t>
            </w:r>
            <w:r w:rsidRPr="00532A45">
              <w:rPr>
                <w:kern w:val="2"/>
                <w:vertAlign w:val="superscript"/>
                <w:lang w:eastAsia="ar-SA"/>
              </w:rPr>
              <w:t>(Ф.И.О.)</w:t>
            </w:r>
          </w:p>
        </w:tc>
        <w:tc>
          <w:tcPr>
            <w:tcW w:w="2388" w:type="dxa"/>
          </w:tcPr>
          <w:p w:rsidR="00532A45" w:rsidRPr="00532A45" w:rsidRDefault="00532A45" w:rsidP="00532A45">
            <w:pPr>
              <w:pBdr>
                <w:bottom w:val="single" w:sz="12" w:space="1" w:color="auto"/>
              </w:pBd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lang w:eastAsia="ar-SA"/>
              </w:rPr>
            </w:pPr>
          </w:p>
          <w:p w:rsidR="00532A45" w:rsidRPr="00532A45" w:rsidRDefault="00532A45" w:rsidP="00532A45">
            <w:pPr>
              <w:suppressAutoHyphens/>
              <w:autoSpaceDE w:val="0"/>
              <w:autoSpaceDN w:val="0"/>
              <w:jc w:val="center"/>
              <w:rPr>
                <w:kern w:val="2"/>
                <w:vertAlign w:val="superscript"/>
                <w:lang w:eastAsia="ar-SA"/>
              </w:rPr>
            </w:pPr>
            <w:r w:rsidRPr="00532A45">
              <w:rPr>
                <w:kern w:val="2"/>
                <w:vertAlign w:val="superscript"/>
                <w:lang w:eastAsia="ar-SA"/>
              </w:rPr>
              <w:t>(подпись)</w:t>
            </w:r>
          </w:p>
        </w:tc>
        <w:tc>
          <w:tcPr>
            <w:tcW w:w="3305" w:type="dxa"/>
            <w:hideMark/>
          </w:tcPr>
          <w:p w:rsidR="00532A45" w:rsidRPr="00532A45" w:rsidRDefault="00532A45" w:rsidP="00532A45">
            <w:pPr>
              <w:suppressAutoHyphens/>
              <w:autoSpaceDE w:val="0"/>
              <w:autoSpaceDN w:val="0"/>
              <w:jc w:val="center"/>
              <w:rPr>
                <w:kern w:val="2"/>
                <w:sz w:val="28"/>
                <w:szCs w:val="28"/>
                <w:u w:val="single"/>
                <w:lang w:eastAsia="ar-SA"/>
              </w:rPr>
            </w:pPr>
            <w:r w:rsidRPr="00532A45">
              <w:rPr>
                <w:kern w:val="2"/>
                <w:sz w:val="28"/>
                <w:szCs w:val="28"/>
                <w:u w:val="single"/>
                <w:lang w:eastAsia="ar-SA"/>
              </w:rPr>
              <w:t>Т.В. Недоморацкова</w:t>
            </w:r>
          </w:p>
          <w:p w:rsidR="00532A45" w:rsidRPr="00532A45" w:rsidRDefault="00532A45" w:rsidP="00532A45">
            <w:pPr>
              <w:suppressAutoHyphens/>
              <w:autoSpaceDE w:val="0"/>
              <w:autoSpaceDN w:val="0"/>
              <w:jc w:val="center"/>
              <w:rPr>
                <w:kern w:val="2"/>
                <w:vertAlign w:val="superscript"/>
                <w:lang w:eastAsia="ar-SA"/>
              </w:rPr>
            </w:pPr>
            <w:r w:rsidRPr="00532A45">
              <w:rPr>
                <w:kern w:val="2"/>
                <w:vertAlign w:val="superscript"/>
                <w:lang w:eastAsia="ar-SA"/>
              </w:rPr>
              <w:t>(Ф.И.О.)</w:t>
            </w:r>
          </w:p>
        </w:tc>
      </w:tr>
    </w:tbl>
    <w:p w:rsidR="00532A45" w:rsidRPr="00532A45" w:rsidRDefault="00532A45" w:rsidP="00532A45">
      <w:pPr>
        <w:shd w:val="clear" w:color="auto" w:fill="FFFFFF"/>
        <w:suppressAutoHyphens/>
        <w:ind w:firstLine="709"/>
        <w:jc w:val="center"/>
        <w:rPr>
          <w:color w:val="000000"/>
          <w:sz w:val="20"/>
          <w:szCs w:val="20"/>
          <w:lang w:eastAsia="ar-SA"/>
        </w:rPr>
      </w:pPr>
      <w:r w:rsidRPr="00532A4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12DE95A7" wp14:editId="001FDDB2">
                <wp:extent cx="9525" cy="9525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BStdu1mAIAAAo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532A4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6188A7B7" wp14:editId="5296FE35">
                <wp:extent cx="9525" cy="9525"/>
                <wp:effectExtent l="0" t="0" r="0" b="0"/>
                <wp:docPr id="8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oYlwIAAAo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532A4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05A3209B" wp14:editId="5E269C9E">
                <wp:extent cx="9525" cy="9525"/>
                <wp:effectExtent l="0" t="0" r="0" b="0"/>
                <wp:docPr id="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+UmAIAAAo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AULE+UmAIAAAo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532A45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 wp14:anchorId="0A535017" wp14:editId="39342B0B">
                <wp:extent cx="9525" cy="9525"/>
                <wp:effectExtent l="0" t="0" r="0" b="0"/>
                <wp:docPr id="10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532A45">
        <w:rPr>
          <w:color w:val="000000"/>
          <w:sz w:val="20"/>
          <w:szCs w:val="20"/>
          <w:lang w:eastAsia="ar-SA"/>
        </w:rPr>
        <w:t xml:space="preserve">                                                                </w:t>
      </w:r>
    </w:p>
    <w:p w:rsidR="00464AED" w:rsidRDefault="00464AED" w:rsidP="002C6310">
      <w:pPr>
        <w:shd w:val="clear" w:color="auto" w:fill="FFFFFF"/>
        <w:spacing w:line="307" w:lineRule="exact"/>
        <w:ind w:left="998"/>
        <w:jc w:val="right"/>
        <w:rPr>
          <w:color w:val="000000"/>
          <w:sz w:val="28"/>
          <w:szCs w:val="28"/>
        </w:rPr>
      </w:pPr>
    </w:p>
    <w:sectPr w:rsidR="00464AED" w:rsidSect="005C4B02">
      <w:footerReference w:type="default" r:id="rId9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38" w:rsidRDefault="00847F38" w:rsidP="00FA6488">
      <w:r>
        <w:separator/>
      </w:r>
    </w:p>
  </w:endnote>
  <w:endnote w:type="continuationSeparator" w:id="0">
    <w:p w:rsidR="00847F38" w:rsidRDefault="00847F38" w:rsidP="00FA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C08" w:rsidRDefault="00412431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E7579">
      <w:rPr>
        <w:noProof/>
      </w:rPr>
      <w:t>6</w:t>
    </w:r>
    <w:r>
      <w:rPr>
        <w:noProof/>
      </w:rPr>
      <w:fldChar w:fldCharType="end"/>
    </w:r>
  </w:p>
  <w:p w:rsidR="00F07C08" w:rsidRDefault="00F07C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38" w:rsidRDefault="00847F38" w:rsidP="00FA6488">
      <w:r>
        <w:separator/>
      </w:r>
    </w:p>
  </w:footnote>
  <w:footnote w:type="continuationSeparator" w:id="0">
    <w:p w:rsidR="00847F38" w:rsidRDefault="00847F38" w:rsidP="00FA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35C7E"/>
    <w:multiLevelType w:val="hybridMultilevel"/>
    <w:tmpl w:val="ABFA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32"/>
    <w:rsid w:val="00014F4B"/>
    <w:rsid w:val="00015644"/>
    <w:rsid w:val="0002190C"/>
    <w:rsid w:val="00024B36"/>
    <w:rsid w:val="00027815"/>
    <w:rsid w:val="000303AE"/>
    <w:rsid w:val="00047781"/>
    <w:rsid w:val="000526E3"/>
    <w:rsid w:val="00061129"/>
    <w:rsid w:val="00063861"/>
    <w:rsid w:val="00072780"/>
    <w:rsid w:val="00076910"/>
    <w:rsid w:val="00081837"/>
    <w:rsid w:val="000A2F46"/>
    <w:rsid w:val="000C0772"/>
    <w:rsid w:val="000C73C0"/>
    <w:rsid w:val="000D51FF"/>
    <w:rsid w:val="000E4CBB"/>
    <w:rsid w:val="000E6946"/>
    <w:rsid w:val="00100F5E"/>
    <w:rsid w:val="001173FD"/>
    <w:rsid w:val="001237AE"/>
    <w:rsid w:val="00135F48"/>
    <w:rsid w:val="0014292C"/>
    <w:rsid w:val="00150D49"/>
    <w:rsid w:val="001628A7"/>
    <w:rsid w:val="001641AC"/>
    <w:rsid w:val="0016504B"/>
    <w:rsid w:val="001759AD"/>
    <w:rsid w:val="00185A3F"/>
    <w:rsid w:val="00193919"/>
    <w:rsid w:val="001B18C4"/>
    <w:rsid w:val="001B322F"/>
    <w:rsid w:val="001B66C2"/>
    <w:rsid w:val="001C3BD5"/>
    <w:rsid w:val="001D747F"/>
    <w:rsid w:val="00221873"/>
    <w:rsid w:val="00230299"/>
    <w:rsid w:val="00242CD1"/>
    <w:rsid w:val="002454FA"/>
    <w:rsid w:val="00260972"/>
    <w:rsid w:val="002667DD"/>
    <w:rsid w:val="00271C71"/>
    <w:rsid w:val="0027236F"/>
    <w:rsid w:val="002821C1"/>
    <w:rsid w:val="00286D4D"/>
    <w:rsid w:val="002A2547"/>
    <w:rsid w:val="002A3519"/>
    <w:rsid w:val="002A52DD"/>
    <w:rsid w:val="002A6BD2"/>
    <w:rsid w:val="002B12A2"/>
    <w:rsid w:val="002C214D"/>
    <w:rsid w:val="002C3F52"/>
    <w:rsid w:val="002C6310"/>
    <w:rsid w:val="002D7550"/>
    <w:rsid w:val="002E45C0"/>
    <w:rsid w:val="002F1DB4"/>
    <w:rsid w:val="002F272B"/>
    <w:rsid w:val="002F74C9"/>
    <w:rsid w:val="0030166E"/>
    <w:rsid w:val="00301A48"/>
    <w:rsid w:val="003043B8"/>
    <w:rsid w:val="003045EA"/>
    <w:rsid w:val="00313E98"/>
    <w:rsid w:val="00324872"/>
    <w:rsid w:val="0032487E"/>
    <w:rsid w:val="0032578D"/>
    <w:rsid w:val="00326D34"/>
    <w:rsid w:val="0036546D"/>
    <w:rsid w:val="003810BA"/>
    <w:rsid w:val="003977C9"/>
    <w:rsid w:val="003A1C57"/>
    <w:rsid w:val="003D30F7"/>
    <w:rsid w:val="003E65A9"/>
    <w:rsid w:val="003F7CCF"/>
    <w:rsid w:val="00403C12"/>
    <w:rsid w:val="00405992"/>
    <w:rsid w:val="00412431"/>
    <w:rsid w:val="0041407B"/>
    <w:rsid w:val="00417E46"/>
    <w:rsid w:val="00432B62"/>
    <w:rsid w:val="00435371"/>
    <w:rsid w:val="00437AAB"/>
    <w:rsid w:val="004420E0"/>
    <w:rsid w:val="004434E3"/>
    <w:rsid w:val="0044537B"/>
    <w:rsid w:val="00446181"/>
    <w:rsid w:val="00447299"/>
    <w:rsid w:val="00452D73"/>
    <w:rsid w:val="00454227"/>
    <w:rsid w:val="00455534"/>
    <w:rsid w:val="00455D99"/>
    <w:rsid w:val="00457A8A"/>
    <w:rsid w:val="004639A4"/>
    <w:rsid w:val="00464AED"/>
    <w:rsid w:val="00472634"/>
    <w:rsid w:val="004755D3"/>
    <w:rsid w:val="00487588"/>
    <w:rsid w:val="004A4F5F"/>
    <w:rsid w:val="004C6765"/>
    <w:rsid w:val="004D28B9"/>
    <w:rsid w:val="004E6012"/>
    <w:rsid w:val="00506BD8"/>
    <w:rsid w:val="00507D00"/>
    <w:rsid w:val="00514145"/>
    <w:rsid w:val="005173A3"/>
    <w:rsid w:val="005273B4"/>
    <w:rsid w:val="00532A45"/>
    <w:rsid w:val="00533605"/>
    <w:rsid w:val="00537E74"/>
    <w:rsid w:val="0054336B"/>
    <w:rsid w:val="00551444"/>
    <w:rsid w:val="005546CB"/>
    <w:rsid w:val="00562D66"/>
    <w:rsid w:val="005A10E8"/>
    <w:rsid w:val="005B2ED3"/>
    <w:rsid w:val="005B5684"/>
    <w:rsid w:val="005B7114"/>
    <w:rsid w:val="005C33FD"/>
    <w:rsid w:val="005C4B02"/>
    <w:rsid w:val="005C6C43"/>
    <w:rsid w:val="005E76B4"/>
    <w:rsid w:val="005F7FE0"/>
    <w:rsid w:val="00602815"/>
    <w:rsid w:val="00633FCD"/>
    <w:rsid w:val="00642AB1"/>
    <w:rsid w:val="0065449D"/>
    <w:rsid w:val="00655E15"/>
    <w:rsid w:val="00664BB7"/>
    <w:rsid w:val="00670AE6"/>
    <w:rsid w:val="006723F3"/>
    <w:rsid w:val="0069516D"/>
    <w:rsid w:val="006962A1"/>
    <w:rsid w:val="006A69FD"/>
    <w:rsid w:val="006B65FC"/>
    <w:rsid w:val="006B6853"/>
    <w:rsid w:val="006D17D3"/>
    <w:rsid w:val="006E77EC"/>
    <w:rsid w:val="007155A5"/>
    <w:rsid w:val="00726736"/>
    <w:rsid w:val="007345AA"/>
    <w:rsid w:val="00736874"/>
    <w:rsid w:val="00755CB3"/>
    <w:rsid w:val="00763ACB"/>
    <w:rsid w:val="00767DE8"/>
    <w:rsid w:val="007719DB"/>
    <w:rsid w:val="00772299"/>
    <w:rsid w:val="00781927"/>
    <w:rsid w:val="007964BA"/>
    <w:rsid w:val="007A157B"/>
    <w:rsid w:val="007B06A5"/>
    <w:rsid w:val="007B2363"/>
    <w:rsid w:val="007B6689"/>
    <w:rsid w:val="007D74E5"/>
    <w:rsid w:val="007E7579"/>
    <w:rsid w:val="007F20F0"/>
    <w:rsid w:val="00800161"/>
    <w:rsid w:val="00800770"/>
    <w:rsid w:val="00806FEC"/>
    <w:rsid w:val="00817C3A"/>
    <w:rsid w:val="00821087"/>
    <w:rsid w:val="00822C95"/>
    <w:rsid w:val="0083159B"/>
    <w:rsid w:val="00847F38"/>
    <w:rsid w:val="00851049"/>
    <w:rsid w:val="00857A10"/>
    <w:rsid w:val="008D2F80"/>
    <w:rsid w:val="008D4C8E"/>
    <w:rsid w:val="008E5057"/>
    <w:rsid w:val="0090455E"/>
    <w:rsid w:val="00914408"/>
    <w:rsid w:val="00920001"/>
    <w:rsid w:val="00932A3E"/>
    <w:rsid w:val="0093539E"/>
    <w:rsid w:val="00937D59"/>
    <w:rsid w:val="00960E53"/>
    <w:rsid w:val="00990E32"/>
    <w:rsid w:val="009A202B"/>
    <w:rsid w:val="009C4FAF"/>
    <w:rsid w:val="009D5B79"/>
    <w:rsid w:val="009E17AA"/>
    <w:rsid w:val="009E2206"/>
    <w:rsid w:val="009F66CD"/>
    <w:rsid w:val="00A25C62"/>
    <w:rsid w:val="00A602CE"/>
    <w:rsid w:val="00AA4E83"/>
    <w:rsid w:val="00AB2CC2"/>
    <w:rsid w:val="00AB681E"/>
    <w:rsid w:val="00AC1E98"/>
    <w:rsid w:val="00AD51F4"/>
    <w:rsid w:val="00AE05DB"/>
    <w:rsid w:val="00AE21FB"/>
    <w:rsid w:val="00B12C20"/>
    <w:rsid w:val="00B25D33"/>
    <w:rsid w:val="00B50F47"/>
    <w:rsid w:val="00B5416D"/>
    <w:rsid w:val="00B60D10"/>
    <w:rsid w:val="00B65955"/>
    <w:rsid w:val="00B7343C"/>
    <w:rsid w:val="00B80D8A"/>
    <w:rsid w:val="00B96615"/>
    <w:rsid w:val="00BB4754"/>
    <w:rsid w:val="00BB6C53"/>
    <w:rsid w:val="00BC471F"/>
    <w:rsid w:val="00BE0BCA"/>
    <w:rsid w:val="00BE6D0B"/>
    <w:rsid w:val="00BF642C"/>
    <w:rsid w:val="00C1481E"/>
    <w:rsid w:val="00C14F28"/>
    <w:rsid w:val="00C22E45"/>
    <w:rsid w:val="00C2377A"/>
    <w:rsid w:val="00C252C4"/>
    <w:rsid w:val="00C27E08"/>
    <w:rsid w:val="00C3055E"/>
    <w:rsid w:val="00C339A3"/>
    <w:rsid w:val="00C74991"/>
    <w:rsid w:val="00C82410"/>
    <w:rsid w:val="00C90A94"/>
    <w:rsid w:val="00C936F3"/>
    <w:rsid w:val="00CA029F"/>
    <w:rsid w:val="00CA2AF3"/>
    <w:rsid w:val="00CA4F0E"/>
    <w:rsid w:val="00CC2538"/>
    <w:rsid w:val="00CC30E3"/>
    <w:rsid w:val="00CD5349"/>
    <w:rsid w:val="00CE3325"/>
    <w:rsid w:val="00CE4938"/>
    <w:rsid w:val="00D00BB0"/>
    <w:rsid w:val="00D059F0"/>
    <w:rsid w:val="00D1301D"/>
    <w:rsid w:val="00D3240B"/>
    <w:rsid w:val="00D34F24"/>
    <w:rsid w:val="00D447E2"/>
    <w:rsid w:val="00D44F48"/>
    <w:rsid w:val="00D47DC8"/>
    <w:rsid w:val="00D504BC"/>
    <w:rsid w:val="00D614E9"/>
    <w:rsid w:val="00D94B8F"/>
    <w:rsid w:val="00DD03F6"/>
    <w:rsid w:val="00DD3D65"/>
    <w:rsid w:val="00DD7CCB"/>
    <w:rsid w:val="00DF283E"/>
    <w:rsid w:val="00DF4D03"/>
    <w:rsid w:val="00DF5D1A"/>
    <w:rsid w:val="00E03121"/>
    <w:rsid w:val="00E107CD"/>
    <w:rsid w:val="00E200A7"/>
    <w:rsid w:val="00E238C2"/>
    <w:rsid w:val="00E41FD3"/>
    <w:rsid w:val="00E444CE"/>
    <w:rsid w:val="00E933B9"/>
    <w:rsid w:val="00E9522C"/>
    <w:rsid w:val="00EA2D56"/>
    <w:rsid w:val="00EA5D95"/>
    <w:rsid w:val="00EE0BDF"/>
    <w:rsid w:val="00EE24C9"/>
    <w:rsid w:val="00F0085D"/>
    <w:rsid w:val="00F05122"/>
    <w:rsid w:val="00F07C08"/>
    <w:rsid w:val="00F12F20"/>
    <w:rsid w:val="00F2035A"/>
    <w:rsid w:val="00F33FE5"/>
    <w:rsid w:val="00F51149"/>
    <w:rsid w:val="00F7430E"/>
    <w:rsid w:val="00F96400"/>
    <w:rsid w:val="00FA6488"/>
    <w:rsid w:val="00FB1406"/>
    <w:rsid w:val="00FD23AE"/>
    <w:rsid w:val="00FD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paragraph" w:styleId="ac">
    <w:name w:val="List Paragraph"/>
    <w:basedOn w:val="a"/>
    <w:uiPriority w:val="34"/>
    <w:qFormat/>
    <w:rsid w:val="002C2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Знак Знак Знак Знак"/>
    <w:basedOn w:val="a"/>
    <w:rsid w:val="00537E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6"/>
    <w:uiPriority w:val="39"/>
    <w:rsid w:val="00532A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90E32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990E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9353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C73C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iPriority w:val="99"/>
    <w:unhideWhenUsed/>
    <w:rsid w:val="00E444CE"/>
    <w:pPr>
      <w:spacing w:after="120"/>
    </w:pPr>
  </w:style>
  <w:style w:type="character" w:customStyle="1" w:styleId="a5">
    <w:name w:val="Основной текст Знак"/>
    <w:link w:val="a4"/>
    <w:uiPriority w:val="99"/>
    <w:rsid w:val="00E444CE"/>
    <w:rPr>
      <w:sz w:val="24"/>
      <w:szCs w:val="24"/>
    </w:rPr>
  </w:style>
  <w:style w:type="table" w:styleId="a6">
    <w:name w:val="Table Grid"/>
    <w:basedOn w:val="a1"/>
    <w:rsid w:val="00DD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D324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uiPriority w:val="99"/>
    <w:unhideWhenUsed/>
    <w:rsid w:val="00562D66"/>
    <w:pPr>
      <w:spacing w:before="100" w:beforeAutospacing="1" w:after="100" w:afterAutospacing="1"/>
    </w:pPr>
  </w:style>
  <w:style w:type="paragraph" w:customStyle="1" w:styleId="ConsPlusNonformat">
    <w:name w:val="ConsPlusNonformat"/>
    <w:rsid w:val="001173F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8">
    <w:name w:val="header"/>
    <w:basedOn w:val="a"/>
    <w:link w:val="a9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A648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A64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A6488"/>
    <w:rPr>
      <w:sz w:val="24"/>
      <w:szCs w:val="24"/>
    </w:rPr>
  </w:style>
  <w:style w:type="paragraph" w:styleId="ac">
    <w:name w:val="List Paragraph"/>
    <w:basedOn w:val="a"/>
    <w:uiPriority w:val="34"/>
    <w:qFormat/>
    <w:rsid w:val="002C2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Знак Знак Знак Знак"/>
    <w:basedOn w:val="a"/>
    <w:rsid w:val="00537E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6"/>
    <w:uiPriority w:val="39"/>
    <w:rsid w:val="00532A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</dc:creator>
  <cp:lastModifiedBy>User-1</cp:lastModifiedBy>
  <cp:revision>7</cp:revision>
  <cp:lastPrinted>2020-12-24T08:46:00Z</cp:lastPrinted>
  <dcterms:created xsi:type="dcterms:W3CDTF">2020-12-17T13:04:00Z</dcterms:created>
  <dcterms:modified xsi:type="dcterms:W3CDTF">2020-12-24T08:46:00Z</dcterms:modified>
</cp:coreProperties>
</file>