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BCF88" w14:textId="77777777" w:rsidR="00BD7EAB" w:rsidRDefault="008E5AEF">
      <w:pPr>
        <w:pStyle w:val="a6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«СКУТЕР – НЕ ИГРУШКА»</w:t>
      </w:r>
    </w:p>
    <w:p w14:paraId="0425907E" w14:textId="77777777" w:rsidR="00BD7EAB" w:rsidRDefault="00BD7EAB">
      <w:pPr>
        <w:pStyle w:val="a6"/>
        <w:ind w:firstLine="567"/>
        <w:rPr>
          <w:rFonts w:ascii="Times New Roman" w:hAnsi="Times New Roman"/>
          <w:sz w:val="26"/>
          <w:szCs w:val="26"/>
        </w:rPr>
      </w:pPr>
    </w:p>
    <w:p w14:paraId="3024DD75" w14:textId="77777777" w:rsidR="00BD7EAB" w:rsidRDefault="008E5AEF">
      <w:pPr>
        <w:pStyle w:val="a6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весенне-осенний период существенно возрастает не только количество мототранспорта на дорогах, но и число дорожно-транспортных происшествий с его участием. </w:t>
      </w:r>
    </w:p>
    <w:p w14:paraId="1150A760" w14:textId="77777777" w:rsidR="00BD7EAB" w:rsidRDefault="008E5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Хотелось бы обратить внимание, что любое транспортное средство является источником повышенной опас</w:t>
      </w:r>
      <w:r>
        <w:rPr>
          <w:rFonts w:ascii="Times New Roman" w:hAnsi="Times New Roman" w:cs="Times New Roman"/>
          <w:sz w:val="32"/>
          <w:szCs w:val="32"/>
        </w:rPr>
        <w:t xml:space="preserve">ности. От опыта и профессионализма водителя зависит не только его жизнь, но жизнь, безопасность и здоровье всех участников дорожного движения. </w:t>
      </w:r>
    </w:p>
    <w:p w14:paraId="5E31C77E" w14:textId="77777777" w:rsidR="00BD7EAB" w:rsidRDefault="008E5AEF">
      <w:pPr>
        <w:tabs>
          <w:tab w:val="right" w:pos="9355"/>
        </w:tabs>
        <w:ind w:left="1418"/>
        <w:rPr>
          <w:rFonts w:ascii="Arial Black" w:hAnsi="Arial Black"/>
          <w:sz w:val="70"/>
          <w:szCs w:val="70"/>
        </w:rPr>
      </w:pPr>
      <w:r>
        <w:rPr>
          <w:noProof/>
        </w:rPr>
        <w:drawing>
          <wp:inline distT="0" distB="0" distL="0" distR="0" wp14:anchorId="1284E973" wp14:editId="0FFCAC9C">
            <wp:extent cx="2057400" cy="18542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662" t="25073" r="26462" b="2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68940" wp14:editId="3D7C5F60">
            <wp:extent cx="2235200" cy="1854200"/>
            <wp:effectExtent l="0" t="0" r="0" b="0"/>
            <wp:docPr id="2" name="Рисунок 8" descr="C:\Users\Пользователь\Desktop\ПРОПАГАНДА\ДДТТ\ДДТТ 2018\СЕНТЯБРЬ 2018\29.09.018 цимлянск, крупская-морская, 1 ранен,мотоциклист 17 лет\фото мотоци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C:\Users\Пользователь\Desktop\ПРОПАГАНДА\ДДТТ\ДДТТ 2018\СЕНТЯБРЬ 2018\29.09.018 цимлянск, крупская-морская, 1 ранен,мотоциклист 17 лет\фото мотоцик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70"/>
          <w:szCs w:val="70"/>
        </w:rPr>
        <w:tab/>
      </w:r>
    </w:p>
    <w:p w14:paraId="36BF20C3" w14:textId="77777777" w:rsidR="00BD7EAB" w:rsidRDefault="008E5A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Госавтоинспекция в очередной раз напоминает, что управление мопедом (скутером) разрешено лицам, достигшим 16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-летнего возраста и для управления мопедами и скутерами в настоящее время требуется получать водительское удостоверение категории «М». </w:t>
      </w:r>
    </w:p>
    <w:p w14:paraId="5D58B992" w14:textId="77777777" w:rsidR="00BD7EAB" w:rsidRDefault="008E5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Несовершеннолетний не может управлять транспортным средством, не имея водительского удостоверения, будь то автомобиль, м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отоцикл либо скутер.                </w:t>
      </w:r>
    </w:p>
    <w:p w14:paraId="2FD402FC" w14:textId="77777777" w:rsidR="00BD7EAB" w:rsidRDefault="008E5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Уважаемые родители,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задумываясь о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покупке  мотоцикла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, мопеда или скутера для своего несовершеннолетнего ребенка, будьте благоразумными и не подвергайте детей лишний раз опасности. Беседуйте о соблюдении правил дорожно</w:t>
      </w:r>
      <w:r>
        <w:rPr>
          <w:rFonts w:ascii="Times New Roman" w:hAnsi="Times New Roman" w:cs="Times New Roman"/>
          <w:color w:val="000000"/>
          <w:sz w:val="32"/>
          <w:szCs w:val="32"/>
        </w:rPr>
        <w:t>го движения со своими детьми!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Не допускайте к управлению автомобилями, мотоциклами, мопедами и скутерами несовершеннолетних, не достигших разрешенного к управлению возраста и не имеющих водительского удостоверения соответствующей категории! Во избежание до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рожно-транспортных происшествий не повторяйте чужих ошибок!</w:t>
      </w:r>
    </w:p>
    <w:p w14:paraId="73835B6E" w14:textId="77777777" w:rsidR="00BD7EAB" w:rsidRDefault="00BD7E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1577BA8" w14:textId="77777777" w:rsidR="00BD7EAB" w:rsidRDefault="00BD7E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42F96B3" w14:textId="77777777" w:rsidR="00BD7EAB" w:rsidRDefault="008E5A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ОГИБДД МУ МВД России «Волгодонское»</w:t>
      </w:r>
    </w:p>
    <w:p w14:paraId="10B5337D" w14:textId="77777777" w:rsidR="00BD7EAB" w:rsidRDefault="00BD7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BD7EAB">
      <w:pgSz w:w="11906" w:h="16838"/>
      <w:pgMar w:top="426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AB"/>
    <w:rsid w:val="008E5AEF"/>
    <w:rsid w:val="00B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A96D"/>
  <w15:docId w15:val="{FFCA95DC-6105-4E52-B29F-F70C506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68E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semiHidden/>
    <w:qFormat/>
    <w:rsid w:val="00936B30"/>
    <w:rPr>
      <w:rFonts w:ascii="Arial" w:eastAsia="Times New Roman" w:hAnsi="Arial" w:cs="Times New Roman"/>
      <w:sz w:val="42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semiHidden/>
    <w:rsid w:val="00936B30"/>
    <w:pPr>
      <w:spacing w:after="0" w:line="240" w:lineRule="auto"/>
      <w:jc w:val="both"/>
    </w:pPr>
    <w:rPr>
      <w:rFonts w:ascii="Arial" w:eastAsia="Times New Roman" w:hAnsi="Arial" w:cs="Times New Roman"/>
      <w:sz w:val="42"/>
      <w:szCs w:val="24"/>
      <w:lang w:eastAsia="ru-RU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306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qFormat/>
    <w:rsid w:val="00C2048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rmal (Web)"/>
    <w:basedOn w:val="a"/>
    <w:semiHidden/>
    <w:unhideWhenUsed/>
    <w:qFormat/>
    <w:rsid w:val="00936B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WS-1</cp:lastModifiedBy>
  <cp:revision>2</cp:revision>
  <cp:lastPrinted>2021-03-05T06:45:00Z</cp:lastPrinted>
  <dcterms:created xsi:type="dcterms:W3CDTF">2021-03-15T10:41:00Z</dcterms:created>
  <dcterms:modified xsi:type="dcterms:W3CDTF">2021-03-15T10:41:00Z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